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AB2117" w14:textId="77777777" w:rsidR="00E86F35" w:rsidRDefault="00E86F35" w:rsidP="00E86F35">
      <w:pPr>
        <w:ind w:left="840"/>
        <w:rPr>
          <w:b/>
          <w:w w:val="80"/>
          <w:u w:val="single"/>
        </w:rPr>
      </w:pPr>
    </w:p>
    <w:p w14:paraId="00805797" w14:textId="77777777" w:rsidR="004D79A5" w:rsidRDefault="00E86F35" w:rsidP="00B21ABB">
      <w:pPr>
        <w:spacing w:after="0"/>
        <w:ind w:firstLine="720"/>
        <w:jc w:val="center"/>
        <w:rPr>
          <w:rFonts w:ascii="Arial" w:hAnsi="Arial" w:cs="Arial"/>
          <w:b/>
          <w:bCs/>
          <w:u w:val="single"/>
        </w:rPr>
      </w:pPr>
      <w:r w:rsidRPr="00B21ABB">
        <w:rPr>
          <w:rFonts w:ascii="Arial" w:hAnsi="Arial" w:cs="Arial"/>
          <w:b/>
          <w:bCs/>
          <w:u w:val="single"/>
        </w:rPr>
        <w:t xml:space="preserve">TEMATICA PENTRU </w:t>
      </w:r>
      <w:r w:rsidR="001901A4" w:rsidRPr="00B21ABB">
        <w:rPr>
          <w:rFonts w:ascii="Arial" w:hAnsi="Arial" w:cs="Arial"/>
          <w:b/>
          <w:bCs/>
          <w:u w:val="single"/>
        </w:rPr>
        <w:t>CONCURSUL DE OCUPARE DE POST</w:t>
      </w:r>
    </w:p>
    <w:p w14:paraId="69214BBD" w14:textId="56ACFCE4" w:rsidR="00E86F35" w:rsidRPr="00B21ABB" w:rsidRDefault="001901A4" w:rsidP="00B21ABB">
      <w:pPr>
        <w:spacing w:after="0"/>
        <w:ind w:firstLine="720"/>
        <w:jc w:val="center"/>
        <w:rPr>
          <w:rFonts w:ascii="Arial" w:hAnsi="Arial" w:cs="Arial"/>
          <w:b/>
          <w:bCs/>
          <w:u w:val="single"/>
        </w:rPr>
      </w:pPr>
      <w:bookmarkStart w:id="0" w:name="_GoBack"/>
      <w:bookmarkEnd w:id="0"/>
      <w:r w:rsidRPr="00B21ABB">
        <w:rPr>
          <w:rFonts w:ascii="Arial" w:hAnsi="Arial" w:cs="Arial"/>
          <w:b/>
          <w:bCs/>
          <w:u w:val="single"/>
        </w:rPr>
        <w:t xml:space="preserve"> </w:t>
      </w:r>
      <w:r w:rsidR="00E86F35" w:rsidRPr="00B21ABB">
        <w:rPr>
          <w:rFonts w:ascii="Arial" w:hAnsi="Arial" w:cs="Arial"/>
          <w:b/>
          <w:bCs/>
          <w:u w:val="single"/>
        </w:rPr>
        <w:t>IN SPECIALITATEA MEDICIN</w:t>
      </w:r>
      <w:r w:rsidR="00B21ABB">
        <w:rPr>
          <w:rFonts w:ascii="Arial" w:hAnsi="Arial" w:cs="Arial"/>
          <w:b/>
          <w:bCs/>
          <w:u w:val="single"/>
        </w:rPr>
        <w:t>Ă</w:t>
      </w:r>
      <w:r w:rsidR="00E86F35" w:rsidRPr="00B21ABB">
        <w:rPr>
          <w:rFonts w:ascii="Arial" w:hAnsi="Arial" w:cs="Arial"/>
          <w:b/>
          <w:bCs/>
          <w:u w:val="single"/>
        </w:rPr>
        <w:t xml:space="preserve"> NUCLEAR</w:t>
      </w:r>
      <w:r w:rsidR="00B21ABB">
        <w:rPr>
          <w:rFonts w:ascii="Arial" w:hAnsi="Arial" w:cs="Arial"/>
          <w:b/>
          <w:bCs/>
          <w:u w:val="single"/>
        </w:rPr>
        <w:t>Ă</w:t>
      </w:r>
    </w:p>
    <w:p w14:paraId="3D639070" w14:textId="77777777" w:rsidR="00E86F35" w:rsidRPr="00E86F35" w:rsidRDefault="00E86F35" w:rsidP="00E86F35">
      <w:pPr>
        <w:pStyle w:val="BodyText"/>
        <w:spacing w:before="2"/>
        <w:ind w:left="0"/>
        <w:rPr>
          <w:b/>
          <w:sz w:val="20"/>
        </w:rPr>
      </w:pPr>
    </w:p>
    <w:p w14:paraId="25CDD7A4" w14:textId="77777777" w:rsidR="00553F17" w:rsidRPr="00E86F35" w:rsidRDefault="00553F17" w:rsidP="00D41CCE">
      <w:pPr>
        <w:spacing w:after="0"/>
        <w:rPr>
          <w:rFonts w:ascii="Arial" w:hAnsi="Arial" w:cs="Arial"/>
          <w:sz w:val="32"/>
          <w:szCs w:val="32"/>
        </w:rPr>
      </w:pPr>
    </w:p>
    <w:p w14:paraId="64D66F2A" w14:textId="610E3B54" w:rsidR="00054814" w:rsidRPr="00AD3DC2" w:rsidRDefault="00054814" w:rsidP="001143D9">
      <w:pPr>
        <w:spacing w:after="0"/>
        <w:ind w:firstLine="720"/>
        <w:rPr>
          <w:rFonts w:ascii="Arial" w:hAnsi="Arial" w:cs="Arial"/>
          <w:b/>
          <w:bCs/>
        </w:rPr>
      </w:pPr>
      <w:r w:rsidRPr="00AD3DC2">
        <w:rPr>
          <w:rFonts w:ascii="Arial" w:hAnsi="Arial" w:cs="Arial"/>
          <w:b/>
          <w:bCs/>
        </w:rPr>
        <w:t>I. PROBA SCRIS</w:t>
      </w:r>
      <w:r w:rsidR="00B21ABB">
        <w:rPr>
          <w:rFonts w:ascii="Arial" w:hAnsi="Arial" w:cs="Arial"/>
          <w:b/>
          <w:bCs/>
        </w:rPr>
        <w:t>Ă</w:t>
      </w:r>
      <w:r w:rsidRPr="00AD3DC2">
        <w:rPr>
          <w:rFonts w:ascii="Arial" w:hAnsi="Arial" w:cs="Arial"/>
          <w:b/>
          <w:bCs/>
        </w:rPr>
        <w:t xml:space="preserve"> </w:t>
      </w:r>
    </w:p>
    <w:p w14:paraId="11738E21" w14:textId="21FAF913" w:rsidR="00054814" w:rsidRPr="00AD3DC2" w:rsidRDefault="00054814" w:rsidP="001143D9">
      <w:pPr>
        <w:spacing w:after="0"/>
        <w:ind w:firstLine="720"/>
        <w:rPr>
          <w:rFonts w:ascii="Arial" w:hAnsi="Arial" w:cs="Arial"/>
          <w:b/>
          <w:bCs/>
        </w:rPr>
      </w:pPr>
      <w:r w:rsidRPr="00AD3DC2">
        <w:rPr>
          <w:rFonts w:ascii="Arial" w:hAnsi="Arial" w:cs="Arial"/>
          <w:b/>
          <w:bCs/>
        </w:rPr>
        <w:t>II</w:t>
      </w:r>
      <w:r w:rsidR="005315A8" w:rsidRPr="00AD3DC2">
        <w:rPr>
          <w:rFonts w:ascii="Arial" w:hAnsi="Arial" w:cs="Arial"/>
          <w:b/>
          <w:bCs/>
        </w:rPr>
        <w:t xml:space="preserve"> – </w:t>
      </w:r>
      <w:proofErr w:type="gramStart"/>
      <w:r w:rsidR="005315A8" w:rsidRPr="00AD3DC2">
        <w:rPr>
          <w:rFonts w:ascii="Arial" w:hAnsi="Arial" w:cs="Arial"/>
          <w:b/>
          <w:bCs/>
        </w:rPr>
        <w:t xml:space="preserve">III </w:t>
      </w:r>
      <w:r w:rsidRPr="00AD3DC2">
        <w:rPr>
          <w:rFonts w:ascii="Arial" w:hAnsi="Arial" w:cs="Arial"/>
          <w:b/>
          <w:bCs/>
        </w:rPr>
        <w:t xml:space="preserve"> </w:t>
      </w:r>
      <w:r w:rsidR="00AD3DC2" w:rsidRPr="00AD3DC2">
        <w:rPr>
          <w:rFonts w:ascii="Arial" w:hAnsi="Arial" w:cs="Arial"/>
          <w:b/>
          <w:bCs/>
        </w:rPr>
        <w:t>DOUA</w:t>
      </w:r>
      <w:proofErr w:type="gramEnd"/>
      <w:r w:rsidR="00AD3DC2" w:rsidRPr="00AD3DC2">
        <w:rPr>
          <w:rFonts w:ascii="Arial" w:hAnsi="Arial" w:cs="Arial"/>
          <w:b/>
          <w:bCs/>
        </w:rPr>
        <w:t xml:space="preserve"> PROBE PRACTICE</w:t>
      </w:r>
    </w:p>
    <w:p w14:paraId="05ACE95D" w14:textId="77777777" w:rsidR="00054814" w:rsidRPr="00D41CCE" w:rsidRDefault="00054814" w:rsidP="00D41CCE">
      <w:pPr>
        <w:spacing w:after="0"/>
        <w:rPr>
          <w:sz w:val="24"/>
          <w:szCs w:val="24"/>
        </w:rPr>
      </w:pPr>
    </w:p>
    <w:p w14:paraId="558137B3" w14:textId="4DEE4A60" w:rsidR="00054814" w:rsidRPr="00553F17" w:rsidRDefault="00054814" w:rsidP="00553F17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 w:rsidRPr="00553F17">
        <w:rPr>
          <w:b/>
          <w:bCs/>
          <w:sz w:val="24"/>
          <w:szCs w:val="24"/>
        </w:rPr>
        <w:t>PROBA SCRIS</w:t>
      </w:r>
      <w:r w:rsidR="00B21ABB">
        <w:rPr>
          <w:b/>
          <w:bCs/>
          <w:sz w:val="24"/>
          <w:szCs w:val="24"/>
          <w:lang w:val="ro-RO"/>
        </w:rPr>
        <w:t>Ă</w:t>
      </w:r>
      <w:r w:rsidRPr="00553F17">
        <w:rPr>
          <w:b/>
          <w:bCs/>
          <w:sz w:val="24"/>
          <w:szCs w:val="24"/>
        </w:rPr>
        <w:t xml:space="preserve"> </w:t>
      </w:r>
    </w:p>
    <w:p w14:paraId="5942C097" w14:textId="77777777" w:rsidR="00553F17" w:rsidRPr="00553F17" w:rsidRDefault="00553F17" w:rsidP="00553F17">
      <w:pPr>
        <w:pStyle w:val="ListParagraph"/>
        <w:spacing w:after="0"/>
        <w:ind w:left="1080"/>
        <w:rPr>
          <w:sz w:val="24"/>
          <w:szCs w:val="24"/>
        </w:rPr>
      </w:pPr>
    </w:p>
    <w:p w14:paraId="16AC70DD" w14:textId="77777777" w:rsidR="00235440" w:rsidRPr="002C35C7" w:rsidRDefault="00235440" w:rsidP="00235440">
      <w:pPr>
        <w:pStyle w:val="ListParagraph"/>
        <w:numPr>
          <w:ilvl w:val="0"/>
          <w:numId w:val="4"/>
        </w:numPr>
        <w:spacing w:after="0"/>
        <w:ind w:left="270" w:hanging="270"/>
        <w:rPr>
          <w:rFonts w:ascii="Arial" w:hAnsi="Arial" w:cs="Arial"/>
          <w:b/>
          <w:bCs/>
        </w:rPr>
      </w:pPr>
      <w:proofErr w:type="spellStart"/>
      <w:r w:rsidRPr="002C35C7">
        <w:rPr>
          <w:rFonts w:ascii="Arial" w:hAnsi="Arial" w:cs="Arial"/>
          <w:b/>
          <w:bCs/>
        </w:rPr>
        <w:t>Structura</w:t>
      </w:r>
      <w:proofErr w:type="spellEnd"/>
      <w:r w:rsidRPr="002C35C7">
        <w:rPr>
          <w:rFonts w:ascii="Arial" w:hAnsi="Arial" w:cs="Arial"/>
          <w:b/>
          <w:bCs/>
        </w:rPr>
        <w:t xml:space="preserve"> </w:t>
      </w:r>
      <w:proofErr w:type="spellStart"/>
      <w:r w:rsidRPr="002C35C7">
        <w:rPr>
          <w:rFonts w:ascii="Arial" w:hAnsi="Arial" w:cs="Arial"/>
          <w:b/>
          <w:bCs/>
        </w:rPr>
        <w:t>nucleului</w:t>
      </w:r>
      <w:proofErr w:type="spellEnd"/>
      <w:r w:rsidRPr="002C35C7">
        <w:rPr>
          <w:rFonts w:ascii="Arial" w:hAnsi="Arial" w:cs="Arial"/>
          <w:b/>
          <w:bCs/>
        </w:rPr>
        <w:t xml:space="preserve"> atomic</w:t>
      </w:r>
    </w:p>
    <w:p w14:paraId="70727C70" w14:textId="77777777" w:rsidR="00235440" w:rsidRDefault="00235440" w:rsidP="00235440">
      <w:pPr>
        <w:pStyle w:val="Heading1"/>
        <w:tabs>
          <w:tab w:val="left" w:pos="1221"/>
        </w:tabs>
        <w:ind w:left="0" w:right="-446" w:firstLine="0"/>
        <w:jc w:val="both"/>
        <w:rPr>
          <w:b w:val="0"/>
          <w:bCs w:val="0"/>
          <w:w w:val="85"/>
        </w:rPr>
      </w:pPr>
      <w:r w:rsidRPr="0071452D">
        <w:rPr>
          <w:b w:val="0"/>
          <w:bCs w:val="0"/>
          <w:w w:val="85"/>
        </w:rPr>
        <w:t>Tipuri</w:t>
      </w:r>
      <w:r w:rsidRPr="0071452D">
        <w:rPr>
          <w:b w:val="0"/>
          <w:bCs w:val="0"/>
          <w:spacing w:val="26"/>
          <w:w w:val="85"/>
        </w:rPr>
        <w:t xml:space="preserve"> </w:t>
      </w:r>
      <w:r w:rsidRPr="0071452D">
        <w:rPr>
          <w:b w:val="0"/>
          <w:bCs w:val="0"/>
          <w:w w:val="85"/>
        </w:rPr>
        <w:t>de</w:t>
      </w:r>
      <w:r w:rsidRPr="0071452D">
        <w:rPr>
          <w:b w:val="0"/>
          <w:bCs w:val="0"/>
          <w:spacing w:val="22"/>
          <w:w w:val="85"/>
        </w:rPr>
        <w:t xml:space="preserve"> </w:t>
      </w:r>
      <w:r w:rsidRPr="0071452D">
        <w:rPr>
          <w:b w:val="0"/>
          <w:bCs w:val="0"/>
          <w:w w:val="85"/>
        </w:rPr>
        <w:t>dezintegr</w:t>
      </w:r>
      <w:r>
        <w:rPr>
          <w:b w:val="0"/>
          <w:bCs w:val="0"/>
          <w:w w:val="85"/>
        </w:rPr>
        <w:t>ă</w:t>
      </w:r>
      <w:r w:rsidRPr="0071452D">
        <w:rPr>
          <w:b w:val="0"/>
          <w:bCs w:val="0"/>
          <w:w w:val="85"/>
        </w:rPr>
        <w:t>ri</w:t>
      </w:r>
      <w:r w:rsidRPr="0071452D">
        <w:rPr>
          <w:b w:val="0"/>
          <w:bCs w:val="0"/>
          <w:spacing w:val="23"/>
          <w:w w:val="85"/>
        </w:rPr>
        <w:t xml:space="preserve"> </w:t>
      </w:r>
      <w:r w:rsidRPr="0071452D">
        <w:rPr>
          <w:b w:val="0"/>
          <w:bCs w:val="0"/>
          <w:w w:val="85"/>
        </w:rPr>
        <w:t>radioactive,</w:t>
      </w:r>
      <w:r w:rsidRPr="0071452D">
        <w:rPr>
          <w:b w:val="0"/>
          <w:bCs w:val="0"/>
          <w:spacing w:val="29"/>
          <w:w w:val="85"/>
        </w:rPr>
        <w:t xml:space="preserve"> </w:t>
      </w:r>
      <w:r w:rsidRPr="0071452D">
        <w:rPr>
          <w:b w:val="0"/>
          <w:bCs w:val="0"/>
          <w:w w:val="85"/>
        </w:rPr>
        <w:t>interac</w:t>
      </w:r>
      <w:r>
        <w:rPr>
          <w:b w:val="0"/>
          <w:bCs w:val="0"/>
          <w:w w:val="85"/>
        </w:rPr>
        <w:t>ț</w:t>
      </w:r>
      <w:r w:rsidRPr="0071452D">
        <w:rPr>
          <w:b w:val="0"/>
          <w:bCs w:val="0"/>
          <w:w w:val="85"/>
        </w:rPr>
        <w:t>iunea</w:t>
      </w:r>
      <w:r w:rsidRPr="0071452D">
        <w:rPr>
          <w:b w:val="0"/>
          <w:bCs w:val="0"/>
          <w:spacing w:val="22"/>
          <w:w w:val="85"/>
        </w:rPr>
        <w:t xml:space="preserve"> </w:t>
      </w:r>
      <w:r w:rsidRPr="0071452D">
        <w:rPr>
          <w:b w:val="0"/>
          <w:bCs w:val="0"/>
          <w:w w:val="85"/>
        </w:rPr>
        <w:t>radia</w:t>
      </w:r>
      <w:r>
        <w:rPr>
          <w:b w:val="0"/>
          <w:bCs w:val="0"/>
          <w:w w:val="85"/>
        </w:rPr>
        <w:t>ț</w:t>
      </w:r>
      <w:r w:rsidRPr="0071452D">
        <w:rPr>
          <w:b w:val="0"/>
          <w:bCs w:val="0"/>
          <w:w w:val="85"/>
        </w:rPr>
        <w:t>iei</w:t>
      </w:r>
      <w:r w:rsidRPr="0071452D">
        <w:rPr>
          <w:b w:val="0"/>
          <w:bCs w:val="0"/>
          <w:spacing w:val="23"/>
          <w:w w:val="85"/>
        </w:rPr>
        <w:t xml:space="preserve"> </w:t>
      </w:r>
      <w:r w:rsidRPr="0071452D">
        <w:rPr>
          <w:b w:val="0"/>
          <w:bCs w:val="0"/>
          <w:w w:val="85"/>
        </w:rPr>
        <w:t>cu</w:t>
      </w:r>
      <w:r w:rsidRPr="0071452D">
        <w:rPr>
          <w:b w:val="0"/>
          <w:bCs w:val="0"/>
          <w:spacing w:val="22"/>
          <w:w w:val="85"/>
        </w:rPr>
        <w:t xml:space="preserve"> </w:t>
      </w:r>
      <w:r w:rsidRPr="0071452D">
        <w:rPr>
          <w:b w:val="0"/>
          <w:bCs w:val="0"/>
          <w:w w:val="85"/>
        </w:rPr>
        <w:t>materia</w:t>
      </w:r>
    </w:p>
    <w:p w14:paraId="731CD0B1" w14:textId="77777777" w:rsidR="00235440" w:rsidRPr="002C35C7" w:rsidRDefault="00235440" w:rsidP="00235440">
      <w:pPr>
        <w:spacing w:after="0"/>
        <w:rPr>
          <w:rFonts w:ascii="Arial" w:hAnsi="Arial" w:cs="Arial"/>
        </w:rPr>
      </w:pPr>
    </w:p>
    <w:p w14:paraId="337F07D1" w14:textId="77777777" w:rsidR="00235440" w:rsidRPr="00E86F35" w:rsidRDefault="00235440" w:rsidP="00235440">
      <w:pPr>
        <w:spacing w:after="0"/>
        <w:rPr>
          <w:rFonts w:ascii="Arial" w:hAnsi="Arial" w:cs="Arial"/>
        </w:rPr>
      </w:pPr>
      <w:r w:rsidRPr="00E86F35">
        <w:rPr>
          <w:rFonts w:ascii="Arial" w:hAnsi="Arial" w:cs="Arial"/>
          <w:b/>
          <w:bCs/>
        </w:rPr>
        <w:t xml:space="preserve">2. </w:t>
      </w:r>
      <w:proofErr w:type="spellStart"/>
      <w:r w:rsidRPr="002C35C7">
        <w:rPr>
          <w:rFonts w:ascii="Arial" w:hAnsi="Arial" w:cs="Arial"/>
          <w:b/>
          <w:bCs/>
        </w:rPr>
        <w:t>Aparatura</w:t>
      </w:r>
      <w:proofErr w:type="spellEnd"/>
      <w:r w:rsidRPr="002C35C7">
        <w:rPr>
          <w:rFonts w:ascii="Arial" w:hAnsi="Arial" w:cs="Arial"/>
          <w:b/>
          <w:bCs/>
        </w:rPr>
        <w:t xml:space="preserve"> de </w:t>
      </w:r>
      <w:proofErr w:type="spellStart"/>
      <w:r w:rsidRPr="002C35C7">
        <w:rPr>
          <w:rFonts w:ascii="Arial" w:hAnsi="Arial" w:cs="Arial"/>
          <w:b/>
          <w:bCs/>
        </w:rPr>
        <w:t>detec</w:t>
      </w:r>
      <w:r>
        <w:rPr>
          <w:rFonts w:ascii="Arial" w:hAnsi="Arial" w:cs="Arial"/>
          <w:b/>
          <w:bCs/>
        </w:rPr>
        <w:t>ț</w:t>
      </w:r>
      <w:r w:rsidRPr="002C35C7">
        <w:rPr>
          <w:rFonts w:ascii="Arial" w:hAnsi="Arial" w:cs="Arial"/>
          <w:b/>
          <w:bCs/>
        </w:rPr>
        <w:t>ie</w:t>
      </w:r>
      <w:proofErr w:type="spellEnd"/>
      <w:r w:rsidRPr="002C35C7">
        <w:rPr>
          <w:rFonts w:ascii="Arial" w:hAnsi="Arial" w:cs="Arial"/>
          <w:b/>
          <w:bCs/>
        </w:rPr>
        <w:t xml:space="preserve"> a </w:t>
      </w:r>
      <w:proofErr w:type="spellStart"/>
      <w:r w:rsidRPr="002C35C7">
        <w:rPr>
          <w:rFonts w:ascii="Arial" w:hAnsi="Arial" w:cs="Arial"/>
          <w:b/>
          <w:bCs/>
        </w:rPr>
        <w:t>radia</w:t>
      </w:r>
      <w:r>
        <w:rPr>
          <w:rFonts w:ascii="Arial" w:hAnsi="Arial" w:cs="Arial"/>
          <w:b/>
          <w:bCs/>
        </w:rPr>
        <w:t>ți</w:t>
      </w:r>
      <w:r w:rsidRPr="002C35C7">
        <w:rPr>
          <w:rFonts w:ascii="Arial" w:hAnsi="Arial" w:cs="Arial"/>
          <w:b/>
          <w:bCs/>
        </w:rPr>
        <w:t>ei</w:t>
      </w:r>
      <w:proofErr w:type="spellEnd"/>
      <w:r w:rsidRPr="002C35C7">
        <w:rPr>
          <w:rFonts w:ascii="Arial" w:hAnsi="Arial" w:cs="Arial"/>
          <w:b/>
          <w:bCs/>
        </w:rPr>
        <w:t xml:space="preserve"> </w:t>
      </w:r>
      <w:proofErr w:type="spellStart"/>
      <w:r w:rsidRPr="002C35C7">
        <w:rPr>
          <w:rFonts w:ascii="Arial" w:hAnsi="Arial" w:cs="Arial"/>
          <w:b/>
          <w:bCs/>
        </w:rPr>
        <w:t>nucleare</w:t>
      </w:r>
      <w:proofErr w:type="spellEnd"/>
      <w:r w:rsidRPr="002C35C7">
        <w:rPr>
          <w:rFonts w:ascii="Arial" w:hAnsi="Arial" w:cs="Arial"/>
          <w:b/>
          <w:bCs/>
        </w:rPr>
        <w:t xml:space="preserve"> </w:t>
      </w:r>
      <w:proofErr w:type="spellStart"/>
      <w:r w:rsidRPr="002C35C7">
        <w:rPr>
          <w:rFonts w:ascii="Arial" w:hAnsi="Arial" w:cs="Arial"/>
          <w:b/>
          <w:bCs/>
        </w:rPr>
        <w:t>utilizat</w:t>
      </w:r>
      <w:r>
        <w:rPr>
          <w:rFonts w:ascii="Arial" w:hAnsi="Arial" w:cs="Arial"/>
          <w:b/>
          <w:bCs/>
        </w:rPr>
        <w:t>ă</w:t>
      </w:r>
      <w:proofErr w:type="spellEnd"/>
      <w:r w:rsidRPr="002C35C7">
        <w:rPr>
          <w:rFonts w:ascii="Arial" w:hAnsi="Arial" w:cs="Arial"/>
          <w:b/>
          <w:bCs/>
        </w:rPr>
        <w:t xml:space="preserve"> in </w:t>
      </w:r>
      <w:proofErr w:type="spellStart"/>
      <w:r w:rsidRPr="002C35C7">
        <w:rPr>
          <w:rFonts w:ascii="Arial" w:hAnsi="Arial" w:cs="Arial"/>
          <w:b/>
          <w:bCs/>
        </w:rPr>
        <w:t>medicina</w:t>
      </w:r>
      <w:proofErr w:type="spellEnd"/>
      <w:r w:rsidRPr="002C35C7">
        <w:rPr>
          <w:rFonts w:ascii="Arial" w:hAnsi="Arial" w:cs="Arial"/>
          <w:b/>
          <w:bCs/>
        </w:rPr>
        <w:t xml:space="preserve"> </w:t>
      </w:r>
      <w:proofErr w:type="spellStart"/>
      <w:r w:rsidRPr="002C35C7">
        <w:rPr>
          <w:rFonts w:ascii="Arial" w:hAnsi="Arial" w:cs="Arial"/>
          <w:b/>
          <w:bCs/>
        </w:rPr>
        <w:t>nuclear</w:t>
      </w:r>
      <w:r>
        <w:rPr>
          <w:rFonts w:ascii="Arial" w:hAnsi="Arial" w:cs="Arial"/>
          <w:b/>
          <w:bCs/>
        </w:rPr>
        <w:t>ă</w:t>
      </w:r>
      <w:proofErr w:type="spellEnd"/>
      <w:r w:rsidRPr="00E86F35">
        <w:rPr>
          <w:rFonts w:ascii="Arial" w:hAnsi="Arial" w:cs="Arial"/>
          <w:b/>
          <w:bCs/>
          <w:i/>
          <w:iCs/>
        </w:rPr>
        <w:t xml:space="preserve"> </w:t>
      </w:r>
    </w:p>
    <w:p w14:paraId="2B5BBDF6" w14:textId="77777777" w:rsidR="00235440" w:rsidRPr="002C35C7" w:rsidRDefault="00235440" w:rsidP="00235440">
      <w:pPr>
        <w:pStyle w:val="Heading1"/>
        <w:tabs>
          <w:tab w:val="left" w:pos="1221"/>
        </w:tabs>
        <w:ind w:left="0" w:right="-446" w:firstLine="0"/>
        <w:jc w:val="both"/>
        <w:rPr>
          <w:b w:val="0"/>
          <w:bCs w:val="0"/>
          <w:w w:val="85"/>
        </w:rPr>
      </w:pPr>
      <w:r w:rsidRPr="002C35C7">
        <w:rPr>
          <w:b w:val="0"/>
          <w:bCs w:val="0"/>
          <w:w w:val="85"/>
        </w:rPr>
        <w:t>Tipuri de detectori de radiații (detectori cu gaz, detectori de scintilație , semiconductori).</w:t>
      </w:r>
    </w:p>
    <w:p w14:paraId="79934275" w14:textId="77777777" w:rsidR="00235440" w:rsidRPr="002C35C7" w:rsidRDefault="00235440" w:rsidP="00235440">
      <w:pPr>
        <w:pStyle w:val="Heading1"/>
        <w:tabs>
          <w:tab w:val="left" w:pos="1221"/>
        </w:tabs>
        <w:ind w:left="0" w:right="-446" w:firstLine="0"/>
        <w:jc w:val="both"/>
        <w:rPr>
          <w:b w:val="0"/>
          <w:bCs w:val="0"/>
          <w:w w:val="85"/>
        </w:rPr>
      </w:pPr>
      <w:r w:rsidRPr="002C35C7">
        <w:rPr>
          <w:b w:val="0"/>
          <w:bCs w:val="0"/>
          <w:w w:val="85"/>
        </w:rPr>
        <w:t xml:space="preserve">Camera de scintilație </w:t>
      </w:r>
      <w:proofErr w:type="spellStart"/>
      <w:r w:rsidRPr="002C35C7">
        <w:rPr>
          <w:b w:val="0"/>
          <w:bCs w:val="0"/>
          <w:w w:val="85"/>
        </w:rPr>
        <w:t>Anger</w:t>
      </w:r>
      <w:proofErr w:type="spellEnd"/>
      <w:r w:rsidRPr="002C35C7">
        <w:rPr>
          <w:b w:val="0"/>
          <w:bCs w:val="0"/>
          <w:w w:val="85"/>
        </w:rPr>
        <w:t xml:space="preserve"> (gamma camera planară): descriere parți componente, principii de funcționare, formarea imaginii, tipuri de achiziție a imaginilor (static, dinamic, </w:t>
      </w:r>
      <w:proofErr w:type="spellStart"/>
      <w:r w:rsidRPr="002C35C7">
        <w:rPr>
          <w:b w:val="0"/>
          <w:bCs w:val="0"/>
          <w:w w:val="85"/>
        </w:rPr>
        <w:t>gated</w:t>
      </w:r>
      <w:proofErr w:type="spellEnd"/>
      <w:r w:rsidRPr="002C35C7">
        <w:rPr>
          <w:b w:val="0"/>
          <w:bCs w:val="0"/>
          <w:w w:val="85"/>
        </w:rPr>
        <w:t>)</w:t>
      </w:r>
    </w:p>
    <w:p w14:paraId="21697645" w14:textId="77777777" w:rsidR="00235440" w:rsidRPr="002C35C7" w:rsidRDefault="00235440" w:rsidP="00235440">
      <w:pPr>
        <w:pStyle w:val="Heading1"/>
        <w:tabs>
          <w:tab w:val="left" w:pos="1221"/>
        </w:tabs>
        <w:ind w:left="0" w:right="-446" w:firstLine="0"/>
        <w:jc w:val="both"/>
        <w:rPr>
          <w:b w:val="0"/>
          <w:bCs w:val="0"/>
          <w:w w:val="85"/>
        </w:rPr>
      </w:pPr>
      <w:r w:rsidRPr="002C35C7">
        <w:rPr>
          <w:b w:val="0"/>
          <w:bCs w:val="0"/>
          <w:w w:val="85"/>
        </w:rPr>
        <w:t>Camera de scintilație cu sistem tomografic (SPECT): principiu de funcționare, achiziția SPECT, formarea și procesarea imaginii</w:t>
      </w:r>
    </w:p>
    <w:p w14:paraId="65EB00F7" w14:textId="77777777" w:rsidR="00235440" w:rsidRPr="002C35C7" w:rsidRDefault="00235440" w:rsidP="00235440">
      <w:pPr>
        <w:pStyle w:val="Heading1"/>
        <w:tabs>
          <w:tab w:val="left" w:pos="1221"/>
        </w:tabs>
        <w:ind w:left="0" w:right="-446" w:firstLine="0"/>
        <w:jc w:val="both"/>
        <w:rPr>
          <w:b w:val="0"/>
          <w:bCs w:val="0"/>
          <w:w w:val="85"/>
        </w:rPr>
      </w:pPr>
      <w:r w:rsidRPr="002C35C7">
        <w:rPr>
          <w:b w:val="0"/>
          <w:bCs w:val="0"/>
          <w:w w:val="85"/>
        </w:rPr>
        <w:t>Camera de scintilație pentru tomografie prin emisie de pozitroni (PET): descriere</w:t>
      </w:r>
      <w:r>
        <w:rPr>
          <w:b w:val="0"/>
          <w:bCs w:val="0"/>
          <w:w w:val="85"/>
        </w:rPr>
        <w:t>,</w:t>
      </w:r>
      <w:r w:rsidRPr="002C35C7">
        <w:rPr>
          <w:b w:val="0"/>
          <w:bCs w:val="0"/>
          <w:w w:val="85"/>
        </w:rPr>
        <w:t xml:space="preserve"> părți</w:t>
      </w:r>
      <w:r>
        <w:rPr>
          <w:b w:val="0"/>
          <w:bCs w:val="0"/>
          <w:w w:val="85"/>
        </w:rPr>
        <w:t xml:space="preserve"> </w:t>
      </w:r>
      <w:r w:rsidRPr="002C35C7">
        <w:rPr>
          <w:b w:val="0"/>
          <w:bCs w:val="0"/>
          <w:w w:val="85"/>
        </w:rPr>
        <w:t>componente, principii de funcționare, formarea si procesarea imaginii</w:t>
      </w:r>
    </w:p>
    <w:p w14:paraId="03910403" w14:textId="77777777" w:rsidR="00235440" w:rsidRPr="002C35C7" w:rsidRDefault="00235440" w:rsidP="00235440">
      <w:pPr>
        <w:pStyle w:val="Heading1"/>
        <w:tabs>
          <w:tab w:val="left" w:pos="1221"/>
        </w:tabs>
        <w:ind w:left="0" w:right="-446" w:firstLine="0"/>
        <w:jc w:val="both"/>
        <w:rPr>
          <w:b w:val="0"/>
          <w:bCs w:val="0"/>
          <w:w w:val="85"/>
        </w:rPr>
      </w:pPr>
      <w:r w:rsidRPr="002C35C7">
        <w:rPr>
          <w:b w:val="0"/>
          <w:bCs w:val="0"/>
          <w:w w:val="85"/>
        </w:rPr>
        <w:t>Sistem hibrid SPECT/CT: principiul de funcționare, tehnica examinării SPECT/CT, fuziunea imaginilor.</w:t>
      </w:r>
    </w:p>
    <w:p w14:paraId="6D53995D" w14:textId="77777777" w:rsidR="00235440" w:rsidRDefault="00235440" w:rsidP="00235440">
      <w:pPr>
        <w:pStyle w:val="Heading1"/>
        <w:tabs>
          <w:tab w:val="left" w:pos="1221"/>
        </w:tabs>
        <w:ind w:left="0" w:right="-446" w:firstLine="0"/>
        <w:jc w:val="both"/>
        <w:rPr>
          <w:b w:val="0"/>
          <w:bCs w:val="0"/>
          <w:w w:val="85"/>
        </w:rPr>
      </w:pPr>
      <w:r w:rsidRPr="002C35C7">
        <w:rPr>
          <w:b w:val="0"/>
          <w:bCs w:val="0"/>
          <w:w w:val="85"/>
        </w:rPr>
        <w:t>Sistemul hibrid PET/CT: principiul de funcționare, tehnica examinării PET/CT, fuziunea imaginilor</w:t>
      </w:r>
    </w:p>
    <w:p w14:paraId="3B2F806B" w14:textId="77777777" w:rsidR="00235440" w:rsidRPr="002C35C7" w:rsidRDefault="00235440" w:rsidP="00235440">
      <w:pPr>
        <w:pStyle w:val="Heading1"/>
        <w:tabs>
          <w:tab w:val="left" w:pos="1221"/>
        </w:tabs>
        <w:ind w:left="0" w:right="-446" w:firstLine="0"/>
        <w:jc w:val="both"/>
        <w:rPr>
          <w:b w:val="0"/>
          <w:bCs w:val="0"/>
          <w:w w:val="85"/>
        </w:rPr>
      </w:pPr>
    </w:p>
    <w:p w14:paraId="285E579F" w14:textId="77777777" w:rsidR="00235440" w:rsidRPr="002C35C7" w:rsidRDefault="00235440" w:rsidP="00235440">
      <w:pPr>
        <w:spacing w:after="0"/>
        <w:rPr>
          <w:rFonts w:ascii="Arial" w:hAnsi="Arial" w:cs="Arial"/>
          <w:b/>
          <w:bCs/>
        </w:rPr>
      </w:pPr>
      <w:r w:rsidRPr="00E86F35">
        <w:rPr>
          <w:rFonts w:ascii="Arial" w:hAnsi="Arial" w:cs="Arial"/>
          <w:b/>
          <w:bCs/>
          <w:i/>
          <w:iCs/>
        </w:rPr>
        <w:t>3</w:t>
      </w:r>
      <w:r w:rsidRPr="002C35C7">
        <w:rPr>
          <w:rFonts w:ascii="Arial" w:hAnsi="Arial" w:cs="Arial"/>
          <w:b/>
          <w:bCs/>
        </w:rPr>
        <w:t xml:space="preserve">. </w:t>
      </w:r>
      <w:proofErr w:type="spellStart"/>
      <w:r w:rsidRPr="002C35C7">
        <w:rPr>
          <w:rFonts w:ascii="Arial" w:hAnsi="Arial" w:cs="Arial"/>
          <w:b/>
          <w:bCs/>
        </w:rPr>
        <w:t>Dozimetria</w:t>
      </w:r>
      <w:proofErr w:type="spellEnd"/>
      <w:r w:rsidRPr="002C35C7">
        <w:rPr>
          <w:rFonts w:ascii="Arial" w:hAnsi="Arial" w:cs="Arial"/>
          <w:b/>
          <w:bCs/>
        </w:rPr>
        <w:t xml:space="preserve"> </w:t>
      </w:r>
      <w:proofErr w:type="spellStart"/>
      <w:r w:rsidRPr="002C35C7">
        <w:rPr>
          <w:rFonts w:ascii="Arial" w:hAnsi="Arial" w:cs="Arial"/>
          <w:b/>
          <w:bCs/>
        </w:rPr>
        <w:t>radia</w:t>
      </w:r>
      <w:r>
        <w:rPr>
          <w:rFonts w:ascii="Arial" w:hAnsi="Arial" w:cs="Arial"/>
          <w:b/>
          <w:bCs/>
        </w:rPr>
        <w:t>ț</w:t>
      </w:r>
      <w:r w:rsidRPr="002C35C7">
        <w:rPr>
          <w:rFonts w:ascii="Arial" w:hAnsi="Arial" w:cs="Arial"/>
          <w:b/>
          <w:bCs/>
        </w:rPr>
        <w:t>iilor</w:t>
      </w:r>
      <w:proofErr w:type="spellEnd"/>
      <w:r w:rsidRPr="002C35C7"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ș</w:t>
      </w:r>
      <w:r w:rsidRPr="002C35C7">
        <w:rPr>
          <w:rFonts w:ascii="Arial" w:hAnsi="Arial" w:cs="Arial"/>
          <w:b/>
          <w:bCs/>
        </w:rPr>
        <w:t>i</w:t>
      </w:r>
      <w:proofErr w:type="spellEnd"/>
      <w:r w:rsidRPr="002C35C7">
        <w:rPr>
          <w:rFonts w:ascii="Arial" w:hAnsi="Arial" w:cs="Arial"/>
          <w:b/>
          <w:bCs/>
        </w:rPr>
        <w:t xml:space="preserve"> </w:t>
      </w:r>
      <w:proofErr w:type="spellStart"/>
      <w:r w:rsidRPr="002C35C7">
        <w:rPr>
          <w:rFonts w:ascii="Arial" w:hAnsi="Arial" w:cs="Arial"/>
          <w:b/>
          <w:bCs/>
        </w:rPr>
        <w:t>elemente</w:t>
      </w:r>
      <w:proofErr w:type="spellEnd"/>
      <w:r w:rsidRPr="002C35C7">
        <w:rPr>
          <w:rFonts w:ascii="Arial" w:hAnsi="Arial" w:cs="Arial"/>
          <w:b/>
          <w:bCs/>
        </w:rPr>
        <w:t xml:space="preserve"> de </w:t>
      </w:r>
      <w:proofErr w:type="spellStart"/>
      <w:r w:rsidRPr="002C35C7">
        <w:rPr>
          <w:rFonts w:ascii="Arial" w:hAnsi="Arial" w:cs="Arial"/>
          <w:b/>
          <w:bCs/>
        </w:rPr>
        <w:t>radioprotec</w:t>
      </w:r>
      <w:r>
        <w:rPr>
          <w:rFonts w:ascii="Arial" w:hAnsi="Arial" w:cs="Arial"/>
          <w:b/>
          <w:bCs/>
        </w:rPr>
        <w:t>ț</w:t>
      </w:r>
      <w:r w:rsidRPr="002C35C7">
        <w:rPr>
          <w:rFonts w:ascii="Arial" w:hAnsi="Arial" w:cs="Arial"/>
          <w:b/>
          <w:bCs/>
        </w:rPr>
        <w:t>ie</w:t>
      </w:r>
      <w:proofErr w:type="spellEnd"/>
      <w:r w:rsidRPr="002C35C7">
        <w:rPr>
          <w:rFonts w:ascii="Arial" w:hAnsi="Arial" w:cs="Arial"/>
          <w:b/>
          <w:bCs/>
        </w:rPr>
        <w:t xml:space="preserve"> </w:t>
      </w:r>
    </w:p>
    <w:p w14:paraId="465444EE" w14:textId="77777777" w:rsidR="00235440" w:rsidRDefault="00235440" w:rsidP="00235440">
      <w:pPr>
        <w:pStyle w:val="BodyText"/>
        <w:spacing w:before="0"/>
        <w:ind w:left="0" w:right="-450"/>
        <w:jc w:val="both"/>
        <w:rPr>
          <w:w w:val="90"/>
        </w:rPr>
      </w:pPr>
      <w:r>
        <w:rPr>
          <w:w w:val="90"/>
        </w:rPr>
        <w:t>Doza</w:t>
      </w:r>
      <w:r>
        <w:rPr>
          <w:spacing w:val="17"/>
          <w:w w:val="90"/>
        </w:rPr>
        <w:t xml:space="preserve"> </w:t>
      </w:r>
      <w:r>
        <w:rPr>
          <w:w w:val="90"/>
        </w:rPr>
        <w:t>absorbită, doza</w:t>
      </w:r>
      <w:r>
        <w:rPr>
          <w:spacing w:val="15"/>
          <w:w w:val="90"/>
        </w:rPr>
        <w:t xml:space="preserve"> </w:t>
      </w:r>
      <w:r>
        <w:rPr>
          <w:w w:val="90"/>
        </w:rPr>
        <w:t>echivalentă,</w:t>
      </w:r>
      <w:r>
        <w:rPr>
          <w:spacing w:val="19"/>
          <w:w w:val="90"/>
        </w:rPr>
        <w:t xml:space="preserve"> </w:t>
      </w:r>
      <w:r>
        <w:rPr>
          <w:w w:val="90"/>
        </w:rPr>
        <w:t>efectele</w:t>
      </w:r>
      <w:r>
        <w:rPr>
          <w:spacing w:val="19"/>
          <w:w w:val="90"/>
        </w:rPr>
        <w:t xml:space="preserve"> </w:t>
      </w:r>
      <w:r>
        <w:rPr>
          <w:w w:val="90"/>
        </w:rPr>
        <w:t>biologice</w:t>
      </w:r>
      <w:r>
        <w:rPr>
          <w:spacing w:val="19"/>
          <w:w w:val="90"/>
        </w:rPr>
        <w:t xml:space="preserve"> </w:t>
      </w:r>
      <w:r>
        <w:rPr>
          <w:w w:val="90"/>
        </w:rPr>
        <w:t>ale</w:t>
      </w:r>
      <w:r>
        <w:rPr>
          <w:spacing w:val="14"/>
          <w:w w:val="90"/>
        </w:rPr>
        <w:t xml:space="preserve"> </w:t>
      </w:r>
      <w:r>
        <w:rPr>
          <w:w w:val="90"/>
        </w:rPr>
        <w:t>radiațiilor</w:t>
      </w:r>
    </w:p>
    <w:p w14:paraId="29E533F5" w14:textId="77777777" w:rsidR="00235440" w:rsidRDefault="00235440" w:rsidP="00235440">
      <w:pPr>
        <w:pStyle w:val="BodyText"/>
        <w:spacing w:before="0"/>
        <w:ind w:left="0" w:right="-450"/>
        <w:jc w:val="both"/>
        <w:rPr>
          <w:w w:val="90"/>
        </w:rPr>
      </w:pPr>
      <w:r>
        <w:rPr>
          <w:w w:val="90"/>
        </w:rPr>
        <w:t>Limite</w:t>
      </w:r>
      <w:r>
        <w:rPr>
          <w:spacing w:val="19"/>
          <w:w w:val="90"/>
        </w:rPr>
        <w:t xml:space="preserve"> </w:t>
      </w:r>
      <w:r>
        <w:rPr>
          <w:w w:val="90"/>
        </w:rPr>
        <w:t>de</w:t>
      </w:r>
      <w:r>
        <w:rPr>
          <w:spacing w:val="14"/>
          <w:w w:val="90"/>
        </w:rPr>
        <w:t xml:space="preserve"> </w:t>
      </w:r>
      <w:r>
        <w:rPr>
          <w:w w:val="90"/>
        </w:rPr>
        <w:t>doze</w:t>
      </w:r>
      <w:r>
        <w:rPr>
          <w:spacing w:val="15"/>
          <w:w w:val="90"/>
        </w:rPr>
        <w:t xml:space="preserve"> </w:t>
      </w:r>
      <w:r>
        <w:rPr>
          <w:w w:val="90"/>
        </w:rPr>
        <w:t>pentru</w:t>
      </w:r>
      <w:r>
        <w:rPr>
          <w:spacing w:val="17"/>
          <w:w w:val="90"/>
        </w:rPr>
        <w:t xml:space="preserve"> </w:t>
      </w:r>
      <w:r>
        <w:rPr>
          <w:w w:val="90"/>
        </w:rPr>
        <w:t>pacienți și</w:t>
      </w:r>
      <w:r>
        <w:rPr>
          <w:spacing w:val="17"/>
          <w:w w:val="90"/>
        </w:rPr>
        <w:t xml:space="preserve"> </w:t>
      </w:r>
      <w:r>
        <w:rPr>
          <w:w w:val="90"/>
        </w:rPr>
        <w:t>personalul</w:t>
      </w:r>
      <w:r>
        <w:rPr>
          <w:spacing w:val="14"/>
          <w:w w:val="90"/>
        </w:rPr>
        <w:t xml:space="preserve"> </w:t>
      </w:r>
      <w:r>
        <w:rPr>
          <w:w w:val="90"/>
        </w:rPr>
        <w:t>medical,</w:t>
      </w:r>
      <w:r>
        <w:rPr>
          <w:spacing w:val="14"/>
          <w:w w:val="90"/>
        </w:rPr>
        <w:t xml:space="preserve"> </w:t>
      </w:r>
      <w:r>
        <w:rPr>
          <w:w w:val="90"/>
        </w:rPr>
        <w:t>măsuri</w:t>
      </w:r>
      <w:r>
        <w:rPr>
          <w:spacing w:val="17"/>
          <w:w w:val="90"/>
        </w:rPr>
        <w:t xml:space="preserve"> </w:t>
      </w:r>
      <w:r>
        <w:rPr>
          <w:w w:val="90"/>
        </w:rPr>
        <w:t>generale</w:t>
      </w:r>
      <w:r>
        <w:rPr>
          <w:spacing w:val="17"/>
          <w:w w:val="90"/>
        </w:rPr>
        <w:t xml:space="preserve"> </w:t>
      </w:r>
      <w:r>
        <w:rPr>
          <w:w w:val="90"/>
        </w:rPr>
        <w:t>de</w:t>
      </w:r>
      <w:r>
        <w:rPr>
          <w:spacing w:val="18"/>
          <w:w w:val="90"/>
        </w:rPr>
        <w:t xml:space="preserve"> </w:t>
      </w:r>
      <w:r>
        <w:rPr>
          <w:w w:val="90"/>
        </w:rPr>
        <w:t>radioprotecție</w:t>
      </w:r>
    </w:p>
    <w:p w14:paraId="5906FB25" w14:textId="77777777" w:rsidR="00235440" w:rsidRDefault="00235440" w:rsidP="00235440">
      <w:pPr>
        <w:pStyle w:val="BodyText"/>
        <w:spacing w:before="0"/>
        <w:ind w:left="0" w:right="-450"/>
        <w:jc w:val="both"/>
        <w:rPr>
          <w:w w:val="90"/>
        </w:rPr>
      </w:pPr>
      <w:r>
        <w:rPr>
          <w:w w:val="90"/>
        </w:rPr>
        <w:t>Designul</w:t>
      </w:r>
      <w:r>
        <w:rPr>
          <w:spacing w:val="19"/>
          <w:w w:val="90"/>
        </w:rPr>
        <w:t xml:space="preserve"> </w:t>
      </w:r>
      <w:r>
        <w:rPr>
          <w:w w:val="90"/>
        </w:rPr>
        <w:t>laboratorului,</w:t>
      </w:r>
      <w:r>
        <w:rPr>
          <w:spacing w:val="14"/>
          <w:w w:val="90"/>
        </w:rPr>
        <w:t xml:space="preserve"> </w:t>
      </w:r>
      <w:r>
        <w:rPr>
          <w:w w:val="90"/>
        </w:rPr>
        <w:t>echipament</w:t>
      </w:r>
      <w:r>
        <w:rPr>
          <w:spacing w:val="17"/>
          <w:w w:val="90"/>
        </w:rPr>
        <w:t xml:space="preserve"> </w:t>
      </w:r>
      <w:r>
        <w:rPr>
          <w:w w:val="90"/>
        </w:rPr>
        <w:t>de</w:t>
      </w:r>
      <w:r>
        <w:rPr>
          <w:spacing w:val="1"/>
          <w:w w:val="90"/>
        </w:rPr>
        <w:t xml:space="preserve"> </w:t>
      </w:r>
      <w:r>
        <w:rPr>
          <w:w w:val="90"/>
        </w:rPr>
        <w:t>radioprotecție</w:t>
      </w:r>
    </w:p>
    <w:p w14:paraId="7BDD9CAB" w14:textId="77777777" w:rsidR="00235440" w:rsidRDefault="00235440" w:rsidP="00235440">
      <w:pPr>
        <w:pStyle w:val="BodyText"/>
        <w:spacing w:before="0"/>
        <w:ind w:left="0" w:right="-450"/>
        <w:jc w:val="both"/>
        <w:rPr>
          <w:w w:val="90"/>
        </w:rPr>
      </w:pPr>
      <w:r>
        <w:rPr>
          <w:w w:val="90"/>
        </w:rPr>
        <w:t>Măsuri</w:t>
      </w:r>
      <w:r>
        <w:rPr>
          <w:spacing w:val="7"/>
          <w:w w:val="90"/>
        </w:rPr>
        <w:t xml:space="preserve"> </w:t>
      </w:r>
      <w:r>
        <w:rPr>
          <w:w w:val="90"/>
        </w:rPr>
        <w:t>de</w:t>
      </w:r>
      <w:r>
        <w:rPr>
          <w:spacing w:val="4"/>
          <w:w w:val="90"/>
        </w:rPr>
        <w:t xml:space="preserve"> </w:t>
      </w:r>
      <w:r>
        <w:rPr>
          <w:w w:val="90"/>
        </w:rPr>
        <w:t>radioprotecție</w:t>
      </w:r>
      <w:r>
        <w:rPr>
          <w:spacing w:val="8"/>
          <w:w w:val="90"/>
        </w:rPr>
        <w:t xml:space="preserve"> </w:t>
      </w:r>
      <w:r>
        <w:rPr>
          <w:w w:val="90"/>
        </w:rPr>
        <w:t>pentru</w:t>
      </w:r>
      <w:r>
        <w:rPr>
          <w:spacing w:val="7"/>
          <w:w w:val="90"/>
        </w:rPr>
        <w:t xml:space="preserve"> </w:t>
      </w:r>
      <w:r>
        <w:rPr>
          <w:w w:val="90"/>
        </w:rPr>
        <w:t>pacienți</w:t>
      </w:r>
      <w:r>
        <w:rPr>
          <w:spacing w:val="7"/>
          <w:w w:val="90"/>
        </w:rPr>
        <w:t xml:space="preserve"> ș</w:t>
      </w:r>
      <w:r>
        <w:rPr>
          <w:w w:val="90"/>
        </w:rPr>
        <w:t>i</w:t>
      </w:r>
      <w:r>
        <w:rPr>
          <w:spacing w:val="8"/>
          <w:w w:val="90"/>
        </w:rPr>
        <w:t xml:space="preserve"> </w:t>
      </w:r>
      <w:r>
        <w:rPr>
          <w:w w:val="90"/>
        </w:rPr>
        <w:t>personalul</w:t>
      </w:r>
      <w:r>
        <w:rPr>
          <w:spacing w:val="4"/>
          <w:w w:val="90"/>
        </w:rPr>
        <w:t xml:space="preserve"> </w:t>
      </w:r>
      <w:r>
        <w:rPr>
          <w:w w:val="90"/>
        </w:rPr>
        <w:t>medical</w:t>
      </w:r>
    </w:p>
    <w:p w14:paraId="7FD05157" w14:textId="77777777" w:rsidR="00235440" w:rsidRDefault="00235440" w:rsidP="00235440">
      <w:pPr>
        <w:pStyle w:val="BodyText"/>
        <w:spacing w:before="0"/>
        <w:ind w:left="0" w:right="-450"/>
        <w:jc w:val="both"/>
        <w:rPr>
          <w:w w:val="95"/>
        </w:rPr>
      </w:pPr>
      <w:r>
        <w:rPr>
          <w:w w:val="90"/>
        </w:rPr>
        <w:t>Gestionarea</w:t>
      </w:r>
      <w:r>
        <w:rPr>
          <w:spacing w:val="1"/>
          <w:w w:val="90"/>
        </w:rPr>
        <w:t xml:space="preserve"> </w:t>
      </w:r>
      <w:r>
        <w:rPr>
          <w:spacing w:val="-1"/>
          <w:w w:val="95"/>
        </w:rPr>
        <w:t>deșeurilor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radioactive,</w:t>
      </w:r>
      <w:r>
        <w:rPr>
          <w:spacing w:val="-8"/>
          <w:w w:val="95"/>
        </w:rPr>
        <w:t xml:space="preserve"> </w:t>
      </w:r>
      <w:r>
        <w:rPr>
          <w:w w:val="95"/>
        </w:rPr>
        <w:t>transportul</w:t>
      </w:r>
      <w:r>
        <w:rPr>
          <w:spacing w:val="-11"/>
          <w:w w:val="95"/>
        </w:rPr>
        <w:t xml:space="preserve"> </w:t>
      </w:r>
      <w:r>
        <w:rPr>
          <w:w w:val="95"/>
        </w:rPr>
        <w:t>materialelor</w:t>
      </w:r>
      <w:r>
        <w:rPr>
          <w:spacing w:val="-9"/>
          <w:w w:val="95"/>
        </w:rPr>
        <w:t xml:space="preserve"> </w:t>
      </w:r>
      <w:r>
        <w:rPr>
          <w:w w:val="95"/>
        </w:rPr>
        <w:t>radioactive (intern</w:t>
      </w:r>
      <w:r>
        <w:rPr>
          <w:spacing w:val="-13"/>
          <w:w w:val="95"/>
        </w:rPr>
        <w:t xml:space="preserve"> </w:t>
      </w:r>
      <w:r>
        <w:rPr>
          <w:w w:val="95"/>
        </w:rPr>
        <w:t>și</w:t>
      </w:r>
      <w:r>
        <w:rPr>
          <w:spacing w:val="-8"/>
          <w:w w:val="95"/>
        </w:rPr>
        <w:t xml:space="preserve"> </w:t>
      </w:r>
      <w:r>
        <w:rPr>
          <w:w w:val="95"/>
        </w:rPr>
        <w:t>extern)</w:t>
      </w:r>
    </w:p>
    <w:p w14:paraId="75CD754E" w14:textId="77777777" w:rsidR="00235440" w:rsidRPr="00E86F35" w:rsidRDefault="00235440" w:rsidP="00235440">
      <w:pPr>
        <w:spacing w:after="0"/>
        <w:rPr>
          <w:rFonts w:ascii="Arial" w:hAnsi="Arial" w:cs="Arial"/>
        </w:rPr>
      </w:pPr>
      <w:r w:rsidRPr="00E86F35">
        <w:rPr>
          <w:rFonts w:ascii="Arial" w:hAnsi="Arial" w:cs="Arial"/>
        </w:rPr>
        <w:t xml:space="preserve"> </w:t>
      </w:r>
    </w:p>
    <w:p w14:paraId="661A3788" w14:textId="77777777" w:rsidR="00235440" w:rsidRPr="00E86F35" w:rsidRDefault="00235440" w:rsidP="00235440">
      <w:pPr>
        <w:spacing w:after="0"/>
        <w:rPr>
          <w:rFonts w:ascii="Arial" w:hAnsi="Arial" w:cs="Arial"/>
        </w:rPr>
      </w:pPr>
      <w:r w:rsidRPr="002C71D6">
        <w:rPr>
          <w:rFonts w:ascii="Arial" w:hAnsi="Arial" w:cs="Arial"/>
          <w:b/>
          <w:bCs/>
        </w:rPr>
        <w:t>4</w:t>
      </w:r>
      <w:r w:rsidRPr="00E86F35">
        <w:rPr>
          <w:rFonts w:ascii="Arial" w:hAnsi="Arial" w:cs="Arial"/>
          <w:b/>
          <w:bCs/>
          <w:i/>
          <w:iCs/>
        </w:rPr>
        <w:t>.</w:t>
      </w:r>
      <w:r w:rsidRPr="002C35C7">
        <w:rPr>
          <w:rFonts w:ascii="Arial" w:hAnsi="Arial" w:cs="Arial"/>
          <w:b/>
          <w:bCs/>
        </w:rPr>
        <w:t xml:space="preserve"> </w:t>
      </w:r>
      <w:proofErr w:type="spellStart"/>
      <w:r w:rsidRPr="002C35C7">
        <w:rPr>
          <w:rFonts w:ascii="Arial" w:hAnsi="Arial" w:cs="Arial"/>
          <w:b/>
          <w:bCs/>
        </w:rPr>
        <w:t>Radiofarmaceutice</w:t>
      </w:r>
      <w:proofErr w:type="spellEnd"/>
      <w:r w:rsidRPr="00E86F35">
        <w:rPr>
          <w:rFonts w:ascii="Arial" w:hAnsi="Arial" w:cs="Arial"/>
          <w:b/>
          <w:bCs/>
          <w:i/>
          <w:iCs/>
        </w:rPr>
        <w:t xml:space="preserve"> </w:t>
      </w:r>
    </w:p>
    <w:p w14:paraId="16D14289" w14:textId="77777777" w:rsidR="00235440" w:rsidRDefault="00235440" w:rsidP="00235440">
      <w:pPr>
        <w:pStyle w:val="BodyText"/>
        <w:spacing w:before="0"/>
        <w:ind w:left="0" w:right="-450"/>
        <w:jc w:val="both"/>
      </w:pPr>
      <w:proofErr w:type="spellStart"/>
      <w:r>
        <w:rPr>
          <w:w w:val="90"/>
        </w:rPr>
        <w:t>Radionuclizi</w:t>
      </w:r>
      <w:proofErr w:type="spellEnd"/>
      <w:r>
        <w:rPr>
          <w:w w:val="90"/>
        </w:rPr>
        <w:t xml:space="preserve">, </w:t>
      </w:r>
      <w:proofErr w:type="spellStart"/>
      <w:r>
        <w:rPr>
          <w:w w:val="90"/>
        </w:rPr>
        <w:t>radiofarmaceutice</w:t>
      </w:r>
      <w:proofErr w:type="spellEnd"/>
      <w:r>
        <w:rPr>
          <w:w w:val="90"/>
        </w:rPr>
        <w:t>,</w:t>
      </w:r>
      <w:r>
        <w:rPr>
          <w:spacing w:val="32"/>
          <w:w w:val="90"/>
        </w:rPr>
        <w:t xml:space="preserve"> </w:t>
      </w:r>
      <w:r>
        <w:rPr>
          <w:w w:val="90"/>
        </w:rPr>
        <w:t>producția</w:t>
      </w:r>
      <w:r>
        <w:rPr>
          <w:spacing w:val="30"/>
          <w:w w:val="90"/>
        </w:rPr>
        <w:t xml:space="preserve"> </w:t>
      </w:r>
      <w:proofErr w:type="spellStart"/>
      <w:r>
        <w:rPr>
          <w:w w:val="90"/>
        </w:rPr>
        <w:t>radionuclizilor</w:t>
      </w:r>
      <w:proofErr w:type="spellEnd"/>
    </w:p>
    <w:p w14:paraId="74F24B59" w14:textId="77777777" w:rsidR="00235440" w:rsidRDefault="00235440" w:rsidP="00235440">
      <w:pPr>
        <w:pStyle w:val="BodyText"/>
        <w:spacing w:before="0"/>
        <w:ind w:left="0" w:right="-450"/>
        <w:jc w:val="both"/>
        <w:rPr>
          <w:spacing w:val="-54"/>
          <w:w w:val="90"/>
        </w:rPr>
      </w:pPr>
      <w:r>
        <w:rPr>
          <w:w w:val="90"/>
        </w:rPr>
        <w:t xml:space="preserve">Generatorul Molibden-99 / </w:t>
      </w:r>
      <w:proofErr w:type="spellStart"/>
      <w:r>
        <w:rPr>
          <w:w w:val="90"/>
        </w:rPr>
        <w:t>Technetium</w:t>
      </w:r>
      <w:proofErr w:type="spellEnd"/>
      <w:r>
        <w:rPr>
          <w:spacing w:val="1"/>
          <w:w w:val="90"/>
        </w:rPr>
        <w:t xml:space="preserve"> </w:t>
      </w:r>
      <w:r>
        <w:rPr>
          <w:w w:val="90"/>
        </w:rPr>
        <w:t>-99 (caracteristici</w:t>
      </w:r>
      <w:r>
        <w:rPr>
          <w:spacing w:val="1"/>
          <w:w w:val="90"/>
        </w:rPr>
        <w:t xml:space="preserve"> </w:t>
      </w:r>
      <w:proofErr w:type="spellStart"/>
      <w:r>
        <w:rPr>
          <w:w w:val="90"/>
        </w:rPr>
        <w:t>fizico</w:t>
      </w:r>
      <w:proofErr w:type="spellEnd"/>
      <w:r>
        <w:rPr>
          <w:w w:val="90"/>
        </w:rPr>
        <w:t>-chimice,</w:t>
      </w:r>
      <w:r>
        <w:rPr>
          <w:spacing w:val="1"/>
          <w:w w:val="90"/>
        </w:rPr>
        <w:t xml:space="preserve"> </w:t>
      </w:r>
      <w:r>
        <w:rPr>
          <w:w w:val="90"/>
        </w:rPr>
        <w:t>control de</w:t>
      </w:r>
      <w:r>
        <w:rPr>
          <w:spacing w:val="1"/>
          <w:w w:val="90"/>
        </w:rPr>
        <w:t xml:space="preserve"> </w:t>
      </w:r>
      <w:r>
        <w:rPr>
          <w:w w:val="90"/>
        </w:rPr>
        <w:t>calitate)</w:t>
      </w:r>
      <w:r>
        <w:rPr>
          <w:spacing w:val="-54"/>
          <w:w w:val="90"/>
        </w:rPr>
        <w:t xml:space="preserve"> </w:t>
      </w:r>
    </w:p>
    <w:p w14:paraId="0E417D69" w14:textId="77777777" w:rsidR="00235440" w:rsidRDefault="00235440" w:rsidP="00235440">
      <w:pPr>
        <w:pStyle w:val="BodyText"/>
        <w:spacing w:before="0"/>
        <w:ind w:left="0" w:right="-450"/>
        <w:jc w:val="both"/>
      </w:pPr>
      <w:r>
        <w:rPr>
          <w:w w:val="90"/>
        </w:rPr>
        <w:t>Kituri</w:t>
      </w:r>
      <w:r>
        <w:rPr>
          <w:spacing w:val="-1"/>
          <w:w w:val="90"/>
        </w:rPr>
        <w:t xml:space="preserve"> </w:t>
      </w:r>
      <w:r>
        <w:rPr>
          <w:w w:val="90"/>
        </w:rPr>
        <w:t>de legare</w:t>
      </w:r>
      <w:r>
        <w:rPr>
          <w:spacing w:val="1"/>
          <w:w w:val="90"/>
        </w:rPr>
        <w:t xml:space="preserve"> </w:t>
      </w:r>
      <w:r>
        <w:rPr>
          <w:w w:val="90"/>
        </w:rPr>
        <w:t>cu</w:t>
      </w:r>
      <w:r>
        <w:rPr>
          <w:spacing w:val="-4"/>
          <w:w w:val="90"/>
        </w:rPr>
        <w:t xml:space="preserve"> </w:t>
      </w:r>
      <w:r>
        <w:rPr>
          <w:w w:val="90"/>
        </w:rPr>
        <w:t>Technetiu-99m (mod</w:t>
      </w:r>
      <w:r>
        <w:rPr>
          <w:spacing w:val="-1"/>
          <w:w w:val="90"/>
        </w:rPr>
        <w:t xml:space="preserve"> </w:t>
      </w:r>
      <w:r>
        <w:rPr>
          <w:w w:val="90"/>
        </w:rPr>
        <w:t>de</w:t>
      </w:r>
      <w:r>
        <w:rPr>
          <w:spacing w:val="1"/>
          <w:w w:val="90"/>
        </w:rPr>
        <w:t xml:space="preserve"> </w:t>
      </w:r>
      <w:r>
        <w:rPr>
          <w:w w:val="90"/>
        </w:rPr>
        <w:t>preparare,</w:t>
      </w:r>
      <w:r>
        <w:rPr>
          <w:spacing w:val="-3"/>
          <w:w w:val="90"/>
        </w:rPr>
        <w:t xml:space="preserve"> </w:t>
      </w:r>
      <w:r>
        <w:rPr>
          <w:w w:val="90"/>
        </w:rPr>
        <w:t xml:space="preserve">controlul </w:t>
      </w:r>
      <w:proofErr w:type="spellStart"/>
      <w:r>
        <w:rPr>
          <w:w w:val="90"/>
        </w:rPr>
        <w:t>calitații</w:t>
      </w:r>
      <w:proofErr w:type="spellEnd"/>
      <w:r>
        <w:rPr>
          <w:w w:val="90"/>
        </w:rPr>
        <w:t>)</w:t>
      </w:r>
    </w:p>
    <w:p w14:paraId="0174E42A" w14:textId="77777777" w:rsidR="00235440" w:rsidRDefault="00235440" w:rsidP="00235440">
      <w:pPr>
        <w:pStyle w:val="BodyText"/>
        <w:spacing w:before="0"/>
        <w:ind w:left="0" w:right="-450"/>
        <w:jc w:val="both"/>
        <w:rPr>
          <w:spacing w:val="-52"/>
          <w:w w:val="90"/>
        </w:rPr>
      </w:pPr>
      <w:r>
        <w:rPr>
          <w:w w:val="90"/>
        </w:rPr>
        <w:t>Alte</w:t>
      </w:r>
      <w:r>
        <w:rPr>
          <w:spacing w:val="10"/>
          <w:w w:val="90"/>
        </w:rPr>
        <w:t xml:space="preserve"> </w:t>
      </w:r>
      <w:proofErr w:type="spellStart"/>
      <w:r>
        <w:rPr>
          <w:w w:val="90"/>
        </w:rPr>
        <w:t>radiofarmaceutice</w:t>
      </w:r>
      <w:proofErr w:type="spellEnd"/>
      <w:r>
        <w:rPr>
          <w:spacing w:val="10"/>
          <w:w w:val="90"/>
        </w:rPr>
        <w:t xml:space="preserve"> </w:t>
      </w:r>
      <w:r>
        <w:rPr>
          <w:w w:val="90"/>
        </w:rPr>
        <w:t>(</w:t>
      </w:r>
      <w:r>
        <w:rPr>
          <w:spacing w:val="7"/>
          <w:w w:val="90"/>
        </w:rPr>
        <w:t xml:space="preserve"> </w:t>
      </w:r>
      <w:r>
        <w:rPr>
          <w:w w:val="90"/>
        </w:rPr>
        <w:t>I-131,</w:t>
      </w:r>
      <w:r>
        <w:rPr>
          <w:spacing w:val="10"/>
          <w:w w:val="90"/>
        </w:rPr>
        <w:t xml:space="preserve"> </w:t>
      </w:r>
      <w:r>
        <w:rPr>
          <w:w w:val="90"/>
        </w:rPr>
        <w:t>I-</w:t>
      </w:r>
      <w:r>
        <w:rPr>
          <w:spacing w:val="7"/>
          <w:w w:val="90"/>
        </w:rPr>
        <w:t xml:space="preserve"> </w:t>
      </w:r>
      <w:r>
        <w:rPr>
          <w:w w:val="90"/>
        </w:rPr>
        <w:t>123,indium-111,</w:t>
      </w:r>
      <w:r>
        <w:rPr>
          <w:spacing w:val="7"/>
          <w:w w:val="90"/>
        </w:rPr>
        <w:t xml:space="preserve"> </w:t>
      </w:r>
      <w:proofErr w:type="spellStart"/>
      <w:r>
        <w:rPr>
          <w:w w:val="90"/>
        </w:rPr>
        <w:t>Thalium</w:t>
      </w:r>
      <w:proofErr w:type="spellEnd"/>
      <w:r>
        <w:rPr>
          <w:spacing w:val="13"/>
          <w:w w:val="90"/>
        </w:rPr>
        <w:t xml:space="preserve"> </w:t>
      </w:r>
      <w:r>
        <w:rPr>
          <w:w w:val="90"/>
        </w:rPr>
        <w:t>-</w:t>
      </w:r>
      <w:r>
        <w:rPr>
          <w:spacing w:val="7"/>
          <w:w w:val="90"/>
        </w:rPr>
        <w:t xml:space="preserve"> </w:t>
      </w:r>
      <w:r>
        <w:rPr>
          <w:w w:val="90"/>
        </w:rPr>
        <w:t>201,</w:t>
      </w:r>
      <w:r>
        <w:rPr>
          <w:spacing w:val="8"/>
          <w:w w:val="90"/>
        </w:rPr>
        <w:t xml:space="preserve"> </w:t>
      </w:r>
      <w:r>
        <w:rPr>
          <w:w w:val="90"/>
        </w:rPr>
        <w:t>Xenon</w:t>
      </w:r>
      <w:r>
        <w:rPr>
          <w:spacing w:val="6"/>
          <w:w w:val="90"/>
        </w:rPr>
        <w:t xml:space="preserve"> </w:t>
      </w:r>
      <w:r>
        <w:rPr>
          <w:w w:val="90"/>
        </w:rPr>
        <w:t>-133)</w:t>
      </w:r>
      <w:r>
        <w:rPr>
          <w:spacing w:val="-52"/>
          <w:w w:val="90"/>
        </w:rPr>
        <w:t xml:space="preserve"> </w:t>
      </w:r>
    </w:p>
    <w:p w14:paraId="7C61C984" w14:textId="77777777" w:rsidR="00235440" w:rsidRDefault="00235440" w:rsidP="00235440">
      <w:pPr>
        <w:pStyle w:val="BodyText"/>
        <w:spacing w:before="0"/>
        <w:ind w:left="0" w:right="-450"/>
        <w:jc w:val="both"/>
      </w:pPr>
      <w:r>
        <w:rPr>
          <w:w w:val="90"/>
        </w:rPr>
        <w:t>Biocinetica</w:t>
      </w:r>
      <w:r>
        <w:rPr>
          <w:spacing w:val="-3"/>
          <w:w w:val="90"/>
        </w:rPr>
        <w:t xml:space="preserve"> </w:t>
      </w:r>
      <w:proofErr w:type="spellStart"/>
      <w:r>
        <w:rPr>
          <w:w w:val="90"/>
        </w:rPr>
        <w:t>radiofarmaceuticelor</w:t>
      </w:r>
      <w:proofErr w:type="spellEnd"/>
      <w:r>
        <w:rPr>
          <w:spacing w:val="-5"/>
          <w:w w:val="90"/>
        </w:rPr>
        <w:t xml:space="preserve"> </w:t>
      </w:r>
      <w:r>
        <w:rPr>
          <w:w w:val="90"/>
        </w:rPr>
        <w:t>și</w:t>
      </w:r>
      <w:r>
        <w:rPr>
          <w:spacing w:val="-5"/>
          <w:w w:val="90"/>
        </w:rPr>
        <w:t xml:space="preserve"> </w:t>
      </w:r>
      <w:r>
        <w:rPr>
          <w:w w:val="90"/>
        </w:rPr>
        <w:t>mecanisme</w:t>
      </w:r>
      <w:r>
        <w:rPr>
          <w:spacing w:val="-5"/>
          <w:w w:val="90"/>
        </w:rPr>
        <w:t xml:space="preserve"> </w:t>
      </w:r>
      <w:r>
        <w:rPr>
          <w:w w:val="90"/>
        </w:rPr>
        <w:t>de</w:t>
      </w:r>
      <w:r>
        <w:rPr>
          <w:spacing w:val="-1"/>
          <w:w w:val="90"/>
        </w:rPr>
        <w:t xml:space="preserve"> </w:t>
      </w:r>
      <w:r>
        <w:rPr>
          <w:w w:val="90"/>
        </w:rPr>
        <w:t>localizare</w:t>
      </w:r>
    </w:p>
    <w:p w14:paraId="4E7CB7E0" w14:textId="77777777" w:rsidR="00235440" w:rsidRDefault="00235440" w:rsidP="00235440">
      <w:pPr>
        <w:pStyle w:val="BodyText"/>
        <w:spacing w:before="0"/>
        <w:ind w:left="0" w:right="-450"/>
        <w:jc w:val="both"/>
      </w:pPr>
      <w:r>
        <w:rPr>
          <w:spacing w:val="-1"/>
          <w:w w:val="95"/>
        </w:rPr>
        <w:t>Criterii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de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alegere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a</w:t>
      </w:r>
      <w:r>
        <w:rPr>
          <w:spacing w:val="-9"/>
          <w:w w:val="95"/>
        </w:rPr>
        <w:t xml:space="preserve"> </w:t>
      </w:r>
      <w:proofErr w:type="spellStart"/>
      <w:r>
        <w:rPr>
          <w:spacing w:val="-1"/>
          <w:w w:val="95"/>
        </w:rPr>
        <w:t>radiofarmaceuticului</w:t>
      </w:r>
      <w:proofErr w:type="spellEnd"/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optim</w:t>
      </w:r>
    </w:p>
    <w:p w14:paraId="21A6F98C" w14:textId="77777777" w:rsidR="00235440" w:rsidRDefault="00235440" w:rsidP="00235440">
      <w:pPr>
        <w:pStyle w:val="BodyText"/>
        <w:spacing w:before="0"/>
        <w:ind w:left="0" w:right="-450"/>
        <w:jc w:val="both"/>
        <w:rPr>
          <w:w w:val="90"/>
        </w:rPr>
      </w:pPr>
      <w:proofErr w:type="spellStart"/>
      <w:r>
        <w:rPr>
          <w:w w:val="90"/>
        </w:rPr>
        <w:t>Radiofarmaceutice</w:t>
      </w:r>
      <w:proofErr w:type="spellEnd"/>
      <w:r>
        <w:rPr>
          <w:spacing w:val="18"/>
          <w:w w:val="90"/>
        </w:rPr>
        <w:t xml:space="preserve"> </w:t>
      </w:r>
      <w:r>
        <w:rPr>
          <w:w w:val="90"/>
        </w:rPr>
        <w:t>utilizate</w:t>
      </w:r>
      <w:r>
        <w:rPr>
          <w:spacing w:val="15"/>
          <w:w w:val="90"/>
        </w:rPr>
        <w:t xml:space="preserve"> </w:t>
      </w:r>
      <w:r>
        <w:rPr>
          <w:w w:val="90"/>
        </w:rPr>
        <w:t>in</w:t>
      </w:r>
      <w:r>
        <w:rPr>
          <w:spacing w:val="19"/>
          <w:w w:val="90"/>
        </w:rPr>
        <w:t xml:space="preserve"> </w:t>
      </w:r>
      <w:r>
        <w:rPr>
          <w:w w:val="90"/>
        </w:rPr>
        <w:t>PET:</w:t>
      </w:r>
      <w:r>
        <w:rPr>
          <w:spacing w:val="18"/>
          <w:w w:val="90"/>
        </w:rPr>
        <w:t xml:space="preserve"> </w:t>
      </w:r>
      <w:r>
        <w:rPr>
          <w:w w:val="90"/>
        </w:rPr>
        <w:t>tipuri</w:t>
      </w:r>
      <w:r>
        <w:rPr>
          <w:spacing w:val="17"/>
          <w:w w:val="90"/>
        </w:rPr>
        <w:t xml:space="preserve"> </w:t>
      </w:r>
      <w:r>
        <w:rPr>
          <w:w w:val="90"/>
        </w:rPr>
        <w:t>de</w:t>
      </w:r>
      <w:r>
        <w:rPr>
          <w:spacing w:val="19"/>
          <w:w w:val="90"/>
        </w:rPr>
        <w:t xml:space="preserve"> </w:t>
      </w:r>
      <w:proofErr w:type="spellStart"/>
      <w:r>
        <w:rPr>
          <w:w w:val="90"/>
        </w:rPr>
        <w:t>radiofarmaceutice</w:t>
      </w:r>
      <w:proofErr w:type="spellEnd"/>
      <w:r>
        <w:rPr>
          <w:w w:val="90"/>
          <w:lang w:val="en-US"/>
        </w:rPr>
        <w:t>;</w:t>
      </w:r>
      <w:r>
        <w:rPr>
          <w:w w:val="90"/>
        </w:rPr>
        <w:t xml:space="preserve"> ciclotronul</w:t>
      </w:r>
    </w:p>
    <w:p w14:paraId="1DC03C4A" w14:textId="77777777" w:rsidR="00235440" w:rsidRDefault="00235440" w:rsidP="00235440">
      <w:pPr>
        <w:pStyle w:val="BodyText"/>
        <w:spacing w:before="0"/>
        <w:ind w:left="0" w:right="-450"/>
        <w:jc w:val="both"/>
      </w:pPr>
    </w:p>
    <w:p w14:paraId="72D5A0D9" w14:textId="77777777" w:rsidR="00235440" w:rsidRPr="002C35C7" w:rsidRDefault="00235440" w:rsidP="00235440">
      <w:pPr>
        <w:spacing w:after="0"/>
        <w:rPr>
          <w:rFonts w:ascii="Arial" w:hAnsi="Arial" w:cs="Arial"/>
          <w:b/>
          <w:bCs/>
        </w:rPr>
      </w:pPr>
      <w:r w:rsidRPr="00E86F35">
        <w:rPr>
          <w:rFonts w:ascii="Arial" w:hAnsi="Arial" w:cs="Arial"/>
          <w:b/>
          <w:bCs/>
        </w:rPr>
        <w:t>5</w:t>
      </w:r>
      <w:r w:rsidRPr="00E86F35">
        <w:rPr>
          <w:rFonts w:ascii="Arial" w:hAnsi="Arial" w:cs="Arial"/>
        </w:rPr>
        <w:t xml:space="preserve">. </w:t>
      </w:r>
      <w:proofErr w:type="spellStart"/>
      <w:r w:rsidRPr="002C35C7">
        <w:rPr>
          <w:rFonts w:ascii="Arial" w:hAnsi="Arial" w:cs="Arial"/>
          <w:b/>
          <w:bCs/>
        </w:rPr>
        <w:t>Controlul</w:t>
      </w:r>
      <w:proofErr w:type="spellEnd"/>
      <w:r w:rsidRPr="002C35C7">
        <w:rPr>
          <w:rFonts w:ascii="Arial" w:hAnsi="Arial" w:cs="Arial"/>
          <w:b/>
          <w:bCs/>
        </w:rPr>
        <w:t xml:space="preserve"> </w:t>
      </w:r>
      <w:proofErr w:type="spellStart"/>
      <w:r w:rsidRPr="002C35C7">
        <w:rPr>
          <w:rFonts w:ascii="Arial" w:hAnsi="Arial" w:cs="Arial"/>
          <w:b/>
          <w:bCs/>
        </w:rPr>
        <w:t>calita</w:t>
      </w:r>
      <w:proofErr w:type="spellEnd"/>
      <w:r>
        <w:rPr>
          <w:rFonts w:ascii="Arial" w:hAnsi="Arial" w:cs="Arial"/>
          <w:b/>
          <w:bCs/>
          <w:lang w:val="ro-RO"/>
        </w:rPr>
        <w:t>ț</w:t>
      </w:r>
      <w:r w:rsidRPr="002C35C7">
        <w:rPr>
          <w:rFonts w:ascii="Arial" w:hAnsi="Arial" w:cs="Arial"/>
          <w:b/>
          <w:bCs/>
        </w:rPr>
        <w:t xml:space="preserve">ii </w:t>
      </w:r>
      <w:proofErr w:type="spellStart"/>
      <w:r w:rsidRPr="002C35C7">
        <w:rPr>
          <w:rFonts w:ascii="Arial" w:hAnsi="Arial" w:cs="Arial"/>
          <w:b/>
          <w:bCs/>
        </w:rPr>
        <w:t>aparaturii</w:t>
      </w:r>
      <w:proofErr w:type="spellEnd"/>
      <w:r w:rsidRPr="002C35C7">
        <w:rPr>
          <w:rFonts w:ascii="Arial" w:hAnsi="Arial" w:cs="Arial"/>
          <w:b/>
          <w:bCs/>
        </w:rPr>
        <w:t xml:space="preserve"> </w:t>
      </w:r>
      <w:proofErr w:type="spellStart"/>
      <w:r w:rsidRPr="002C35C7">
        <w:rPr>
          <w:rFonts w:ascii="Arial" w:hAnsi="Arial" w:cs="Arial"/>
          <w:b/>
          <w:bCs/>
        </w:rPr>
        <w:t>utilizate</w:t>
      </w:r>
      <w:proofErr w:type="spellEnd"/>
      <w:r w:rsidRPr="002C35C7">
        <w:rPr>
          <w:rFonts w:ascii="Arial" w:hAnsi="Arial" w:cs="Arial"/>
          <w:b/>
          <w:bCs/>
        </w:rPr>
        <w:t xml:space="preserve"> in </w:t>
      </w:r>
      <w:proofErr w:type="spellStart"/>
      <w:r w:rsidRPr="002C35C7">
        <w:rPr>
          <w:rFonts w:ascii="Arial" w:hAnsi="Arial" w:cs="Arial"/>
          <w:b/>
          <w:bCs/>
        </w:rPr>
        <w:t>medicina</w:t>
      </w:r>
      <w:proofErr w:type="spellEnd"/>
      <w:r w:rsidRPr="002C35C7">
        <w:rPr>
          <w:rFonts w:ascii="Arial" w:hAnsi="Arial" w:cs="Arial"/>
          <w:b/>
          <w:bCs/>
        </w:rPr>
        <w:t xml:space="preserve"> </w:t>
      </w:r>
      <w:proofErr w:type="spellStart"/>
      <w:r w:rsidRPr="002C35C7">
        <w:rPr>
          <w:rFonts w:ascii="Arial" w:hAnsi="Arial" w:cs="Arial"/>
          <w:b/>
          <w:bCs/>
        </w:rPr>
        <w:t>nuclear</w:t>
      </w:r>
      <w:r>
        <w:rPr>
          <w:rFonts w:ascii="Arial" w:hAnsi="Arial" w:cs="Arial"/>
          <w:b/>
          <w:bCs/>
        </w:rPr>
        <w:t>ă</w:t>
      </w:r>
      <w:proofErr w:type="spellEnd"/>
    </w:p>
    <w:p w14:paraId="088886FE" w14:textId="77777777" w:rsidR="00235440" w:rsidRDefault="00235440" w:rsidP="00235440">
      <w:pPr>
        <w:spacing w:after="0"/>
        <w:rPr>
          <w:rFonts w:ascii="Arial" w:hAnsi="Arial" w:cs="Arial"/>
        </w:rPr>
      </w:pPr>
      <w:r w:rsidRPr="00E86F35">
        <w:rPr>
          <w:rFonts w:ascii="Arial" w:hAnsi="Arial" w:cs="Arial"/>
        </w:rPr>
        <w:t>Gamma</w:t>
      </w:r>
      <w:r>
        <w:rPr>
          <w:rFonts w:ascii="Arial" w:hAnsi="Arial" w:cs="Arial"/>
        </w:rPr>
        <w:t>-</w:t>
      </w:r>
      <w:r w:rsidRPr="00E86F35">
        <w:rPr>
          <w:rFonts w:ascii="Arial" w:hAnsi="Arial" w:cs="Arial"/>
        </w:rPr>
        <w:t xml:space="preserve">camera, </w:t>
      </w:r>
      <w:proofErr w:type="spellStart"/>
      <w:r w:rsidRPr="00E86F35">
        <w:rPr>
          <w:rFonts w:ascii="Arial" w:hAnsi="Arial" w:cs="Arial"/>
        </w:rPr>
        <w:t>sistemul</w:t>
      </w:r>
      <w:proofErr w:type="spellEnd"/>
      <w:r w:rsidRPr="00E86F35">
        <w:rPr>
          <w:rFonts w:ascii="Arial" w:hAnsi="Arial" w:cs="Arial"/>
        </w:rPr>
        <w:t xml:space="preserve"> SPECT, </w:t>
      </w:r>
      <w:proofErr w:type="spellStart"/>
      <w:r w:rsidRPr="00E86F35">
        <w:rPr>
          <w:rFonts w:ascii="Arial" w:hAnsi="Arial" w:cs="Arial"/>
        </w:rPr>
        <w:t>sistemul</w:t>
      </w:r>
      <w:proofErr w:type="spellEnd"/>
      <w:r w:rsidRPr="00E86F35">
        <w:rPr>
          <w:rFonts w:ascii="Arial" w:hAnsi="Arial" w:cs="Arial"/>
        </w:rPr>
        <w:t xml:space="preserve"> PET, </w:t>
      </w:r>
      <w:proofErr w:type="spellStart"/>
      <w:r w:rsidRPr="00E86F35">
        <w:rPr>
          <w:rFonts w:ascii="Arial" w:hAnsi="Arial" w:cs="Arial"/>
        </w:rPr>
        <w:t>sisteme</w:t>
      </w:r>
      <w:proofErr w:type="spellEnd"/>
      <w:r w:rsidRPr="00E86F35">
        <w:rPr>
          <w:rFonts w:ascii="Arial" w:hAnsi="Arial" w:cs="Arial"/>
        </w:rPr>
        <w:t xml:space="preserve"> </w:t>
      </w:r>
      <w:proofErr w:type="spellStart"/>
      <w:r w:rsidRPr="00E86F35">
        <w:rPr>
          <w:rFonts w:ascii="Arial" w:hAnsi="Arial" w:cs="Arial"/>
        </w:rPr>
        <w:t>hibride</w:t>
      </w:r>
      <w:proofErr w:type="spellEnd"/>
      <w:r w:rsidRPr="00E86F35">
        <w:rPr>
          <w:rFonts w:ascii="Arial" w:hAnsi="Arial" w:cs="Arial"/>
        </w:rPr>
        <w:t xml:space="preserve"> SPECT/CT, PET/CT, </w:t>
      </w:r>
      <w:proofErr w:type="spellStart"/>
      <w:r w:rsidRPr="00E86F35">
        <w:rPr>
          <w:rFonts w:ascii="Arial" w:hAnsi="Arial" w:cs="Arial"/>
        </w:rPr>
        <w:t>calibratorul</w:t>
      </w:r>
      <w:proofErr w:type="spellEnd"/>
      <w:r w:rsidRPr="00E86F35">
        <w:rPr>
          <w:rFonts w:ascii="Arial" w:hAnsi="Arial" w:cs="Arial"/>
        </w:rPr>
        <w:t xml:space="preserve"> de </w:t>
      </w:r>
      <w:proofErr w:type="spellStart"/>
      <w:r w:rsidRPr="00E86F35">
        <w:rPr>
          <w:rFonts w:ascii="Arial" w:hAnsi="Arial" w:cs="Arial"/>
        </w:rPr>
        <w:t>doz</w:t>
      </w:r>
      <w:r>
        <w:rPr>
          <w:rFonts w:ascii="Arial" w:hAnsi="Arial" w:cs="Arial"/>
        </w:rPr>
        <w:t>ă</w:t>
      </w:r>
      <w:proofErr w:type="spellEnd"/>
    </w:p>
    <w:p w14:paraId="78AF6FF3" w14:textId="77777777" w:rsidR="00235440" w:rsidRPr="00E86F35" w:rsidRDefault="00235440" w:rsidP="00235440">
      <w:pPr>
        <w:spacing w:after="0"/>
        <w:rPr>
          <w:rFonts w:ascii="Arial" w:hAnsi="Arial" w:cs="Arial"/>
        </w:rPr>
      </w:pPr>
    </w:p>
    <w:p w14:paraId="7D66A786" w14:textId="77777777" w:rsidR="00235440" w:rsidRPr="00E86F35" w:rsidRDefault="00235440" w:rsidP="00235440">
      <w:pPr>
        <w:spacing w:after="0"/>
        <w:rPr>
          <w:rFonts w:ascii="Arial" w:hAnsi="Arial" w:cs="Arial"/>
        </w:rPr>
      </w:pPr>
      <w:r w:rsidRPr="00E86F35">
        <w:rPr>
          <w:rFonts w:ascii="Arial" w:hAnsi="Arial" w:cs="Arial"/>
          <w:b/>
          <w:bCs/>
        </w:rPr>
        <w:t xml:space="preserve">6.Informatica </w:t>
      </w:r>
      <w:proofErr w:type="spellStart"/>
      <w:r w:rsidRPr="00E86F35">
        <w:rPr>
          <w:rFonts w:ascii="Arial" w:hAnsi="Arial" w:cs="Arial"/>
          <w:b/>
          <w:bCs/>
        </w:rPr>
        <w:t>imagistic</w:t>
      </w:r>
      <w:r>
        <w:rPr>
          <w:rFonts w:ascii="Arial" w:hAnsi="Arial" w:cs="Arial"/>
          <w:b/>
          <w:bCs/>
        </w:rPr>
        <w:t>ă</w:t>
      </w:r>
      <w:proofErr w:type="spellEnd"/>
      <w:r w:rsidRPr="00E86F35">
        <w:rPr>
          <w:rFonts w:ascii="Arial" w:hAnsi="Arial" w:cs="Arial"/>
          <w:b/>
          <w:bCs/>
        </w:rPr>
        <w:t xml:space="preserve"> </w:t>
      </w:r>
    </w:p>
    <w:p w14:paraId="6635AF65" w14:textId="77777777" w:rsidR="00235440" w:rsidRDefault="00235440" w:rsidP="00235440">
      <w:pPr>
        <w:spacing w:after="0"/>
        <w:rPr>
          <w:rFonts w:ascii="Arial" w:hAnsi="Arial" w:cs="Arial"/>
        </w:rPr>
      </w:pPr>
      <w:proofErr w:type="spellStart"/>
      <w:r w:rsidRPr="00E86F35">
        <w:rPr>
          <w:rFonts w:ascii="Arial" w:hAnsi="Arial" w:cs="Arial"/>
        </w:rPr>
        <w:t>Infrastructura</w:t>
      </w:r>
      <w:proofErr w:type="spellEnd"/>
      <w:r w:rsidRPr="00E86F35">
        <w:rPr>
          <w:rFonts w:ascii="Arial" w:hAnsi="Arial" w:cs="Arial"/>
        </w:rPr>
        <w:t xml:space="preserve"> </w:t>
      </w:r>
      <w:proofErr w:type="spellStart"/>
      <w:r w:rsidRPr="00E86F35">
        <w:rPr>
          <w:rFonts w:ascii="Arial" w:hAnsi="Arial" w:cs="Arial"/>
        </w:rPr>
        <w:t>informaticii</w:t>
      </w:r>
      <w:proofErr w:type="spellEnd"/>
      <w:r w:rsidRPr="00E86F35">
        <w:rPr>
          <w:rFonts w:ascii="Arial" w:hAnsi="Arial" w:cs="Arial"/>
        </w:rPr>
        <w:t xml:space="preserve"> </w:t>
      </w:r>
      <w:proofErr w:type="spellStart"/>
      <w:r w:rsidRPr="00E86F35">
        <w:rPr>
          <w:rFonts w:ascii="Arial" w:hAnsi="Arial" w:cs="Arial"/>
        </w:rPr>
        <w:t>imagistice</w:t>
      </w:r>
      <w:proofErr w:type="spellEnd"/>
      <w:r w:rsidRPr="00E86F35">
        <w:rPr>
          <w:rFonts w:ascii="Arial" w:hAnsi="Arial" w:cs="Arial"/>
        </w:rPr>
        <w:t xml:space="preserve">, </w:t>
      </w:r>
      <w:proofErr w:type="spellStart"/>
      <w:r w:rsidRPr="00E86F35">
        <w:rPr>
          <w:rFonts w:ascii="Arial" w:hAnsi="Arial" w:cs="Arial"/>
        </w:rPr>
        <w:t>metode</w:t>
      </w:r>
      <w:proofErr w:type="spellEnd"/>
      <w:r w:rsidRPr="00E86F35">
        <w:rPr>
          <w:rFonts w:ascii="Arial" w:hAnsi="Arial" w:cs="Arial"/>
        </w:rPr>
        <w:t xml:space="preserve"> de </w:t>
      </w:r>
      <w:proofErr w:type="spellStart"/>
      <w:r w:rsidRPr="00E86F35">
        <w:rPr>
          <w:rFonts w:ascii="Arial" w:hAnsi="Arial" w:cs="Arial"/>
        </w:rPr>
        <w:t>analiza</w:t>
      </w:r>
      <w:proofErr w:type="spellEnd"/>
      <w:r w:rsidRPr="00E86F35">
        <w:rPr>
          <w:rFonts w:ascii="Arial" w:hAnsi="Arial" w:cs="Arial"/>
        </w:rPr>
        <w:t xml:space="preserve"> </w:t>
      </w:r>
      <w:proofErr w:type="spellStart"/>
      <w:r w:rsidRPr="00E86F35">
        <w:rPr>
          <w:rFonts w:ascii="Arial" w:hAnsi="Arial" w:cs="Arial"/>
        </w:rPr>
        <w:t>si</w:t>
      </w:r>
      <w:proofErr w:type="spellEnd"/>
      <w:r w:rsidRPr="00E86F35">
        <w:rPr>
          <w:rFonts w:ascii="Arial" w:hAnsi="Arial" w:cs="Arial"/>
        </w:rPr>
        <w:t xml:space="preserve"> </w:t>
      </w:r>
      <w:proofErr w:type="spellStart"/>
      <w:r w:rsidRPr="00E86F35">
        <w:rPr>
          <w:rFonts w:ascii="Arial" w:hAnsi="Arial" w:cs="Arial"/>
        </w:rPr>
        <w:t>procesarea</w:t>
      </w:r>
      <w:proofErr w:type="spellEnd"/>
      <w:r w:rsidRPr="00E86F35">
        <w:rPr>
          <w:rFonts w:ascii="Arial" w:hAnsi="Arial" w:cs="Arial"/>
        </w:rPr>
        <w:t xml:space="preserve"> </w:t>
      </w:r>
      <w:proofErr w:type="spellStart"/>
      <w:r w:rsidRPr="00E86F35">
        <w:rPr>
          <w:rFonts w:ascii="Arial" w:hAnsi="Arial" w:cs="Arial"/>
        </w:rPr>
        <w:t>imaginii</w:t>
      </w:r>
      <w:proofErr w:type="spellEnd"/>
      <w:r w:rsidRPr="00E86F35">
        <w:rPr>
          <w:rFonts w:ascii="Arial" w:hAnsi="Arial" w:cs="Arial"/>
        </w:rPr>
        <w:t xml:space="preserve">, </w:t>
      </w:r>
      <w:proofErr w:type="spellStart"/>
      <w:r w:rsidRPr="00E86F35">
        <w:rPr>
          <w:rFonts w:ascii="Arial" w:hAnsi="Arial" w:cs="Arial"/>
        </w:rPr>
        <w:t>calitatea</w:t>
      </w:r>
      <w:proofErr w:type="spellEnd"/>
      <w:r w:rsidRPr="00E86F35">
        <w:rPr>
          <w:rFonts w:ascii="Arial" w:hAnsi="Arial" w:cs="Arial"/>
        </w:rPr>
        <w:t xml:space="preserve"> </w:t>
      </w:r>
      <w:proofErr w:type="spellStart"/>
      <w:r w:rsidRPr="00E86F35">
        <w:rPr>
          <w:rFonts w:ascii="Arial" w:hAnsi="Arial" w:cs="Arial"/>
        </w:rPr>
        <w:t>imaginii</w:t>
      </w:r>
      <w:proofErr w:type="spellEnd"/>
      <w:r w:rsidRPr="00E86F35">
        <w:rPr>
          <w:rFonts w:ascii="Arial" w:hAnsi="Arial" w:cs="Arial"/>
        </w:rPr>
        <w:t xml:space="preserve">, </w:t>
      </w:r>
      <w:proofErr w:type="spellStart"/>
      <w:r w:rsidRPr="00E86F35">
        <w:rPr>
          <w:rFonts w:ascii="Arial" w:hAnsi="Arial" w:cs="Arial"/>
        </w:rPr>
        <w:t>principiile</w:t>
      </w:r>
      <w:proofErr w:type="spellEnd"/>
      <w:r w:rsidRPr="00E86F35">
        <w:rPr>
          <w:rFonts w:ascii="Arial" w:hAnsi="Arial" w:cs="Arial"/>
        </w:rPr>
        <w:t xml:space="preserve"> </w:t>
      </w:r>
      <w:proofErr w:type="spellStart"/>
      <w:r w:rsidRPr="00E86F35">
        <w:rPr>
          <w:rFonts w:ascii="Arial" w:hAnsi="Arial" w:cs="Arial"/>
        </w:rPr>
        <w:t>cuantific</w:t>
      </w:r>
      <w:r>
        <w:rPr>
          <w:rFonts w:ascii="Arial" w:hAnsi="Arial" w:cs="Arial"/>
        </w:rPr>
        <w:t>ă</w:t>
      </w:r>
      <w:r w:rsidRPr="00E86F35">
        <w:rPr>
          <w:rFonts w:ascii="Arial" w:hAnsi="Arial" w:cs="Arial"/>
        </w:rPr>
        <w:t>rii</w:t>
      </w:r>
      <w:proofErr w:type="spellEnd"/>
      <w:r w:rsidRPr="00E86F35">
        <w:rPr>
          <w:rFonts w:ascii="Arial" w:hAnsi="Arial" w:cs="Arial"/>
        </w:rPr>
        <w:t xml:space="preserve"> - </w:t>
      </w:r>
      <w:proofErr w:type="spellStart"/>
      <w:r w:rsidRPr="00E86F35">
        <w:rPr>
          <w:rFonts w:ascii="Arial" w:hAnsi="Arial" w:cs="Arial"/>
        </w:rPr>
        <w:t>imagistica</w:t>
      </w:r>
      <w:proofErr w:type="spellEnd"/>
      <w:r w:rsidRPr="00E86F35">
        <w:rPr>
          <w:rFonts w:ascii="Arial" w:hAnsi="Arial" w:cs="Arial"/>
        </w:rPr>
        <w:t xml:space="preserve"> </w:t>
      </w:r>
      <w:proofErr w:type="spellStart"/>
      <w:r w:rsidRPr="00E86F35">
        <w:rPr>
          <w:rFonts w:ascii="Arial" w:hAnsi="Arial" w:cs="Arial"/>
        </w:rPr>
        <w:t>cantitativ</w:t>
      </w:r>
      <w:r>
        <w:rPr>
          <w:rFonts w:ascii="Arial" w:hAnsi="Arial" w:cs="Arial"/>
        </w:rPr>
        <w:t>ă</w:t>
      </w:r>
      <w:proofErr w:type="spellEnd"/>
      <w:r w:rsidRPr="00E86F35">
        <w:rPr>
          <w:rFonts w:ascii="Arial" w:hAnsi="Arial" w:cs="Arial"/>
        </w:rPr>
        <w:t xml:space="preserve">, </w:t>
      </w:r>
      <w:proofErr w:type="spellStart"/>
      <w:r w:rsidRPr="00E86F35">
        <w:rPr>
          <w:rFonts w:ascii="Arial" w:hAnsi="Arial" w:cs="Arial"/>
        </w:rPr>
        <w:t>principii</w:t>
      </w:r>
      <w:proofErr w:type="spellEnd"/>
      <w:r w:rsidRPr="00E86F35">
        <w:rPr>
          <w:rFonts w:ascii="Arial" w:hAnsi="Arial" w:cs="Arial"/>
        </w:rPr>
        <w:t xml:space="preserve"> de </w:t>
      </w:r>
      <w:proofErr w:type="spellStart"/>
      <w:r w:rsidRPr="00E86F35">
        <w:rPr>
          <w:rFonts w:ascii="Arial" w:hAnsi="Arial" w:cs="Arial"/>
        </w:rPr>
        <w:t>procesare</w:t>
      </w:r>
      <w:proofErr w:type="spellEnd"/>
      <w:r w:rsidRPr="00E86F35">
        <w:rPr>
          <w:rFonts w:ascii="Arial" w:hAnsi="Arial" w:cs="Arial"/>
        </w:rPr>
        <w:t xml:space="preserve"> </w:t>
      </w:r>
      <w:proofErr w:type="gramStart"/>
      <w:r w:rsidRPr="00E86F35">
        <w:rPr>
          <w:rFonts w:ascii="Arial" w:hAnsi="Arial" w:cs="Arial"/>
        </w:rPr>
        <w:t>a</w:t>
      </w:r>
      <w:proofErr w:type="gramEnd"/>
      <w:r w:rsidRPr="00E86F35">
        <w:rPr>
          <w:rFonts w:ascii="Arial" w:hAnsi="Arial" w:cs="Arial"/>
        </w:rPr>
        <w:t xml:space="preserve"> </w:t>
      </w:r>
      <w:proofErr w:type="spellStart"/>
      <w:r w:rsidRPr="00E86F35">
        <w:rPr>
          <w:rFonts w:ascii="Arial" w:hAnsi="Arial" w:cs="Arial"/>
        </w:rPr>
        <w:t>imaginii</w:t>
      </w:r>
      <w:proofErr w:type="spellEnd"/>
      <w:r w:rsidRPr="00E86F35">
        <w:rPr>
          <w:rFonts w:ascii="Arial" w:hAnsi="Arial" w:cs="Arial"/>
        </w:rPr>
        <w:t xml:space="preserve"> </w:t>
      </w:r>
    </w:p>
    <w:p w14:paraId="3496AF4D" w14:textId="77777777" w:rsidR="00235440" w:rsidRPr="00E86F35" w:rsidRDefault="00235440" w:rsidP="00235440">
      <w:pPr>
        <w:spacing w:after="0"/>
        <w:rPr>
          <w:rFonts w:ascii="Arial" w:hAnsi="Arial" w:cs="Arial"/>
        </w:rPr>
      </w:pPr>
    </w:p>
    <w:p w14:paraId="13CFEF3F" w14:textId="77777777" w:rsidR="00235440" w:rsidRPr="00E86F35" w:rsidRDefault="00235440" w:rsidP="00235440">
      <w:pPr>
        <w:spacing w:after="0"/>
        <w:rPr>
          <w:rFonts w:ascii="Arial" w:hAnsi="Arial" w:cs="Arial"/>
        </w:rPr>
      </w:pPr>
      <w:r w:rsidRPr="00A456A5">
        <w:rPr>
          <w:rFonts w:ascii="Arial" w:hAnsi="Arial" w:cs="Arial"/>
          <w:b/>
          <w:bCs/>
        </w:rPr>
        <w:t>7</w:t>
      </w:r>
      <w:r w:rsidRPr="00E86F35">
        <w:rPr>
          <w:rFonts w:ascii="Arial" w:hAnsi="Arial" w:cs="Arial"/>
          <w:b/>
          <w:bCs/>
          <w:i/>
          <w:iCs/>
        </w:rPr>
        <w:t xml:space="preserve">. </w:t>
      </w:r>
      <w:proofErr w:type="spellStart"/>
      <w:r w:rsidRPr="00E86F35">
        <w:rPr>
          <w:rFonts w:ascii="Arial" w:hAnsi="Arial" w:cs="Arial"/>
          <w:b/>
          <w:bCs/>
        </w:rPr>
        <w:t>Notiuni</w:t>
      </w:r>
      <w:proofErr w:type="spellEnd"/>
      <w:r w:rsidRPr="00E86F35">
        <w:rPr>
          <w:rFonts w:ascii="Arial" w:hAnsi="Arial" w:cs="Arial"/>
          <w:b/>
          <w:bCs/>
        </w:rPr>
        <w:t xml:space="preserve"> de </w:t>
      </w:r>
      <w:proofErr w:type="spellStart"/>
      <w:r w:rsidRPr="00E86F35">
        <w:rPr>
          <w:rFonts w:ascii="Arial" w:hAnsi="Arial" w:cs="Arial"/>
          <w:b/>
          <w:bCs/>
        </w:rPr>
        <w:t>imagistic</w:t>
      </w:r>
      <w:r>
        <w:rPr>
          <w:rFonts w:ascii="Arial" w:hAnsi="Arial" w:cs="Arial"/>
          <w:b/>
          <w:bCs/>
        </w:rPr>
        <w:t>ă</w:t>
      </w:r>
      <w:proofErr w:type="spellEnd"/>
      <w:r w:rsidRPr="00E86F35">
        <w:rPr>
          <w:rFonts w:ascii="Arial" w:hAnsi="Arial" w:cs="Arial"/>
          <w:b/>
          <w:bCs/>
        </w:rPr>
        <w:t xml:space="preserve"> </w:t>
      </w:r>
      <w:proofErr w:type="spellStart"/>
      <w:r w:rsidRPr="00E86F35">
        <w:rPr>
          <w:rFonts w:ascii="Arial" w:hAnsi="Arial" w:cs="Arial"/>
          <w:b/>
          <w:bCs/>
        </w:rPr>
        <w:t>molecular</w:t>
      </w:r>
      <w:r>
        <w:rPr>
          <w:rFonts w:ascii="Arial" w:hAnsi="Arial" w:cs="Arial"/>
          <w:b/>
          <w:bCs/>
        </w:rPr>
        <w:t>ă</w:t>
      </w:r>
      <w:proofErr w:type="spellEnd"/>
      <w:r w:rsidRPr="00E86F35">
        <w:rPr>
          <w:rFonts w:ascii="Arial" w:hAnsi="Arial" w:cs="Arial"/>
          <w:b/>
          <w:bCs/>
        </w:rPr>
        <w:t xml:space="preserve"> </w:t>
      </w:r>
    </w:p>
    <w:p w14:paraId="2B1A084C" w14:textId="77777777" w:rsidR="00235440" w:rsidRDefault="00235440" w:rsidP="00235440">
      <w:pPr>
        <w:spacing w:after="0"/>
        <w:rPr>
          <w:rFonts w:ascii="Arial" w:hAnsi="Arial" w:cs="Arial"/>
        </w:rPr>
      </w:pPr>
      <w:proofErr w:type="spellStart"/>
      <w:r w:rsidRPr="00E86F35">
        <w:rPr>
          <w:rFonts w:ascii="Arial" w:hAnsi="Arial" w:cs="Arial"/>
        </w:rPr>
        <w:t>Principiile</w:t>
      </w:r>
      <w:proofErr w:type="spellEnd"/>
      <w:r w:rsidRPr="00E86F35">
        <w:rPr>
          <w:rFonts w:ascii="Arial" w:hAnsi="Arial" w:cs="Arial"/>
        </w:rPr>
        <w:t xml:space="preserve"> de </w:t>
      </w:r>
      <w:proofErr w:type="spellStart"/>
      <w:r w:rsidRPr="00E86F35">
        <w:rPr>
          <w:rFonts w:ascii="Arial" w:hAnsi="Arial" w:cs="Arial"/>
        </w:rPr>
        <w:t>baz</w:t>
      </w:r>
      <w:r>
        <w:rPr>
          <w:rFonts w:ascii="Arial" w:hAnsi="Arial" w:cs="Arial"/>
        </w:rPr>
        <w:t>ă</w:t>
      </w:r>
      <w:proofErr w:type="spellEnd"/>
      <w:r w:rsidRPr="00E86F35">
        <w:rPr>
          <w:rFonts w:ascii="Arial" w:hAnsi="Arial" w:cs="Arial"/>
        </w:rPr>
        <w:t xml:space="preserve"> ale </w:t>
      </w:r>
      <w:proofErr w:type="spellStart"/>
      <w:r w:rsidRPr="00E86F35">
        <w:rPr>
          <w:rFonts w:ascii="Arial" w:hAnsi="Arial" w:cs="Arial"/>
        </w:rPr>
        <w:t>biologiei</w:t>
      </w:r>
      <w:proofErr w:type="spellEnd"/>
      <w:r w:rsidRPr="00E86F35">
        <w:rPr>
          <w:rFonts w:ascii="Arial" w:hAnsi="Arial" w:cs="Arial"/>
        </w:rPr>
        <w:t xml:space="preserve"> </w:t>
      </w:r>
      <w:proofErr w:type="spellStart"/>
      <w:r w:rsidRPr="00E86F35">
        <w:rPr>
          <w:rFonts w:ascii="Arial" w:hAnsi="Arial" w:cs="Arial"/>
        </w:rPr>
        <w:t>si</w:t>
      </w:r>
      <w:proofErr w:type="spellEnd"/>
      <w:r w:rsidRPr="00E86F35">
        <w:rPr>
          <w:rFonts w:ascii="Arial" w:hAnsi="Arial" w:cs="Arial"/>
        </w:rPr>
        <w:t xml:space="preserve"> </w:t>
      </w:r>
      <w:proofErr w:type="spellStart"/>
      <w:r w:rsidRPr="00E86F35">
        <w:rPr>
          <w:rFonts w:ascii="Arial" w:hAnsi="Arial" w:cs="Arial"/>
        </w:rPr>
        <w:t>biochimiei</w:t>
      </w:r>
      <w:proofErr w:type="spellEnd"/>
      <w:r w:rsidRPr="00E86F35">
        <w:rPr>
          <w:rFonts w:ascii="Arial" w:hAnsi="Arial" w:cs="Arial"/>
        </w:rPr>
        <w:t xml:space="preserve"> </w:t>
      </w:r>
      <w:proofErr w:type="spellStart"/>
      <w:r w:rsidRPr="00E86F35">
        <w:rPr>
          <w:rFonts w:ascii="Arial" w:hAnsi="Arial" w:cs="Arial"/>
        </w:rPr>
        <w:t>celulare</w:t>
      </w:r>
      <w:proofErr w:type="spellEnd"/>
      <w:r w:rsidRPr="00E86F35">
        <w:rPr>
          <w:rFonts w:ascii="Arial" w:hAnsi="Arial" w:cs="Arial"/>
        </w:rPr>
        <w:t xml:space="preserve">, </w:t>
      </w:r>
      <w:proofErr w:type="spellStart"/>
      <w:r w:rsidRPr="00E86F35">
        <w:rPr>
          <w:rFonts w:ascii="Arial" w:hAnsi="Arial" w:cs="Arial"/>
        </w:rPr>
        <w:t>principii</w:t>
      </w:r>
      <w:proofErr w:type="spellEnd"/>
      <w:r w:rsidRPr="00E86F35">
        <w:rPr>
          <w:rFonts w:ascii="Arial" w:hAnsi="Arial" w:cs="Arial"/>
        </w:rPr>
        <w:t xml:space="preserve"> </w:t>
      </w:r>
      <w:proofErr w:type="spellStart"/>
      <w:r w:rsidRPr="00E86F35">
        <w:rPr>
          <w:rFonts w:ascii="Arial" w:hAnsi="Arial" w:cs="Arial"/>
        </w:rPr>
        <w:t>elementare</w:t>
      </w:r>
      <w:proofErr w:type="spellEnd"/>
      <w:r w:rsidRPr="00E86F35">
        <w:rPr>
          <w:rFonts w:ascii="Arial" w:hAnsi="Arial" w:cs="Arial"/>
        </w:rPr>
        <w:t xml:space="preserve"> ale </w:t>
      </w:r>
      <w:proofErr w:type="spellStart"/>
      <w:r w:rsidRPr="00E86F35">
        <w:rPr>
          <w:rFonts w:ascii="Arial" w:hAnsi="Arial" w:cs="Arial"/>
        </w:rPr>
        <w:t>metodelor</w:t>
      </w:r>
      <w:proofErr w:type="spellEnd"/>
      <w:r w:rsidRPr="00E86F35">
        <w:rPr>
          <w:rFonts w:ascii="Arial" w:hAnsi="Arial" w:cs="Arial"/>
        </w:rPr>
        <w:t xml:space="preserve"> de </w:t>
      </w:r>
      <w:proofErr w:type="spellStart"/>
      <w:r w:rsidRPr="00E86F35">
        <w:rPr>
          <w:rFonts w:ascii="Arial" w:hAnsi="Arial" w:cs="Arial"/>
        </w:rPr>
        <w:t>imagistic</w:t>
      </w:r>
      <w:r>
        <w:rPr>
          <w:rFonts w:ascii="Arial" w:hAnsi="Arial" w:cs="Arial"/>
        </w:rPr>
        <w:t>ă</w:t>
      </w:r>
      <w:proofErr w:type="spellEnd"/>
      <w:r w:rsidRPr="00E86F35">
        <w:rPr>
          <w:rFonts w:ascii="Arial" w:hAnsi="Arial" w:cs="Arial"/>
        </w:rPr>
        <w:t xml:space="preserve"> </w:t>
      </w:r>
      <w:proofErr w:type="spellStart"/>
      <w:r w:rsidRPr="00E86F35">
        <w:rPr>
          <w:rFonts w:ascii="Arial" w:hAnsi="Arial" w:cs="Arial"/>
        </w:rPr>
        <w:t>molecular</w:t>
      </w:r>
      <w:r>
        <w:rPr>
          <w:rFonts w:ascii="Arial" w:hAnsi="Arial" w:cs="Arial"/>
        </w:rPr>
        <w:t>ă</w:t>
      </w:r>
      <w:proofErr w:type="spellEnd"/>
      <w:r w:rsidRPr="00E86F35">
        <w:rPr>
          <w:rFonts w:ascii="Arial" w:hAnsi="Arial" w:cs="Arial"/>
        </w:rPr>
        <w:t xml:space="preserve">, </w:t>
      </w:r>
      <w:proofErr w:type="spellStart"/>
      <w:r w:rsidRPr="00E86F35">
        <w:rPr>
          <w:rFonts w:ascii="Arial" w:hAnsi="Arial" w:cs="Arial"/>
        </w:rPr>
        <w:t>principiile</w:t>
      </w:r>
      <w:proofErr w:type="spellEnd"/>
      <w:r w:rsidRPr="00E86F35">
        <w:rPr>
          <w:rFonts w:ascii="Arial" w:hAnsi="Arial" w:cs="Arial"/>
        </w:rPr>
        <w:t xml:space="preserve"> </w:t>
      </w:r>
      <w:proofErr w:type="spellStart"/>
      <w:r w:rsidRPr="00E86F35">
        <w:rPr>
          <w:rFonts w:ascii="Arial" w:hAnsi="Arial" w:cs="Arial"/>
        </w:rPr>
        <w:t>contrastului</w:t>
      </w:r>
      <w:proofErr w:type="spellEnd"/>
      <w:r w:rsidRPr="00E86F3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ț</w:t>
      </w:r>
      <w:r w:rsidRPr="00E86F35">
        <w:rPr>
          <w:rFonts w:ascii="Arial" w:hAnsi="Arial" w:cs="Arial"/>
        </w:rPr>
        <w:t>intit</w:t>
      </w:r>
      <w:proofErr w:type="spellEnd"/>
    </w:p>
    <w:p w14:paraId="20BD1F3B" w14:textId="77777777" w:rsidR="00235440" w:rsidRPr="00E86F35" w:rsidRDefault="00235440" w:rsidP="00235440">
      <w:pPr>
        <w:spacing w:after="0"/>
        <w:rPr>
          <w:rFonts w:ascii="Arial" w:hAnsi="Arial" w:cs="Arial"/>
        </w:rPr>
      </w:pPr>
    </w:p>
    <w:p w14:paraId="1263E930" w14:textId="77777777" w:rsidR="00235440" w:rsidRPr="00E86F35" w:rsidRDefault="00235440" w:rsidP="00235440">
      <w:pPr>
        <w:spacing w:after="0"/>
        <w:rPr>
          <w:rFonts w:ascii="Arial" w:hAnsi="Arial" w:cs="Arial"/>
        </w:rPr>
      </w:pPr>
      <w:r w:rsidRPr="00E86F35">
        <w:rPr>
          <w:rFonts w:ascii="Arial" w:hAnsi="Arial" w:cs="Arial"/>
          <w:b/>
          <w:bCs/>
        </w:rPr>
        <w:t xml:space="preserve">8. </w:t>
      </w:r>
      <w:proofErr w:type="spellStart"/>
      <w:r w:rsidRPr="00E86F35">
        <w:rPr>
          <w:rFonts w:ascii="Arial" w:hAnsi="Arial" w:cs="Arial"/>
          <w:b/>
          <w:bCs/>
        </w:rPr>
        <w:t>Explorarea</w:t>
      </w:r>
      <w:proofErr w:type="spellEnd"/>
      <w:r w:rsidRPr="00E86F35">
        <w:rPr>
          <w:rFonts w:ascii="Arial" w:hAnsi="Arial" w:cs="Arial"/>
          <w:b/>
          <w:bCs/>
        </w:rPr>
        <w:t xml:space="preserve"> </w:t>
      </w:r>
      <w:proofErr w:type="spellStart"/>
      <w:r w:rsidRPr="00E86F35">
        <w:rPr>
          <w:rFonts w:ascii="Arial" w:hAnsi="Arial" w:cs="Arial"/>
          <w:b/>
          <w:bCs/>
        </w:rPr>
        <w:t>scintigrafic</w:t>
      </w:r>
      <w:r>
        <w:rPr>
          <w:rFonts w:ascii="Arial" w:hAnsi="Arial" w:cs="Arial"/>
          <w:b/>
          <w:bCs/>
        </w:rPr>
        <w:t>ă</w:t>
      </w:r>
      <w:proofErr w:type="spellEnd"/>
      <w:r w:rsidRPr="00E86F35">
        <w:rPr>
          <w:rFonts w:ascii="Arial" w:hAnsi="Arial" w:cs="Arial"/>
          <w:b/>
          <w:bCs/>
        </w:rPr>
        <w:t xml:space="preserve"> in </w:t>
      </w:r>
      <w:proofErr w:type="spellStart"/>
      <w:r w:rsidRPr="00E86F35">
        <w:rPr>
          <w:rFonts w:ascii="Arial" w:hAnsi="Arial" w:cs="Arial"/>
          <w:b/>
          <w:bCs/>
        </w:rPr>
        <w:t>endocrinologie</w:t>
      </w:r>
      <w:proofErr w:type="spellEnd"/>
      <w:r w:rsidRPr="00E86F35">
        <w:rPr>
          <w:rFonts w:ascii="Arial" w:hAnsi="Arial" w:cs="Arial"/>
          <w:b/>
          <w:bCs/>
        </w:rPr>
        <w:t xml:space="preserve"> </w:t>
      </w:r>
    </w:p>
    <w:p w14:paraId="1DF5863F" w14:textId="77777777" w:rsidR="00235440" w:rsidRPr="00E86F35" w:rsidRDefault="00235440" w:rsidP="00235440">
      <w:pPr>
        <w:spacing w:after="0"/>
        <w:rPr>
          <w:rFonts w:ascii="Arial" w:hAnsi="Arial" w:cs="Arial"/>
          <w:b/>
        </w:rPr>
      </w:pPr>
      <w:proofErr w:type="spellStart"/>
      <w:r w:rsidRPr="00E86F35">
        <w:rPr>
          <w:rFonts w:ascii="Arial" w:hAnsi="Arial" w:cs="Arial"/>
          <w:b/>
          <w:i/>
          <w:iCs/>
        </w:rPr>
        <w:t>Evaluarea</w:t>
      </w:r>
      <w:proofErr w:type="spellEnd"/>
      <w:r w:rsidRPr="00E86F35">
        <w:rPr>
          <w:rFonts w:ascii="Arial" w:hAnsi="Arial" w:cs="Arial"/>
          <w:b/>
          <w:i/>
          <w:iCs/>
        </w:rPr>
        <w:t xml:space="preserve"> </w:t>
      </w:r>
      <w:proofErr w:type="spellStart"/>
      <w:r w:rsidRPr="00E86F35">
        <w:rPr>
          <w:rFonts w:ascii="Arial" w:hAnsi="Arial" w:cs="Arial"/>
          <w:b/>
          <w:i/>
          <w:iCs/>
        </w:rPr>
        <w:t>radioizotopic</w:t>
      </w:r>
      <w:r>
        <w:rPr>
          <w:rFonts w:ascii="Arial" w:hAnsi="Arial" w:cs="Arial"/>
          <w:b/>
          <w:i/>
          <w:iCs/>
        </w:rPr>
        <w:t>ă</w:t>
      </w:r>
      <w:proofErr w:type="spellEnd"/>
      <w:r w:rsidRPr="00E86F35">
        <w:rPr>
          <w:rFonts w:ascii="Arial" w:hAnsi="Arial" w:cs="Arial"/>
          <w:b/>
          <w:i/>
          <w:iCs/>
        </w:rPr>
        <w:t xml:space="preserve"> a </w:t>
      </w:r>
      <w:proofErr w:type="spellStart"/>
      <w:r w:rsidRPr="00E86F35">
        <w:rPr>
          <w:rFonts w:ascii="Arial" w:hAnsi="Arial" w:cs="Arial"/>
          <w:b/>
          <w:i/>
          <w:iCs/>
        </w:rPr>
        <w:t>glandei</w:t>
      </w:r>
      <w:proofErr w:type="spellEnd"/>
      <w:r w:rsidRPr="00E86F35">
        <w:rPr>
          <w:rFonts w:ascii="Arial" w:hAnsi="Arial" w:cs="Arial"/>
          <w:b/>
          <w:i/>
          <w:iCs/>
        </w:rPr>
        <w:t xml:space="preserve"> </w:t>
      </w:r>
      <w:proofErr w:type="spellStart"/>
      <w:r w:rsidRPr="00E86F35">
        <w:rPr>
          <w:rFonts w:ascii="Arial" w:hAnsi="Arial" w:cs="Arial"/>
          <w:b/>
          <w:i/>
          <w:iCs/>
        </w:rPr>
        <w:t>tiroide</w:t>
      </w:r>
      <w:proofErr w:type="spellEnd"/>
      <w:r w:rsidRPr="00E86F35">
        <w:rPr>
          <w:rFonts w:ascii="Arial" w:hAnsi="Arial" w:cs="Arial"/>
          <w:b/>
          <w:i/>
          <w:iCs/>
        </w:rPr>
        <w:t xml:space="preserve"> </w:t>
      </w:r>
      <w:r w:rsidRPr="00E86F35">
        <w:rPr>
          <w:rFonts w:ascii="Arial" w:hAnsi="Arial" w:cs="Arial"/>
          <w:b/>
        </w:rPr>
        <w:t xml:space="preserve"> </w:t>
      </w:r>
    </w:p>
    <w:p w14:paraId="6F2BCE04" w14:textId="77777777" w:rsidR="00235440" w:rsidRPr="00E86F35" w:rsidRDefault="00235440" w:rsidP="00235440">
      <w:pPr>
        <w:spacing w:after="0"/>
        <w:rPr>
          <w:rFonts w:ascii="Arial" w:hAnsi="Arial" w:cs="Arial"/>
        </w:rPr>
      </w:pPr>
      <w:proofErr w:type="spellStart"/>
      <w:r w:rsidRPr="00E86F35">
        <w:rPr>
          <w:rFonts w:ascii="Arial" w:hAnsi="Arial" w:cs="Arial"/>
        </w:rPr>
        <w:t>Radiofarmaceutice</w:t>
      </w:r>
      <w:proofErr w:type="spellEnd"/>
      <w:r w:rsidRPr="00E86F35">
        <w:rPr>
          <w:rFonts w:ascii="Arial" w:hAnsi="Arial" w:cs="Arial"/>
        </w:rPr>
        <w:t xml:space="preserve"> </w:t>
      </w:r>
      <w:proofErr w:type="spellStart"/>
      <w:r w:rsidRPr="00E86F35">
        <w:rPr>
          <w:rFonts w:ascii="Arial" w:hAnsi="Arial" w:cs="Arial"/>
        </w:rPr>
        <w:t>utilizate</w:t>
      </w:r>
      <w:proofErr w:type="spellEnd"/>
      <w:r w:rsidRPr="00E86F35">
        <w:rPr>
          <w:rFonts w:ascii="Arial" w:hAnsi="Arial" w:cs="Arial"/>
        </w:rPr>
        <w:t xml:space="preserve"> (I-131/ Tc-99m, I -123)</w:t>
      </w:r>
      <w:r>
        <w:rPr>
          <w:rFonts w:ascii="Arial" w:hAnsi="Arial" w:cs="Arial"/>
        </w:rPr>
        <w:t xml:space="preserve">, </w:t>
      </w:r>
      <w:proofErr w:type="spellStart"/>
      <w:r w:rsidRPr="00E86F35">
        <w:rPr>
          <w:rFonts w:ascii="Arial" w:hAnsi="Arial" w:cs="Arial"/>
        </w:rPr>
        <w:t>caracteristici</w:t>
      </w:r>
      <w:proofErr w:type="spellEnd"/>
      <w:r w:rsidRPr="00E86F35">
        <w:rPr>
          <w:rFonts w:ascii="Arial" w:hAnsi="Arial" w:cs="Arial"/>
        </w:rPr>
        <w:t xml:space="preserve"> </w:t>
      </w:r>
      <w:proofErr w:type="spellStart"/>
      <w:r w:rsidRPr="00E86F35">
        <w:rPr>
          <w:rFonts w:ascii="Arial" w:hAnsi="Arial" w:cs="Arial"/>
        </w:rPr>
        <w:t>fizico-chimice</w:t>
      </w:r>
      <w:proofErr w:type="spellEnd"/>
      <w:r w:rsidRPr="00E86F35">
        <w:rPr>
          <w:rFonts w:ascii="Arial" w:hAnsi="Arial" w:cs="Arial"/>
        </w:rPr>
        <w:t xml:space="preserve">, </w:t>
      </w:r>
      <w:proofErr w:type="spellStart"/>
      <w:r w:rsidRPr="00E86F35">
        <w:rPr>
          <w:rFonts w:ascii="Arial" w:hAnsi="Arial" w:cs="Arial"/>
        </w:rPr>
        <w:t>farmacocinetic</w:t>
      </w:r>
      <w:r>
        <w:rPr>
          <w:rFonts w:ascii="Arial" w:hAnsi="Arial" w:cs="Arial"/>
        </w:rPr>
        <w:t>ă</w:t>
      </w:r>
      <w:proofErr w:type="spellEnd"/>
      <w:r w:rsidRPr="00E86F35">
        <w:rPr>
          <w:rFonts w:ascii="Arial" w:hAnsi="Arial" w:cs="Arial"/>
        </w:rPr>
        <w:t xml:space="preserve">, </w:t>
      </w:r>
      <w:proofErr w:type="spellStart"/>
      <w:r w:rsidRPr="00E86F35">
        <w:rPr>
          <w:rFonts w:ascii="Arial" w:hAnsi="Arial" w:cs="Arial"/>
        </w:rPr>
        <w:t>dozimetrie</w:t>
      </w:r>
      <w:proofErr w:type="spellEnd"/>
      <w:proofErr w:type="gramStart"/>
      <w:r w:rsidRPr="00E86F35">
        <w:rPr>
          <w:rFonts w:ascii="Arial" w:hAnsi="Arial" w:cs="Arial"/>
        </w:rPr>
        <w:t xml:space="preserve">,  </w:t>
      </w:r>
      <w:proofErr w:type="spellStart"/>
      <w:r w:rsidRPr="00E86F35">
        <w:rPr>
          <w:rFonts w:ascii="Arial" w:hAnsi="Arial" w:cs="Arial"/>
        </w:rPr>
        <w:t>pregatire</w:t>
      </w:r>
      <w:proofErr w:type="spellEnd"/>
      <w:proofErr w:type="gramEnd"/>
      <w:r w:rsidRPr="00E86F35">
        <w:rPr>
          <w:rFonts w:ascii="Arial" w:hAnsi="Arial" w:cs="Arial"/>
        </w:rPr>
        <w:t xml:space="preserve"> </w:t>
      </w:r>
      <w:proofErr w:type="spellStart"/>
      <w:r w:rsidRPr="00E86F35">
        <w:rPr>
          <w:rFonts w:ascii="Arial" w:hAnsi="Arial" w:cs="Arial"/>
        </w:rPr>
        <w:t>pacient</w:t>
      </w:r>
      <w:proofErr w:type="spellEnd"/>
    </w:p>
    <w:p w14:paraId="7E8B52F4" w14:textId="77777777" w:rsidR="00235440" w:rsidRPr="00E86F35" w:rsidRDefault="00235440" w:rsidP="00235440">
      <w:pPr>
        <w:spacing w:after="0"/>
        <w:rPr>
          <w:rFonts w:ascii="Arial" w:hAnsi="Arial" w:cs="Arial"/>
        </w:rPr>
      </w:pPr>
      <w:proofErr w:type="spellStart"/>
      <w:r w:rsidRPr="00E86F35">
        <w:rPr>
          <w:rFonts w:ascii="Arial" w:hAnsi="Arial" w:cs="Arial"/>
        </w:rPr>
        <w:t>Radioiocaptarea</w:t>
      </w:r>
      <w:proofErr w:type="spellEnd"/>
      <w:r w:rsidRPr="00E86F35">
        <w:rPr>
          <w:rFonts w:ascii="Arial" w:hAnsi="Arial" w:cs="Arial"/>
        </w:rPr>
        <w:t xml:space="preserve"> / </w:t>
      </w:r>
      <w:proofErr w:type="spellStart"/>
      <w:r w:rsidRPr="00E86F35">
        <w:rPr>
          <w:rFonts w:ascii="Arial" w:hAnsi="Arial" w:cs="Arial"/>
        </w:rPr>
        <w:t>Technetocaptarea</w:t>
      </w:r>
      <w:proofErr w:type="spellEnd"/>
      <w:r w:rsidRPr="00E86F35">
        <w:rPr>
          <w:rFonts w:ascii="Arial" w:hAnsi="Arial" w:cs="Arial"/>
        </w:rPr>
        <w:t xml:space="preserve">: </w:t>
      </w:r>
      <w:proofErr w:type="spellStart"/>
      <w:r w:rsidRPr="00E86F35">
        <w:rPr>
          <w:rFonts w:ascii="Arial" w:hAnsi="Arial" w:cs="Arial"/>
        </w:rPr>
        <w:t>tehnic</w:t>
      </w:r>
      <w:r>
        <w:rPr>
          <w:rFonts w:ascii="Arial" w:hAnsi="Arial" w:cs="Arial"/>
        </w:rPr>
        <w:t>ă</w:t>
      </w:r>
      <w:proofErr w:type="spellEnd"/>
      <w:r w:rsidRPr="00E86F35">
        <w:rPr>
          <w:rFonts w:ascii="Arial" w:hAnsi="Arial" w:cs="Arial"/>
        </w:rPr>
        <w:t xml:space="preserve">, </w:t>
      </w:r>
      <w:proofErr w:type="spellStart"/>
      <w:r w:rsidRPr="00E86F35">
        <w:rPr>
          <w:rFonts w:ascii="Arial" w:hAnsi="Arial" w:cs="Arial"/>
        </w:rPr>
        <w:t>valori</w:t>
      </w:r>
      <w:proofErr w:type="spellEnd"/>
      <w:r w:rsidRPr="00E86F35">
        <w:rPr>
          <w:rFonts w:ascii="Arial" w:hAnsi="Arial" w:cs="Arial"/>
        </w:rPr>
        <w:t xml:space="preserve"> </w:t>
      </w:r>
      <w:proofErr w:type="spellStart"/>
      <w:r w:rsidRPr="00E86F35">
        <w:rPr>
          <w:rFonts w:ascii="Arial" w:hAnsi="Arial" w:cs="Arial"/>
        </w:rPr>
        <w:t>normale</w:t>
      </w:r>
      <w:proofErr w:type="spellEnd"/>
      <w:r w:rsidRPr="00E86F3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ș</w:t>
      </w:r>
      <w:r w:rsidRPr="00E86F35">
        <w:rPr>
          <w:rFonts w:ascii="Arial" w:hAnsi="Arial" w:cs="Arial"/>
        </w:rPr>
        <w:t>i</w:t>
      </w:r>
      <w:proofErr w:type="spellEnd"/>
      <w:r w:rsidRPr="00E86F35">
        <w:rPr>
          <w:rFonts w:ascii="Arial" w:hAnsi="Arial" w:cs="Arial"/>
        </w:rPr>
        <w:t xml:space="preserve"> </w:t>
      </w:r>
      <w:proofErr w:type="spellStart"/>
      <w:r w:rsidRPr="00E86F35">
        <w:rPr>
          <w:rFonts w:ascii="Arial" w:hAnsi="Arial" w:cs="Arial"/>
        </w:rPr>
        <w:t>patologice</w:t>
      </w:r>
      <w:proofErr w:type="spellEnd"/>
    </w:p>
    <w:p w14:paraId="41FA633C" w14:textId="77777777" w:rsidR="00235440" w:rsidRPr="00E86F35" w:rsidRDefault="00235440" w:rsidP="00235440">
      <w:pPr>
        <w:spacing w:after="0"/>
        <w:rPr>
          <w:rFonts w:ascii="Arial" w:hAnsi="Arial" w:cs="Arial"/>
        </w:rPr>
      </w:pPr>
      <w:proofErr w:type="spellStart"/>
      <w:r w:rsidRPr="00E86F35">
        <w:rPr>
          <w:rFonts w:ascii="Arial" w:hAnsi="Arial" w:cs="Arial"/>
        </w:rPr>
        <w:t>Scintigrafia</w:t>
      </w:r>
      <w:proofErr w:type="spellEnd"/>
      <w:r w:rsidRPr="00E86F35">
        <w:rPr>
          <w:rFonts w:ascii="Arial" w:hAnsi="Arial" w:cs="Arial"/>
        </w:rPr>
        <w:t xml:space="preserve"> </w:t>
      </w:r>
      <w:proofErr w:type="spellStart"/>
      <w:proofErr w:type="gramStart"/>
      <w:r w:rsidRPr="00E86F35">
        <w:rPr>
          <w:rFonts w:ascii="Arial" w:hAnsi="Arial" w:cs="Arial"/>
        </w:rPr>
        <w:t>tiroidiana</w:t>
      </w:r>
      <w:proofErr w:type="spellEnd"/>
      <w:r w:rsidRPr="00E86F35">
        <w:rPr>
          <w:rFonts w:ascii="Arial" w:hAnsi="Arial" w:cs="Arial"/>
        </w:rPr>
        <w:t xml:space="preserve"> :</w:t>
      </w:r>
      <w:proofErr w:type="gramEnd"/>
      <w:r w:rsidRPr="00E86F35">
        <w:rPr>
          <w:rFonts w:ascii="Arial" w:hAnsi="Arial" w:cs="Arial"/>
        </w:rPr>
        <w:t xml:space="preserve"> </w:t>
      </w:r>
      <w:proofErr w:type="spellStart"/>
      <w:r w:rsidRPr="00E86F35">
        <w:rPr>
          <w:rFonts w:ascii="Arial" w:hAnsi="Arial" w:cs="Arial"/>
        </w:rPr>
        <w:t>tehnica</w:t>
      </w:r>
      <w:proofErr w:type="spellEnd"/>
      <w:r w:rsidRPr="00E86F35">
        <w:rPr>
          <w:rFonts w:ascii="Arial" w:hAnsi="Arial" w:cs="Arial"/>
        </w:rPr>
        <w:t xml:space="preserve"> </w:t>
      </w:r>
      <w:proofErr w:type="spellStart"/>
      <w:r w:rsidRPr="00E86F35">
        <w:rPr>
          <w:rFonts w:ascii="Arial" w:hAnsi="Arial" w:cs="Arial"/>
        </w:rPr>
        <w:t>examin</w:t>
      </w:r>
      <w:r>
        <w:rPr>
          <w:rFonts w:ascii="Arial" w:hAnsi="Arial" w:cs="Arial"/>
        </w:rPr>
        <w:t>ă</w:t>
      </w:r>
      <w:r w:rsidRPr="00E86F35">
        <w:rPr>
          <w:rFonts w:ascii="Arial" w:hAnsi="Arial" w:cs="Arial"/>
        </w:rPr>
        <w:t>rii</w:t>
      </w:r>
      <w:proofErr w:type="spellEnd"/>
      <w:r w:rsidRPr="00E86F35">
        <w:rPr>
          <w:rFonts w:ascii="Arial" w:hAnsi="Arial" w:cs="Arial"/>
        </w:rPr>
        <w:t xml:space="preserve">, </w:t>
      </w:r>
      <w:proofErr w:type="spellStart"/>
      <w:r w:rsidRPr="00E86F35">
        <w:rPr>
          <w:rFonts w:ascii="Arial" w:hAnsi="Arial" w:cs="Arial"/>
        </w:rPr>
        <w:t>imagini</w:t>
      </w:r>
      <w:proofErr w:type="spellEnd"/>
      <w:r w:rsidRPr="00E86F35">
        <w:rPr>
          <w:rFonts w:ascii="Arial" w:hAnsi="Arial" w:cs="Arial"/>
        </w:rPr>
        <w:t xml:space="preserve"> </w:t>
      </w:r>
      <w:proofErr w:type="spellStart"/>
      <w:r w:rsidRPr="00E86F35">
        <w:rPr>
          <w:rFonts w:ascii="Arial" w:hAnsi="Arial" w:cs="Arial"/>
        </w:rPr>
        <w:t>normale</w:t>
      </w:r>
      <w:proofErr w:type="spellEnd"/>
      <w:r w:rsidRPr="00E86F3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ș</w:t>
      </w:r>
      <w:r w:rsidRPr="00E86F35">
        <w:rPr>
          <w:rFonts w:ascii="Arial" w:hAnsi="Arial" w:cs="Arial"/>
        </w:rPr>
        <w:t>i</w:t>
      </w:r>
      <w:proofErr w:type="spellEnd"/>
      <w:r w:rsidRPr="00E86F35">
        <w:rPr>
          <w:rFonts w:ascii="Arial" w:hAnsi="Arial" w:cs="Arial"/>
        </w:rPr>
        <w:t xml:space="preserve"> </w:t>
      </w:r>
      <w:proofErr w:type="spellStart"/>
      <w:r w:rsidRPr="00E86F35">
        <w:rPr>
          <w:rFonts w:ascii="Arial" w:hAnsi="Arial" w:cs="Arial"/>
        </w:rPr>
        <w:t>patologice</w:t>
      </w:r>
      <w:proofErr w:type="spellEnd"/>
    </w:p>
    <w:p w14:paraId="3DBDD3BB" w14:textId="77777777" w:rsidR="00235440" w:rsidRPr="00E86F35" w:rsidRDefault="00235440" w:rsidP="00235440">
      <w:pPr>
        <w:spacing w:after="0"/>
        <w:rPr>
          <w:rFonts w:ascii="Arial" w:hAnsi="Arial" w:cs="Arial"/>
        </w:rPr>
      </w:pPr>
      <w:proofErr w:type="spellStart"/>
      <w:r w:rsidRPr="00E86F35">
        <w:rPr>
          <w:rFonts w:ascii="Arial" w:hAnsi="Arial" w:cs="Arial"/>
        </w:rPr>
        <w:t>Scintigrafia</w:t>
      </w:r>
      <w:proofErr w:type="spellEnd"/>
      <w:r w:rsidRPr="00E86F35">
        <w:rPr>
          <w:rFonts w:ascii="Arial" w:hAnsi="Arial" w:cs="Arial"/>
        </w:rPr>
        <w:t xml:space="preserve"> </w:t>
      </w:r>
      <w:proofErr w:type="spellStart"/>
      <w:r w:rsidRPr="00E86F35">
        <w:rPr>
          <w:rFonts w:ascii="Arial" w:hAnsi="Arial" w:cs="Arial"/>
        </w:rPr>
        <w:t>tiroidian</w:t>
      </w:r>
      <w:r>
        <w:rPr>
          <w:rFonts w:ascii="Arial" w:hAnsi="Arial" w:cs="Arial"/>
        </w:rPr>
        <w:t>ă</w:t>
      </w:r>
      <w:proofErr w:type="spellEnd"/>
      <w:r w:rsidRPr="00E86F3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î</w:t>
      </w:r>
      <w:r w:rsidRPr="00E86F35">
        <w:rPr>
          <w:rFonts w:ascii="Arial" w:hAnsi="Arial" w:cs="Arial"/>
        </w:rPr>
        <w:t>n</w:t>
      </w:r>
      <w:proofErr w:type="spellEnd"/>
      <w:r w:rsidRPr="00E86F35">
        <w:rPr>
          <w:rFonts w:ascii="Arial" w:hAnsi="Arial" w:cs="Arial"/>
        </w:rPr>
        <w:t xml:space="preserve"> </w:t>
      </w:r>
      <w:proofErr w:type="spellStart"/>
      <w:r w:rsidRPr="00E86F35">
        <w:rPr>
          <w:rFonts w:ascii="Arial" w:hAnsi="Arial" w:cs="Arial"/>
        </w:rPr>
        <w:t>afec</w:t>
      </w:r>
      <w:r>
        <w:rPr>
          <w:rFonts w:ascii="Arial" w:hAnsi="Arial" w:cs="Arial"/>
        </w:rPr>
        <w:t>ț</w:t>
      </w:r>
      <w:r w:rsidRPr="00E86F35">
        <w:rPr>
          <w:rFonts w:ascii="Arial" w:hAnsi="Arial" w:cs="Arial"/>
        </w:rPr>
        <w:t>iuni</w:t>
      </w:r>
      <w:proofErr w:type="spellEnd"/>
      <w:r w:rsidRPr="00E86F35">
        <w:rPr>
          <w:rFonts w:ascii="Arial" w:hAnsi="Arial" w:cs="Arial"/>
        </w:rPr>
        <w:t xml:space="preserve"> </w:t>
      </w:r>
      <w:proofErr w:type="spellStart"/>
      <w:r w:rsidRPr="00E86F35">
        <w:rPr>
          <w:rFonts w:ascii="Arial" w:hAnsi="Arial" w:cs="Arial"/>
        </w:rPr>
        <w:t>benigne</w:t>
      </w:r>
      <w:proofErr w:type="spellEnd"/>
      <w:r w:rsidRPr="00E86F35">
        <w:rPr>
          <w:rFonts w:ascii="Arial" w:hAnsi="Arial" w:cs="Arial"/>
        </w:rPr>
        <w:t xml:space="preserve"> (</w:t>
      </w:r>
      <w:proofErr w:type="spellStart"/>
      <w:r w:rsidRPr="00E86F35">
        <w:rPr>
          <w:rFonts w:ascii="Arial" w:hAnsi="Arial" w:cs="Arial"/>
        </w:rPr>
        <w:t>adenomul</w:t>
      </w:r>
      <w:proofErr w:type="spellEnd"/>
      <w:r w:rsidRPr="00E86F35">
        <w:rPr>
          <w:rFonts w:ascii="Arial" w:hAnsi="Arial" w:cs="Arial"/>
        </w:rPr>
        <w:t xml:space="preserve"> toxic </w:t>
      </w:r>
      <w:proofErr w:type="spellStart"/>
      <w:r w:rsidRPr="00E86F35">
        <w:rPr>
          <w:rFonts w:ascii="Arial" w:hAnsi="Arial" w:cs="Arial"/>
        </w:rPr>
        <w:t>tiroidian</w:t>
      </w:r>
      <w:proofErr w:type="spellEnd"/>
      <w:r w:rsidRPr="00E86F35">
        <w:rPr>
          <w:rFonts w:ascii="Arial" w:hAnsi="Arial" w:cs="Arial"/>
        </w:rPr>
        <w:t xml:space="preserve">, </w:t>
      </w:r>
      <w:proofErr w:type="spellStart"/>
      <w:r w:rsidRPr="00E86F35">
        <w:rPr>
          <w:rFonts w:ascii="Arial" w:hAnsi="Arial" w:cs="Arial"/>
        </w:rPr>
        <w:t>gu</w:t>
      </w:r>
      <w:r>
        <w:rPr>
          <w:rFonts w:ascii="Arial" w:hAnsi="Arial" w:cs="Arial"/>
        </w:rPr>
        <w:t>ș</w:t>
      </w:r>
      <w:r w:rsidRPr="00E86F35">
        <w:rPr>
          <w:rFonts w:ascii="Arial" w:hAnsi="Arial" w:cs="Arial"/>
        </w:rPr>
        <w:t>a</w:t>
      </w:r>
      <w:proofErr w:type="spellEnd"/>
      <w:r w:rsidRPr="00E86F35">
        <w:rPr>
          <w:rFonts w:ascii="Arial" w:hAnsi="Arial" w:cs="Arial"/>
        </w:rPr>
        <w:t xml:space="preserve"> </w:t>
      </w:r>
      <w:proofErr w:type="spellStart"/>
      <w:r w:rsidRPr="00E86F35">
        <w:rPr>
          <w:rFonts w:ascii="Arial" w:hAnsi="Arial" w:cs="Arial"/>
        </w:rPr>
        <w:t>multinodular</w:t>
      </w:r>
      <w:r>
        <w:rPr>
          <w:rFonts w:ascii="Arial" w:hAnsi="Arial" w:cs="Arial"/>
        </w:rPr>
        <w:t>ă</w:t>
      </w:r>
      <w:proofErr w:type="spellEnd"/>
      <w:r w:rsidRPr="00E86F3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proofErr w:type="spellStart"/>
      <w:r w:rsidRPr="00E86F35">
        <w:rPr>
          <w:rFonts w:ascii="Arial" w:hAnsi="Arial" w:cs="Arial"/>
        </w:rPr>
        <w:t>tiroidite</w:t>
      </w:r>
      <w:proofErr w:type="spellEnd"/>
      <w:r>
        <w:rPr>
          <w:rFonts w:ascii="Arial" w:hAnsi="Arial" w:cs="Arial"/>
        </w:rPr>
        <w:t>,</w:t>
      </w:r>
      <w:r w:rsidRPr="00E86F3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</w:t>
      </w:r>
      <w:r w:rsidRPr="00E86F35">
        <w:rPr>
          <w:rFonts w:ascii="Arial" w:hAnsi="Arial" w:cs="Arial"/>
        </w:rPr>
        <w:t>oala</w:t>
      </w:r>
      <w:proofErr w:type="spellEnd"/>
      <w:r w:rsidRPr="00E86F35">
        <w:rPr>
          <w:rFonts w:ascii="Arial" w:hAnsi="Arial" w:cs="Arial"/>
        </w:rPr>
        <w:t xml:space="preserve"> Graves) </w:t>
      </w:r>
    </w:p>
    <w:p w14:paraId="36708C18" w14:textId="77777777" w:rsidR="00235440" w:rsidRPr="00E86F35" w:rsidRDefault="00235440" w:rsidP="00235440">
      <w:pPr>
        <w:spacing w:after="0"/>
        <w:rPr>
          <w:rFonts w:ascii="Arial" w:hAnsi="Arial" w:cs="Arial"/>
        </w:rPr>
      </w:pPr>
      <w:proofErr w:type="spellStart"/>
      <w:r w:rsidRPr="00E86F35">
        <w:rPr>
          <w:rFonts w:ascii="Arial" w:hAnsi="Arial" w:cs="Arial"/>
        </w:rPr>
        <w:t>Scintigrafia</w:t>
      </w:r>
      <w:proofErr w:type="spellEnd"/>
      <w:r w:rsidRPr="00E86F35">
        <w:rPr>
          <w:rFonts w:ascii="Arial" w:hAnsi="Arial" w:cs="Arial"/>
        </w:rPr>
        <w:t xml:space="preserve"> </w:t>
      </w:r>
      <w:proofErr w:type="spellStart"/>
      <w:r w:rsidRPr="00E86F35">
        <w:rPr>
          <w:rFonts w:ascii="Arial" w:hAnsi="Arial" w:cs="Arial"/>
        </w:rPr>
        <w:t>tiroidian</w:t>
      </w:r>
      <w:r>
        <w:rPr>
          <w:rFonts w:ascii="Arial" w:hAnsi="Arial" w:cs="Arial"/>
        </w:rPr>
        <w:t>ă</w:t>
      </w:r>
      <w:proofErr w:type="spellEnd"/>
      <w:r w:rsidRPr="00E86F3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î</w:t>
      </w:r>
      <w:r w:rsidRPr="00E86F35">
        <w:rPr>
          <w:rFonts w:ascii="Arial" w:hAnsi="Arial" w:cs="Arial"/>
        </w:rPr>
        <w:t>n</w:t>
      </w:r>
      <w:proofErr w:type="spellEnd"/>
      <w:r w:rsidRPr="00E86F35">
        <w:rPr>
          <w:rFonts w:ascii="Arial" w:hAnsi="Arial" w:cs="Arial"/>
        </w:rPr>
        <w:t xml:space="preserve"> </w:t>
      </w:r>
      <w:proofErr w:type="spellStart"/>
      <w:r w:rsidRPr="00E86F35">
        <w:rPr>
          <w:rFonts w:ascii="Arial" w:hAnsi="Arial" w:cs="Arial"/>
        </w:rPr>
        <w:t>evaluarea</w:t>
      </w:r>
      <w:proofErr w:type="spellEnd"/>
      <w:r w:rsidRPr="00E86F35">
        <w:rPr>
          <w:rFonts w:ascii="Arial" w:hAnsi="Arial" w:cs="Arial"/>
        </w:rPr>
        <w:t xml:space="preserve"> </w:t>
      </w:r>
      <w:proofErr w:type="spellStart"/>
      <w:r w:rsidRPr="00E86F35">
        <w:rPr>
          <w:rFonts w:ascii="Arial" w:hAnsi="Arial" w:cs="Arial"/>
        </w:rPr>
        <w:t>nodulilor</w:t>
      </w:r>
      <w:proofErr w:type="spellEnd"/>
      <w:r w:rsidRPr="00E86F35">
        <w:rPr>
          <w:rFonts w:ascii="Arial" w:hAnsi="Arial" w:cs="Arial"/>
        </w:rPr>
        <w:t xml:space="preserve"> </w:t>
      </w:r>
      <w:proofErr w:type="spellStart"/>
      <w:r w:rsidRPr="00E86F35">
        <w:rPr>
          <w:rFonts w:ascii="Arial" w:hAnsi="Arial" w:cs="Arial"/>
        </w:rPr>
        <w:t>tiroidieni</w:t>
      </w:r>
      <w:proofErr w:type="spellEnd"/>
      <w:r w:rsidRPr="00E86F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proofErr w:type="spellStart"/>
      <w:r w:rsidRPr="00E86F35">
        <w:rPr>
          <w:rFonts w:ascii="Arial" w:hAnsi="Arial" w:cs="Arial"/>
        </w:rPr>
        <w:t>nodulul</w:t>
      </w:r>
      <w:proofErr w:type="spellEnd"/>
      <w:r w:rsidRPr="00E86F35">
        <w:rPr>
          <w:rFonts w:ascii="Arial" w:hAnsi="Arial" w:cs="Arial"/>
        </w:rPr>
        <w:t xml:space="preserve"> </w:t>
      </w:r>
      <w:proofErr w:type="spellStart"/>
      <w:r w:rsidRPr="00E86F35">
        <w:rPr>
          <w:rFonts w:ascii="Arial" w:hAnsi="Arial" w:cs="Arial"/>
        </w:rPr>
        <w:t>cald</w:t>
      </w:r>
      <w:proofErr w:type="spellEnd"/>
      <w:r w:rsidRPr="00E86F35">
        <w:rPr>
          <w:rFonts w:ascii="Arial" w:hAnsi="Arial" w:cs="Arial"/>
        </w:rPr>
        <w:t xml:space="preserve">, </w:t>
      </w:r>
      <w:proofErr w:type="spellStart"/>
      <w:r w:rsidRPr="00E86F35">
        <w:rPr>
          <w:rFonts w:ascii="Arial" w:hAnsi="Arial" w:cs="Arial"/>
        </w:rPr>
        <w:t>nodulul</w:t>
      </w:r>
      <w:proofErr w:type="spellEnd"/>
      <w:r w:rsidRPr="00E86F35">
        <w:rPr>
          <w:rFonts w:ascii="Arial" w:hAnsi="Arial" w:cs="Arial"/>
        </w:rPr>
        <w:t xml:space="preserve"> </w:t>
      </w:r>
      <w:proofErr w:type="spellStart"/>
      <w:r w:rsidRPr="00E86F35">
        <w:rPr>
          <w:rFonts w:ascii="Arial" w:hAnsi="Arial" w:cs="Arial"/>
        </w:rPr>
        <w:t>rece</w:t>
      </w:r>
      <w:proofErr w:type="spellEnd"/>
      <w:r w:rsidRPr="00E86F3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proofErr w:type="spellStart"/>
      <w:r w:rsidRPr="00E86F35">
        <w:rPr>
          <w:rFonts w:ascii="Arial" w:hAnsi="Arial" w:cs="Arial"/>
        </w:rPr>
        <w:t>nodulul</w:t>
      </w:r>
      <w:proofErr w:type="spellEnd"/>
      <w:r w:rsidRPr="00E86F35">
        <w:rPr>
          <w:rFonts w:ascii="Arial" w:hAnsi="Arial" w:cs="Arial"/>
        </w:rPr>
        <w:t xml:space="preserve"> discordant) </w:t>
      </w:r>
    </w:p>
    <w:p w14:paraId="16BB426C" w14:textId="77777777" w:rsidR="00235440" w:rsidRPr="00E86F35" w:rsidRDefault="00235440" w:rsidP="00235440">
      <w:pPr>
        <w:spacing w:after="0"/>
        <w:rPr>
          <w:rFonts w:ascii="Arial" w:hAnsi="Arial" w:cs="Arial"/>
        </w:rPr>
      </w:pPr>
      <w:proofErr w:type="spellStart"/>
      <w:r w:rsidRPr="00E86F35">
        <w:rPr>
          <w:rFonts w:ascii="Arial" w:hAnsi="Arial" w:cs="Arial"/>
        </w:rPr>
        <w:t>Scintigrafia</w:t>
      </w:r>
      <w:proofErr w:type="spellEnd"/>
      <w:r w:rsidRPr="00E86F35">
        <w:rPr>
          <w:rFonts w:ascii="Arial" w:hAnsi="Arial" w:cs="Arial"/>
        </w:rPr>
        <w:t xml:space="preserve"> in </w:t>
      </w:r>
      <w:proofErr w:type="spellStart"/>
      <w:r w:rsidRPr="00E86F35">
        <w:rPr>
          <w:rFonts w:ascii="Arial" w:hAnsi="Arial" w:cs="Arial"/>
        </w:rPr>
        <w:t>cancerul</w:t>
      </w:r>
      <w:proofErr w:type="spellEnd"/>
      <w:r w:rsidRPr="00E86F35">
        <w:rPr>
          <w:rFonts w:ascii="Arial" w:hAnsi="Arial" w:cs="Arial"/>
        </w:rPr>
        <w:t xml:space="preserve"> </w:t>
      </w:r>
      <w:proofErr w:type="spellStart"/>
      <w:r w:rsidRPr="00E86F35">
        <w:rPr>
          <w:rFonts w:ascii="Arial" w:hAnsi="Arial" w:cs="Arial"/>
        </w:rPr>
        <w:t>tiroidian</w:t>
      </w:r>
      <w:proofErr w:type="spellEnd"/>
      <w:r w:rsidRPr="00E86F35">
        <w:rPr>
          <w:rFonts w:ascii="Arial" w:hAnsi="Arial" w:cs="Arial"/>
        </w:rPr>
        <w:t xml:space="preserve">: </w:t>
      </w:r>
      <w:proofErr w:type="spellStart"/>
      <w:r w:rsidRPr="00E86F35">
        <w:rPr>
          <w:rFonts w:ascii="Arial" w:hAnsi="Arial" w:cs="Arial"/>
        </w:rPr>
        <w:t>scintigrafia</w:t>
      </w:r>
      <w:proofErr w:type="spellEnd"/>
      <w:r w:rsidRPr="00E86F35">
        <w:rPr>
          <w:rFonts w:ascii="Arial" w:hAnsi="Arial" w:cs="Arial"/>
        </w:rPr>
        <w:t xml:space="preserve"> de </w:t>
      </w:r>
      <w:proofErr w:type="spellStart"/>
      <w:r w:rsidRPr="00E86F35">
        <w:rPr>
          <w:rFonts w:ascii="Arial" w:hAnsi="Arial" w:cs="Arial"/>
        </w:rPr>
        <w:t>corp</w:t>
      </w:r>
      <w:proofErr w:type="spellEnd"/>
      <w:r w:rsidRPr="00E86F35">
        <w:rPr>
          <w:rFonts w:ascii="Arial" w:hAnsi="Arial" w:cs="Arial"/>
        </w:rPr>
        <w:t xml:space="preserve"> </w:t>
      </w:r>
      <w:proofErr w:type="spellStart"/>
      <w:r w:rsidRPr="00E86F35">
        <w:rPr>
          <w:rFonts w:ascii="Arial" w:hAnsi="Arial" w:cs="Arial"/>
        </w:rPr>
        <w:t>intreg</w:t>
      </w:r>
      <w:proofErr w:type="spellEnd"/>
      <w:r w:rsidRPr="00E86F35">
        <w:rPr>
          <w:rFonts w:ascii="Arial" w:hAnsi="Arial" w:cs="Arial"/>
        </w:rPr>
        <w:t xml:space="preserve"> cu I-131 </w:t>
      </w:r>
    </w:p>
    <w:p w14:paraId="28EFEA93" w14:textId="77777777" w:rsidR="00235440" w:rsidRPr="00E86F35" w:rsidRDefault="00235440" w:rsidP="00235440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Monitorizarea</w:t>
      </w:r>
      <w:proofErr w:type="spellEnd"/>
      <w:r>
        <w:rPr>
          <w:rFonts w:ascii="Arial" w:hAnsi="Arial" w:cs="Arial"/>
        </w:rPr>
        <w:t xml:space="preserve"> (f</w:t>
      </w:r>
      <w:r w:rsidRPr="00E86F35">
        <w:rPr>
          <w:rFonts w:ascii="Arial" w:hAnsi="Arial" w:cs="Arial"/>
        </w:rPr>
        <w:t>ollow-up</w:t>
      </w:r>
      <w:r>
        <w:rPr>
          <w:rFonts w:ascii="Arial" w:hAnsi="Arial" w:cs="Arial"/>
        </w:rPr>
        <w:t>)</w:t>
      </w:r>
      <w:r w:rsidRPr="00E86F35">
        <w:rPr>
          <w:rFonts w:ascii="Arial" w:hAnsi="Arial" w:cs="Arial"/>
        </w:rPr>
        <w:t xml:space="preserve"> </w:t>
      </w:r>
      <w:proofErr w:type="spellStart"/>
      <w:r w:rsidRPr="00E86F35">
        <w:rPr>
          <w:rFonts w:ascii="Arial" w:hAnsi="Arial" w:cs="Arial"/>
        </w:rPr>
        <w:t>pacien</w:t>
      </w:r>
      <w:r>
        <w:rPr>
          <w:rFonts w:ascii="Arial" w:hAnsi="Arial" w:cs="Arial"/>
        </w:rPr>
        <w:t>ț</w:t>
      </w:r>
      <w:r w:rsidRPr="00E86F35">
        <w:rPr>
          <w:rFonts w:ascii="Arial" w:hAnsi="Arial" w:cs="Arial"/>
        </w:rPr>
        <w:t>ilor</w:t>
      </w:r>
      <w:proofErr w:type="spellEnd"/>
      <w:r w:rsidRPr="00E86F35">
        <w:rPr>
          <w:rFonts w:ascii="Arial" w:hAnsi="Arial" w:cs="Arial"/>
        </w:rPr>
        <w:t xml:space="preserve"> cu cancer </w:t>
      </w:r>
      <w:proofErr w:type="spellStart"/>
      <w:r w:rsidRPr="00E86F35">
        <w:rPr>
          <w:rFonts w:ascii="Arial" w:hAnsi="Arial" w:cs="Arial"/>
        </w:rPr>
        <w:t>tiroidian</w:t>
      </w:r>
      <w:proofErr w:type="spellEnd"/>
      <w:r w:rsidRPr="00E86F35">
        <w:rPr>
          <w:rFonts w:ascii="Arial" w:hAnsi="Arial" w:cs="Arial"/>
        </w:rPr>
        <w:t xml:space="preserve"> </w:t>
      </w:r>
    </w:p>
    <w:p w14:paraId="1706CBDE" w14:textId="77777777" w:rsidR="00235440" w:rsidRPr="00E86F35" w:rsidRDefault="00235440" w:rsidP="00235440">
      <w:pPr>
        <w:spacing w:after="0"/>
        <w:rPr>
          <w:rFonts w:ascii="Arial" w:hAnsi="Arial" w:cs="Arial"/>
          <w:b/>
        </w:rPr>
      </w:pPr>
      <w:proofErr w:type="spellStart"/>
      <w:r w:rsidRPr="00E86F35">
        <w:rPr>
          <w:rFonts w:ascii="Arial" w:hAnsi="Arial" w:cs="Arial"/>
          <w:b/>
          <w:i/>
          <w:iCs/>
        </w:rPr>
        <w:t>Explorarea</w:t>
      </w:r>
      <w:proofErr w:type="spellEnd"/>
      <w:r w:rsidRPr="00E86F35">
        <w:rPr>
          <w:rFonts w:ascii="Arial" w:hAnsi="Arial" w:cs="Arial"/>
          <w:b/>
          <w:i/>
          <w:iCs/>
        </w:rPr>
        <w:t xml:space="preserve"> </w:t>
      </w:r>
      <w:proofErr w:type="spellStart"/>
      <w:r w:rsidRPr="00E86F35">
        <w:rPr>
          <w:rFonts w:ascii="Arial" w:hAnsi="Arial" w:cs="Arial"/>
          <w:b/>
          <w:i/>
          <w:iCs/>
        </w:rPr>
        <w:t>scintigrafic</w:t>
      </w:r>
      <w:r>
        <w:rPr>
          <w:rFonts w:ascii="Arial" w:hAnsi="Arial" w:cs="Arial"/>
          <w:b/>
          <w:i/>
          <w:iCs/>
        </w:rPr>
        <w:t>ă</w:t>
      </w:r>
      <w:proofErr w:type="spellEnd"/>
      <w:r w:rsidRPr="00E86F35">
        <w:rPr>
          <w:rFonts w:ascii="Arial" w:hAnsi="Arial" w:cs="Arial"/>
          <w:b/>
          <w:i/>
          <w:iCs/>
        </w:rPr>
        <w:t xml:space="preserve"> a </w:t>
      </w:r>
      <w:proofErr w:type="spellStart"/>
      <w:r w:rsidRPr="00E86F35">
        <w:rPr>
          <w:rFonts w:ascii="Arial" w:hAnsi="Arial" w:cs="Arial"/>
          <w:b/>
          <w:i/>
          <w:iCs/>
        </w:rPr>
        <w:t>glandelor</w:t>
      </w:r>
      <w:proofErr w:type="spellEnd"/>
      <w:r w:rsidRPr="00E86F35">
        <w:rPr>
          <w:rFonts w:ascii="Arial" w:hAnsi="Arial" w:cs="Arial"/>
          <w:b/>
          <w:i/>
          <w:iCs/>
        </w:rPr>
        <w:t xml:space="preserve"> </w:t>
      </w:r>
      <w:proofErr w:type="spellStart"/>
      <w:r w:rsidRPr="00E86F35">
        <w:rPr>
          <w:rFonts w:ascii="Arial" w:hAnsi="Arial" w:cs="Arial"/>
          <w:b/>
          <w:i/>
          <w:iCs/>
        </w:rPr>
        <w:t>paratiroide</w:t>
      </w:r>
      <w:proofErr w:type="spellEnd"/>
      <w:r w:rsidRPr="00E86F35">
        <w:rPr>
          <w:rFonts w:ascii="Arial" w:hAnsi="Arial" w:cs="Arial"/>
          <w:b/>
          <w:i/>
          <w:iCs/>
        </w:rPr>
        <w:t xml:space="preserve"> </w:t>
      </w:r>
    </w:p>
    <w:p w14:paraId="7AC7BB8B" w14:textId="77777777" w:rsidR="00235440" w:rsidRPr="00E86F35" w:rsidRDefault="00235440" w:rsidP="00235440">
      <w:pPr>
        <w:spacing w:after="0"/>
        <w:rPr>
          <w:rFonts w:ascii="Arial" w:hAnsi="Arial" w:cs="Arial"/>
        </w:rPr>
      </w:pPr>
      <w:proofErr w:type="spellStart"/>
      <w:r w:rsidRPr="00E86F35">
        <w:rPr>
          <w:rFonts w:ascii="Arial" w:hAnsi="Arial" w:cs="Arial"/>
        </w:rPr>
        <w:t>Tipuri</w:t>
      </w:r>
      <w:proofErr w:type="spellEnd"/>
      <w:r w:rsidRPr="00E86F35">
        <w:rPr>
          <w:rFonts w:ascii="Arial" w:hAnsi="Arial" w:cs="Arial"/>
        </w:rPr>
        <w:t xml:space="preserve"> de </w:t>
      </w:r>
      <w:proofErr w:type="spellStart"/>
      <w:r w:rsidRPr="00E86F35">
        <w:rPr>
          <w:rFonts w:ascii="Arial" w:hAnsi="Arial" w:cs="Arial"/>
        </w:rPr>
        <w:t>radiofarmaceutice</w:t>
      </w:r>
      <w:proofErr w:type="spellEnd"/>
      <w:r w:rsidRPr="00E86F35">
        <w:rPr>
          <w:rFonts w:ascii="Arial" w:hAnsi="Arial" w:cs="Arial"/>
        </w:rPr>
        <w:t xml:space="preserve">, </w:t>
      </w:r>
      <w:proofErr w:type="spellStart"/>
      <w:r w:rsidRPr="00E86F35">
        <w:rPr>
          <w:rFonts w:ascii="Arial" w:hAnsi="Arial" w:cs="Arial"/>
        </w:rPr>
        <w:t>farmacocinetic</w:t>
      </w:r>
      <w:r>
        <w:rPr>
          <w:rFonts w:ascii="Arial" w:hAnsi="Arial" w:cs="Arial"/>
        </w:rPr>
        <w:t>ă</w:t>
      </w:r>
      <w:proofErr w:type="spellEnd"/>
      <w:r w:rsidRPr="00E86F35">
        <w:rPr>
          <w:rFonts w:ascii="Arial" w:hAnsi="Arial" w:cs="Arial"/>
        </w:rPr>
        <w:t xml:space="preserve">, doze </w:t>
      </w:r>
    </w:p>
    <w:p w14:paraId="5B72B0AA" w14:textId="77777777" w:rsidR="00235440" w:rsidRPr="00E86F35" w:rsidRDefault="00235440" w:rsidP="00235440">
      <w:pPr>
        <w:spacing w:after="0"/>
        <w:rPr>
          <w:rFonts w:ascii="Arial" w:hAnsi="Arial" w:cs="Arial"/>
        </w:rPr>
      </w:pPr>
      <w:proofErr w:type="spellStart"/>
      <w:r w:rsidRPr="00E86F35">
        <w:rPr>
          <w:rFonts w:ascii="Arial" w:hAnsi="Arial" w:cs="Arial"/>
        </w:rPr>
        <w:t>Tehnici</w:t>
      </w:r>
      <w:proofErr w:type="spellEnd"/>
      <w:r w:rsidRPr="00E86F35">
        <w:rPr>
          <w:rFonts w:ascii="Arial" w:hAnsi="Arial" w:cs="Arial"/>
        </w:rPr>
        <w:t xml:space="preserve"> </w:t>
      </w:r>
      <w:proofErr w:type="spellStart"/>
      <w:r w:rsidRPr="00E86F35">
        <w:rPr>
          <w:rFonts w:ascii="Arial" w:hAnsi="Arial" w:cs="Arial"/>
        </w:rPr>
        <w:t>scintigrafice</w:t>
      </w:r>
      <w:proofErr w:type="spellEnd"/>
      <w:r w:rsidRPr="00E86F35">
        <w:rPr>
          <w:rFonts w:ascii="Arial" w:hAnsi="Arial" w:cs="Arial"/>
        </w:rPr>
        <w:t xml:space="preserve"> </w:t>
      </w:r>
      <w:proofErr w:type="spellStart"/>
      <w:r w:rsidRPr="00E86F35">
        <w:rPr>
          <w:rFonts w:ascii="Arial" w:hAnsi="Arial" w:cs="Arial"/>
        </w:rPr>
        <w:t>utilizate</w:t>
      </w:r>
      <w:proofErr w:type="spellEnd"/>
      <w:r w:rsidRPr="00E86F35">
        <w:rPr>
          <w:rFonts w:ascii="Arial" w:hAnsi="Arial" w:cs="Arial"/>
        </w:rPr>
        <w:t xml:space="preserve"> in </w:t>
      </w:r>
      <w:proofErr w:type="spellStart"/>
      <w:r w:rsidRPr="00E86F35">
        <w:rPr>
          <w:rFonts w:ascii="Arial" w:hAnsi="Arial" w:cs="Arial"/>
        </w:rPr>
        <w:t>patologia</w:t>
      </w:r>
      <w:proofErr w:type="spellEnd"/>
      <w:r w:rsidRPr="00E86F35">
        <w:rPr>
          <w:rFonts w:ascii="Arial" w:hAnsi="Arial" w:cs="Arial"/>
        </w:rPr>
        <w:t xml:space="preserve"> </w:t>
      </w:r>
      <w:proofErr w:type="spellStart"/>
      <w:r w:rsidRPr="00E86F35">
        <w:rPr>
          <w:rFonts w:ascii="Arial" w:hAnsi="Arial" w:cs="Arial"/>
        </w:rPr>
        <w:t>paratiroidian</w:t>
      </w:r>
      <w:r>
        <w:rPr>
          <w:rFonts w:ascii="Arial" w:hAnsi="Arial" w:cs="Arial"/>
        </w:rPr>
        <w:t>ă</w:t>
      </w:r>
      <w:proofErr w:type="spellEnd"/>
      <w:r w:rsidRPr="00E86F35">
        <w:rPr>
          <w:rFonts w:ascii="Arial" w:hAnsi="Arial" w:cs="Arial"/>
        </w:rPr>
        <w:t xml:space="preserve"> </w:t>
      </w:r>
    </w:p>
    <w:p w14:paraId="59F05C9F" w14:textId="77777777" w:rsidR="00235440" w:rsidRPr="00E86F35" w:rsidRDefault="00235440" w:rsidP="00235440">
      <w:pPr>
        <w:spacing w:after="0"/>
        <w:rPr>
          <w:rFonts w:ascii="Arial" w:hAnsi="Arial" w:cs="Arial"/>
        </w:rPr>
      </w:pPr>
      <w:proofErr w:type="spellStart"/>
      <w:r w:rsidRPr="00E86F35">
        <w:rPr>
          <w:rFonts w:ascii="Arial" w:hAnsi="Arial" w:cs="Arial"/>
        </w:rPr>
        <w:t>Scintigrafia</w:t>
      </w:r>
      <w:proofErr w:type="spellEnd"/>
      <w:r w:rsidRPr="00E86F35">
        <w:rPr>
          <w:rFonts w:ascii="Arial" w:hAnsi="Arial" w:cs="Arial"/>
        </w:rPr>
        <w:t xml:space="preserve"> </w:t>
      </w:r>
      <w:proofErr w:type="spellStart"/>
      <w:r w:rsidRPr="00E86F35">
        <w:rPr>
          <w:rFonts w:ascii="Arial" w:hAnsi="Arial" w:cs="Arial"/>
        </w:rPr>
        <w:t>planar</w:t>
      </w:r>
      <w:r>
        <w:rPr>
          <w:rFonts w:ascii="Arial" w:hAnsi="Arial" w:cs="Arial"/>
        </w:rPr>
        <w:t>ă</w:t>
      </w:r>
      <w:proofErr w:type="spellEnd"/>
      <w:r w:rsidRPr="00E86F35">
        <w:rPr>
          <w:rFonts w:ascii="Arial" w:hAnsi="Arial" w:cs="Arial"/>
        </w:rPr>
        <w:t xml:space="preserve">/ SPECT/ SPECT/CT in </w:t>
      </w:r>
      <w:proofErr w:type="spellStart"/>
      <w:r w:rsidRPr="00E86F35">
        <w:rPr>
          <w:rFonts w:ascii="Arial" w:hAnsi="Arial" w:cs="Arial"/>
        </w:rPr>
        <w:t>evaluarea</w:t>
      </w:r>
      <w:proofErr w:type="spellEnd"/>
      <w:r w:rsidRPr="00E86F35">
        <w:rPr>
          <w:rFonts w:ascii="Arial" w:hAnsi="Arial" w:cs="Arial"/>
        </w:rPr>
        <w:t xml:space="preserve"> </w:t>
      </w:r>
      <w:proofErr w:type="spellStart"/>
      <w:r w:rsidRPr="00E86F35">
        <w:rPr>
          <w:rFonts w:ascii="Arial" w:hAnsi="Arial" w:cs="Arial"/>
        </w:rPr>
        <w:t>patologiei</w:t>
      </w:r>
      <w:proofErr w:type="spellEnd"/>
      <w:r w:rsidRPr="00E86F35">
        <w:rPr>
          <w:rFonts w:ascii="Arial" w:hAnsi="Arial" w:cs="Arial"/>
        </w:rPr>
        <w:t xml:space="preserve"> </w:t>
      </w:r>
      <w:proofErr w:type="spellStart"/>
      <w:r w:rsidRPr="00E86F35">
        <w:rPr>
          <w:rFonts w:ascii="Arial" w:hAnsi="Arial" w:cs="Arial"/>
        </w:rPr>
        <w:t>paratiroidiene</w:t>
      </w:r>
      <w:proofErr w:type="spellEnd"/>
      <w:r w:rsidRPr="00E86F35">
        <w:rPr>
          <w:rFonts w:ascii="Arial" w:hAnsi="Arial" w:cs="Arial"/>
        </w:rPr>
        <w:t xml:space="preserve"> </w:t>
      </w:r>
    </w:p>
    <w:p w14:paraId="751E2B0E" w14:textId="77777777" w:rsidR="00235440" w:rsidRPr="00E86F35" w:rsidRDefault="00235440" w:rsidP="00235440">
      <w:pPr>
        <w:spacing w:after="0"/>
        <w:rPr>
          <w:rFonts w:ascii="Arial" w:hAnsi="Arial" w:cs="Arial"/>
        </w:rPr>
      </w:pPr>
      <w:proofErr w:type="spellStart"/>
      <w:r w:rsidRPr="00E86F35">
        <w:rPr>
          <w:rFonts w:ascii="Arial" w:hAnsi="Arial" w:cs="Arial"/>
        </w:rPr>
        <w:t>Indicatii</w:t>
      </w:r>
      <w:proofErr w:type="spellEnd"/>
      <w:r w:rsidRPr="00E86F35">
        <w:rPr>
          <w:rFonts w:ascii="Arial" w:hAnsi="Arial" w:cs="Arial"/>
        </w:rPr>
        <w:t xml:space="preserve"> </w:t>
      </w:r>
      <w:proofErr w:type="spellStart"/>
      <w:r w:rsidRPr="00E86F35">
        <w:rPr>
          <w:rFonts w:ascii="Arial" w:hAnsi="Arial" w:cs="Arial"/>
        </w:rPr>
        <w:t>clinice</w:t>
      </w:r>
      <w:proofErr w:type="spellEnd"/>
      <w:r w:rsidRPr="00E86F35">
        <w:rPr>
          <w:rFonts w:ascii="Arial" w:hAnsi="Arial" w:cs="Arial"/>
        </w:rPr>
        <w:t xml:space="preserve"> </w:t>
      </w:r>
    </w:p>
    <w:p w14:paraId="2166BC7D" w14:textId="77777777" w:rsidR="00235440" w:rsidRPr="00E86F35" w:rsidRDefault="00235440" w:rsidP="00235440">
      <w:pPr>
        <w:spacing w:after="0"/>
        <w:rPr>
          <w:rFonts w:ascii="Arial" w:hAnsi="Arial" w:cs="Arial"/>
          <w:b/>
        </w:rPr>
      </w:pPr>
      <w:proofErr w:type="spellStart"/>
      <w:r w:rsidRPr="00E86F35">
        <w:rPr>
          <w:rFonts w:ascii="Arial" w:hAnsi="Arial" w:cs="Arial"/>
          <w:b/>
          <w:i/>
          <w:iCs/>
        </w:rPr>
        <w:t>Explorarea</w:t>
      </w:r>
      <w:proofErr w:type="spellEnd"/>
      <w:r w:rsidRPr="00E86F35">
        <w:rPr>
          <w:rFonts w:ascii="Arial" w:hAnsi="Arial" w:cs="Arial"/>
          <w:b/>
          <w:i/>
          <w:iCs/>
        </w:rPr>
        <w:t xml:space="preserve"> </w:t>
      </w:r>
      <w:proofErr w:type="spellStart"/>
      <w:r w:rsidRPr="00E86F35">
        <w:rPr>
          <w:rFonts w:ascii="Arial" w:hAnsi="Arial" w:cs="Arial"/>
          <w:b/>
          <w:i/>
          <w:iCs/>
        </w:rPr>
        <w:t>scintigrafic</w:t>
      </w:r>
      <w:r>
        <w:rPr>
          <w:rFonts w:ascii="Arial" w:hAnsi="Arial" w:cs="Arial"/>
          <w:b/>
          <w:i/>
          <w:iCs/>
        </w:rPr>
        <w:t>ă</w:t>
      </w:r>
      <w:proofErr w:type="spellEnd"/>
      <w:r w:rsidRPr="00E86F35">
        <w:rPr>
          <w:rFonts w:ascii="Arial" w:hAnsi="Arial" w:cs="Arial"/>
          <w:b/>
          <w:i/>
          <w:iCs/>
        </w:rPr>
        <w:t xml:space="preserve"> a </w:t>
      </w:r>
      <w:proofErr w:type="spellStart"/>
      <w:r w:rsidRPr="00E86F35">
        <w:rPr>
          <w:rFonts w:ascii="Arial" w:hAnsi="Arial" w:cs="Arial"/>
          <w:b/>
          <w:i/>
          <w:iCs/>
        </w:rPr>
        <w:t>glandelor</w:t>
      </w:r>
      <w:proofErr w:type="spellEnd"/>
      <w:r w:rsidRPr="00E86F35">
        <w:rPr>
          <w:rFonts w:ascii="Arial" w:hAnsi="Arial" w:cs="Arial"/>
          <w:b/>
          <w:i/>
          <w:iCs/>
        </w:rPr>
        <w:t xml:space="preserve"> </w:t>
      </w:r>
      <w:proofErr w:type="spellStart"/>
      <w:r w:rsidRPr="00E86F35">
        <w:rPr>
          <w:rFonts w:ascii="Arial" w:hAnsi="Arial" w:cs="Arial"/>
          <w:b/>
          <w:i/>
          <w:iCs/>
        </w:rPr>
        <w:t>suprarenale</w:t>
      </w:r>
      <w:proofErr w:type="spellEnd"/>
      <w:r w:rsidRPr="00E86F35">
        <w:rPr>
          <w:rFonts w:ascii="Arial" w:hAnsi="Arial" w:cs="Arial"/>
          <w:b/>
          <w:i/>
          <w:iCs/>
        </w:rPr>
        <w:t xml:space="preserve"> </w:t>
      </w:r>
    </w:p>
    <w:p w14:paraId="7D59B962" w14:textId="77777777" w:rsidR="00235440" w:rsidRPr="00E86F35" w:rsidRDefault="00235440" w:rsidP="00235440">
      <w:pPr>
        <w:spacing w:after="0"/>
        <w:rPr>
          <w:rFonts w:ascii="Arial" w:hAnsi="Arial" w:cs="Arial"/>
        </w:rPr>
      </w:pPr>
      <w:proofErr w:type="spellStart"/>
      <w:r w:rsidRPr="00E86F35">
        <w:rPr>
          <w:rFonts w:ascii="Arial" w:hAnsi="Arial" w:cs="Arial"/>
        </w:rPr>
        <w:t>Radiofarmaceutice</w:t>
      </w:r>
      <w:proofErr w:type="spellEnd"/>
      <w:r w:rsidRPr="00E86F35">
        <w:rPr>
          <w:rFonts w:ascii="Arial" w:hAnsi="Arial" w:cs="Arial"/>
        </w:rPr>
        <w:t xml:space="preserve">, </w:t>
      </w:r>
      <w:proofErr w:type="spellStart"/>
      <w:r w:rsidRPr="00E86F35">
        <w:rPr>
          <w:rFonts w:ascii="Arial" w:hAnsi="Arial" w:cs="Arial"/>
        </w:rPr>
        <w:t>farmacocinetic</w:t>
      </w:r>
      <w:r>
        <w:rPr>
          <w:rFonts w:ascii="Arial" w:hAnsi="Arial" w:cs="Arial"/>
        </w:rPr>
        <w:t>ă</w:t>
      </w:r>
      <w:proofErr w:type="spellEnd"/>
      <w:r w:rsidRPr="00E86F35">
        <w:rPr>
          <w:rFonts w:ascii="Arial" w:hAnsi="Arial" w:cs="Arial"/>
        </w:rPr>
        <w:t xml:space="preserve">, </w:t>
      </w:r>
      <w:proofErr w:type="spellStart"/>
      <w:r w:rsidRPr="00E86F35">
        <w:rPr>
          <w:rFonts w:ascii="Arial" w:hAnsi="Arial" w:cs="Arial"/>
        </w:rPr>
        <w:t>indica</w:t>
      </w:r>
      <w:r>
        <w:rPr>
          <w:rFonts w:ascii="Arial" w:hAnsi="Arial" w:cs="Arial"/>
        </w:rPr>
        <w:t>ț</w:t>
      </w:r>
      <w:r w:rsidRPr="00E86F35">
        <w:rPr>
          <w:rFonts w:ascii="Arial" w:hAnsi="Arial" w:cs="Arial"/>
        </w:rPr>
        <w:t>ii</w:t>
      </w:r>
      <w:proofErr w:type="spellEnd"/>
      <w:r w:rsidRPr="00E86F35">
        <w:rPr>
          <w:rFonts w:ascii="Arial" w:hAnsi="Arial" w:cs="Arial"/>
        </w:rPr>
        <w:t xml:space="preserve"> </w:t>
      </w:r>
      <w:proofErr w:type="spellStart"/>
      <w:r w:rsidRPr="00E86F35">
        <w:rPr>
          <w:rFonts w:ascii="Arial" w:hAnsi="Arial" w:cs="Arial"/>
        </w:rPr>
        <w:t>clinice</w:t>
      </w:r>
      <w:proofErr w:type="spellEnd"/>
      <w:r w:rsidRPr="00E86F35">
        <w:rPr>
          <w:rFonts w:ascii="Arial" w:hAnsi="Arial" w:cs="Arial"/>
        </w:rPr>
        <w:t xml:space="preserve"> </w:t>
      </w:r>
    </w:p>
    <w:p w14:paraId="7629EAB8" w14:textId="77777777" w:rsidR="00235440" w:rsidRPr="00E86F35" w:rsidRDefault="00235440" w:rsidP="00235440">
      <w:pPr>
        <w:spacing w:after="0"/>
        <w:rPr>
          <w:rFonts w:ascii="Arial" w:hAnsi="Arial" w:cs="Arial"/>
        </w:rPr>
      </w:pPr>
      <w:proofErr w:type="spellStart"/>
      <w:r w:rsidRPr="00E86F35">
        <w:rPr>
          <w:rFonts w:ascii="Arial" w:hAnsi="Arial" w:cs="Arial"/>
        </w:rPr>
        <w:t>Tehnica</w:t>
      </w:r>
      <w:proofErr w:type="spellEnd"/>
      <w:r w:rsidRPr="00E86F35">
        <w:rPr>
          <w:rFonts w:ascii="Arial" w:hAnsi="Arial" w:cs="Arial"/>
        </w:rPr>
        <w:t xml:space="preserve"> </w:t>
      </w:r>
      <w:proofErr w:type="spellStart"/>
      <w:r w:rsidRPr="00E86F35">
        <w:rPr>
          <w:rFonts w:ascii="Arial" w:hAnsi="Arial" w:cs="Arial"/>
        </w:rPr>
        <w:t>exami</w:t>
      </w:r>
      <w:r>
        <w:rPr>
          <w:rFonts w:ascii="Arial" w:hAnsi="Arial" w:cs="Arial"/>
        </w:rPr>
        <w:t>nă</w:t>
      </w:r>
      <w:r w:rsidRPr="00E86F35">
        <w:rPr>
          <w:rFonts w:ascii="Arial" w:hAnsi="Arial" w:cs="Arial"/>
        </w:rPr>
        <w:t>rii</w:t>
      </w:r>
      <w:proofErr w:type="spellEnd"/>
      <w:r w:rsidRPr="00E86F35">
        <w:rPr>
          <w:rFonts w:ascii="Arial" w:hAnsi="Arial" w:cs="Arial"/>
        </w:rPr>
        <w:t xml:space="preserve">, </w:t>
      </w:r>
      <w:proofErr w:type="spellStart"/>
      <w:r w:rsidRPr="00E86F35">
        <w:rPr>
          <w:rFonts w:ascii="Arial" w:hAnsi="Arial" w:cs="Arial"/>
        </w:rPr>
        <w:t>achizi</w:t>
      </w:r>
      <w:r>
        <w:rPr>
          <w:rFonts w:ascii="Arial" w:hAnsi="Arial" w:cs="Arial"/>
        </w:rPr>
        <w:t>ț</w:t>
      </w:r>
      <w:r w:rsidRPr="00E86F35">
        <w:rPr>
          <w:rFonts w:ascii="Arial" w:hAnsi="Arial" w:cs="Arial"/>
        </w:rPr>
        <w:t>ie</w:t>
      </w:r>
      <w:proofErr w:type="spellEnd"/>
      <w:r w:rsidRPr="00E86F35">
        <w:rPr>
          <w:rFonts w:ascii="Arial" w:hAnsi="Arial" w:cs="Arial"/>
        </w:rPr>
        <w:t xml:space="preserve"> </w:t>
      </w:r>
      <w:proofErr w:type="spellStart"/>
      <w:r w:rsidRPr="00E86F35">
        <w:rPr>
          <w:rFonts w:ascii="Arial" w:hAnsi="Arial" w:cs="Arial"/>
        </w:rPr>
        <w:t>imagini</w:t>
      </w:r>
      <w:proofErr w:type="spellEnd"/>
      <w:r w:rsidRPr="00E86F35">
        <w:rPr>
          <w:rFonts w:ascii="Arial" w:hAnsi="Arial" w:cs="Arial"/>
        </w:rPr>
        <w:t xml:space="preserve"> </w:t>
      </w:r>
      <w:proofErr w:type="spellStart"/>
      <w:r w:rsidRPr="00E86F35">
        <w:rPr>
          <w:rFonts w:ascii="Arial" w:hAnsi="Arial" w:cs="Arial"/>
        </w:rPr>
        <w:t>planare</w:t>
      </w:r>
      <w:proofErr w:type="spellEnd"/>
      <w:r w:rsidRPr="00E86F35">
        <w:rPr>
          <w:rFonts w:ascii="Arial" w:hAnsi="Arial" w:cs="Arial"/>
        </w:rPr>
        <w:t>/SPECT/ SPECT/CT</w:t>
      </w:r>
    </w:p>
    <w:p w14:paraId="411E9A71" w14:textId="77777777" w:rsidR="00235440" w:rsidRPr="00E86F35" w:rsidRDefault="00235440" w:rsidP="00235440">
      <w:pPr>
        <w:spacing w:after="0"/>
        <w:rPr>
          <w:rFonts w:ascii="Arial" w:hAnsi="Arial" w:cs="Arial"/>
          <w:b/>
        </w:rPr>
      </w:pPr>
      <w:proofErr w:type="spellStart"/>
      <w:r w:rsidRPr="00E86F35">
        <w:rPr>
          <w:rFonts w:ascii="Arial" w:hAnsi="Arial" w:cs="Arial"/>
          <w:b/>
          <w:i/>
          <w:iCs/>
        </w:rPr>
        <w:t>Explorarea</w:t>
      </w:r>
      <w:proofErr w:type="spellEnd"/>
      <w:r w:rsidRPr="00E86F35">
        <w:rPr>
          <w:rFonts w:ascii="Arial" w:hAnsi="Arial" w:cs="Arial"/>
          <w:b/>
          <w:i/>
          <w:iCs/>
        </w:rPr>
        <w:t xml:space="preserve"> </w:t>
      </w:r>
      <w:proofErr w:type="spellStart"/>
      <w:r w:rsidRPr="00E86F35">
        <w:rPr>
          <w:rFonts w:ascii="Arial" w:hAnsi="Arial" w:cs="Arial"/>
          <w:b/>
          <w:i/>
          <w:iCs/>
        </w:rPr>
        <w:t>scintigrafic</w:t>
      </w:r>
      <w:r>
        <w:rPr>
          <w:rFonts w:ascii="Arial" w:hAnsi="Arial" w:cs="Arial"/>
          <w:b/>
          <w:i/>
          <w:iCs/>
        </w:rPr>
        <w:t>ă</w:t>
      </w:r>
      <w:proofErr w:type="spellEnd"/>
      <w:r w:rsidRPr="00E86F35">
        <w:rPr>
          <w:rFonts w:ascii="Arial" w:hAnsi="Arial" w:cs="Arial"/>
          <w:b/>
          <w:i/>
          <w:iCs/>
        </w:rPr>
        <w:t xml:space="preserve"> a </w:t>
      </w:r>
      <w:proofErr w:type="spellStart"/>
      <w:r w:rsidRPr="00E86F35">
        <w:rPr>
          <w:rFonts w:ascii="Arial" w:hAnsi="Arial" w:cs="Arial"/>
          <w:b/>
          <w:i/>
          <w:iCs/>
        </w:rPr>
        <w:t>tumorilor</w:t>
      </w:r>
      <w:proofErr w:type="spellEnd"/>
      <w:r w:rsidRPr="00E86F35">
        <w:rPr>
          <w:rFonts w:ascii="Arial" w:hAnsi="Arial" w:cs="Arial"/>
          <w:b/>
          <w:i/>
          <w:iCs/>
        </w:rPr>
        <w:t xml:space="preserve"> neuroendocrine </w:t>
      </w:r>
    </w:p>
    <w:p w14:paraId="4E17B5CB" w14:textId="77777777" w:rsidR="00235440" w:rsidRPr="00E86F35" w:rsidRDefault="00235440" w:rsidP="00235440">
      <w:pPr>
        <w:spacing w:after="0"/>
        <w:rPr>
          <w:rFonts w:ascii="Arial" w:hAnsi="Arial" w:cs="Arial"/>
        </w:rPr>
      </w:pPr>
      <w:proofErr w:type="spellStart"/>
      <w:r w:rsidRPr="00E86F35">
        <w:rPr>
          <w:rFonts w:ascii="Arial" w:hAnsi="Arial" w:cs="Arial"/>
        </w:rPr>
        <w:t>Radiofarmaceutice</w:t>
      </w:r>
      <w:proofErr w:type="spellEnd"/>
      <w:r w:rsidRPr="00E86F35">
        <w:rPr>
          <w:rFonts w:ascii="Arial" w:hAnsi="Arial" w:cs="Arial"/>
        </w:rPr>
        <w:t xml:space="preserve">, </w:t>
      </w:r>
      <w:proofErr w:type="spellStart"/>
      <w:r w:rsidRPr="00E86F35">
        <w:rPr>
          <w:rFonts w:ascii="Arial" w:hAnsi="Arial" w:cs="Arial"/>
        </w:rPr>
        <w:t>farmacocinetic</w:t>
      </w:r>
      <w:r>
        <w:rPr>
          <w:rFonts w:ascii="Arial" w:hAnsi="Arial" w:cs="Arial"/>
        </w:rPr>
        <w:t>ă</w:t>
      </w:r>
      <w:proofErr w:type="spellEnd"/>
    </w:p>
    <w:p w14:paraId="7EA6174A" w14:textId="77777777" w:rsidR="00235440" w:rsidRPr="00E86F35" w:rsidRDefault="00235440" w:rsidP="00235440">
      <w:pPr>
        <w:spacing w:after="0"/>
        <w:rPr>
          <w:rFonts w:ascii="Arial" w:hAnsi="Arial" w:cs="Arial"/>
        </w:rPr>
      </w:pPr>
      <w:proofErr w:type="spellStart"/>
      <w:r w:rsidRPr="00E86F35">
        <w:rPr>
          <w:rFonts w:ascii="Arial" w:hAnsi="Arial" w:cs="Arial"/>
        </w:rPr>
        <w:t>Tehnica</w:t>
      </w:r>
      <w:proofErr w:type="spellEnd"/>
      <w:r w:rsidRPr="00E86F35">
        <w:rPr>
          <w:rFonts w:ascii="Arial" w:hAnsi="Arial" w:cs="Arial"/>
        </w:rPr>
        <w:t xml:space="preserve"> </w:t>
      </w:r>
      <w:proofErr w:type="spellStart"/>
      <w:r w:rsidRPr="00E86F35">
        <w:rPr>
          <w:rFonts w:ascii="Arial" w:hAnsi="Arial" w:cs="Arial"/>
        </w:rPr>
        <w:t>examin</w:t>
      </w:r>
      <w:r>
        <w:rPr>
          <w:rFonts w:ascii="Arial" w:hAnsi="Arial" w:cs="Arial"/>
        </w:rPr>
        <w:t>ă</w:t>
      </w:r>
      <w:r w:rsidRPr="00E86F35">
        <w:rPr>
          <w:rFonts w:ascii="Arial" w:hAnsi="Arial" w:cs="Arial"/>
        </w:rPr>
        <w:t>rii</w:t>
      </w:r>
      <w:proofErr w:type="spellEnd"/>
      <w:r w:rsidRPr="00E86F35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achiziții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E86F35">
        <w:rPr>
          <w:rFonts w:ascii="Arial" w:hAnsi="Arial" w:cs="Arial"/>
        </w:rPr>
        <w:t>planare</w:t>
      </w:r>
      <w:proofErr w:type="spellEnd"/>
      <w:r w:rsidRPr="00E86F35">
        <w:rPr>
          <w:rFonts w:ascii="Arial" w:hAnsi="Arial" w:cs="Arial"/>
        </w:rPr>
        <w:t xml:space="preserve">/SPECT/SPECT/CT </w:t>
      </w:r>
    </w:p>
    <w:p w14:paraId="44D87D53" w14:textId="77777777" w:rsidR="00235440" w:rsidRPr="00E86F35" w:rsidRDefault="00235440" w:rsidP="00235440">
      <w:pPr>
        <w:spacing w:after="0"/>
        <w:rPr>
          <w:rFonts w:ascii="Arial" w:hAnsi="Arial" w:cs="Arial"/>
        </w:rPr>
      </w:pPr>
      <w:proofErr w:type="spellStart"/>
      <w:r w:rsidRPr="00E86F35">
        <w:rPr>
          <w:rFonts w:ascii="Arial" w:hAnsi="Arial" w:cs="Arial"/>
        </w:rPr>
        <w:t>Indica</w:t>
      </w:r>
      <w:r>
        <w:rPr>
          <w:rFonts w:ascii="Arial" w:hAnsi="Arial" w:cs="Arial"/>
        </w:rPr>
        <w:t>ț</w:t>
      </w:r>
      <w:r w:rsidRPr="00E86F35">
        <w:rPr>
          <w:rFonts w:ascii="Arial" w:hAnsi="Arial" w:cs="Arial"/>
        </w:rPr>
        <w:t>ii</w:t>
      </w:r>
      <w:proofErr w:type="spellEnd"/>
      <w:r w:rsidRPr="00E86F35">
        <w:rPr>
          <w:rFonts w:ascii="Arial" w:hAnsi="Arial" w:cs="Arial"/>
        </w:rPr>
        <w:t xml:space="preserve"> </w:t>
      </w:r>
      <w:proofErr w:type="spellStart"/>
      <w:r w:rsidRPr="00E86F35">
        <w:rPr>
          <w:rFonts w:ascii="Arial" w:hAnsi="Arial" w:cs="Arial"/>
        </w:rPr>
        <w:t>clinice</w:t>
      </w:r>
      <w:proofErr w:type="spellEnd"/>
      <w:r w:rsidRPr="00E86F35">
        <w:rPr>
          <w:rFonts w:ascii="Arial" w:hAnsi="Arial" w:cs="Arial"/>
        </w:rPr>
        <w:t xml:space="preserve"> </w:t>
      </w:r>
    </w:p>
    <w:p w14:paraId="404CB457" w14:textId="77777777" w:rsidR="00235440" w:rsidRPr="00E86F35" w:rsidRDefault="00235440" w:rsidP="00235440">
      <w:pPr>
        <w:spacing w:after="0"/>
        <w:rPr>
          <w:rFonts w:ascii="Arial" w:hAnsi="Arial" w:cs="Arial"/>
        </w:rPr>
      </w:pPr>
      <w:r w:rsidRPr="00C05E74">
        <w:rPr>
          <w:rFonts w:ascii="Arial" w:hAnsi="Arial" w:cs="Arial"/>
          <w:b/>
          <w:bCs/>
        </w:rPr>
        <w:t>9</w:t>
      </w:r>
      <w:r w:rsidRPr="00E86F35">
        <w:rPr>
          <w:rFonts w:ascii="Arial" w:hAnsi="Arial" w:cs="Arial"/>
          <w:b/>
          <w:bCs/>
          <w:i/>
          <w:iCs/>
        </w:rPr>
        <w:t xml:space="preserve">. </w:t>
      </w:r>
      <w:proofErr w:type="spellStart"/>
      <w:r w:rsidRPr="00C05E74">
        <w:rPr>
          <w:rFonts w:ascii="Arial" w:hAnsi="Arial" w:cs="Arial"/>
          <w:b/>
          <w:bCs/>
        </w:rPr>
        <w:t>Explorarea</w:t>
      </w:r>
      <w:proofErr w:type="spellEnd"/>
      <w:r w:rsidRPr="00C05E74">
        <w:rPr>
          <w:rFonts w:ascii="Arial" w:hAnsi="Arial" w:cs="Arial"/>
          <w:b/>
          <w:bCs/>
        </w:rPr>
        <w:t xml:space="preserve"> </w:t>
      </w:r>
      <w:proofErr w:type="spellStart"/>
      <w:r w:rsidRPr="00C05E74">
        <w:rPr>
          <w:rFonts w:ascii="Arial" w:hAnsi="Arial" w:cs="Arial"/>
          <w:b/>
          <w:bCs/>
        </w:rPr>
        <w:t>scintigrafic</w:t>
      </w:r>
      <w:r>
        <w:rPr>
          <w:rFonts w:ascii="Arial" w:hAnsi="Arial" w:cs="Arial"/>
          <w:b/>
          <w:bCs/>
        </w:rPr>
        <w:t>ă</w:t>
      </w:r>
      <w:proofErr w:type="spellEnd"/>
      <w:r w:rsidRPr="00C05E74">
        <w:rPr>
          <w:rFonts w:ascii="Arial" w:hAnsi="Arial" w:cs="Arial"/>
          <w:b/>
          <w:bCs/>
        </w:rPr>
        <w:t xml:space="preserve"> </w:t>
      </w:r>
      <w:proofErr w:type="spellStart"/>
      <w:r w:rsidRPr="00C05E74">
        <w:rPr>
          <w:rFonts w:ascii="Arial" w:hAnsi="Arial" w:cs="Arial"/>
          <w:b/>
          <w:bCs/>
        </w:rPr>
        <w:t>renal</w:t>
      </w:r>
      <w:r>
        <w:rPr>
          <w:rFonts w:ascii="Arial" w:hAnsi="Arial" w:cs="Arial"/>
          <w:b/>
          <w:bCs/>
        </w:rPr>
        <w:t>ă</w:t>
      </w:r>
      <w:proofErr w:type="spellEnd"/>
      <w:r w:rsidRPr="00E86F35">
        <w:rPr>
          <w:rFonts w:ascii="Arial" w:hAnsi="Arial" w:cs="Arial"/>
          <w:b/>
          <w:bCs/>
          <w:i/>
          <w:iCs/>
        </w:rPr>
        <w:t xml:space="preserve"> </w:t>
      </w:r>
    </w:p>
    <w:p w14:paraId="59AF499E" w14:textId="77777777" w:rsidR="00235440" w:rsidRPr="00E86F35" w:rsidRDefault="00235440" w:rsidP="00235440">
      <w:pPr>
        <w:spacing w:after="0"/>
        <w:rPr>
          <w:rFonts w:ascii="Arial" w:hAnsi="Arial" w:cs="Arial"/>
        </w:rPr>
      </w:pPr>
      <w:proofErr w:type="spellStart"/>
      <w:r w:rsidRPr="00E86F35">
        <w:rPr>
          <w:rFonts w:ascii="Arial" w:hAnsi="Arial" w:cs="Arial"/>
        </w:rPr>
        <w:t>Scintigrafia</w:t>
      </w:r>
      <w:proofErr w:type="spellEnd"/>
      <w:r w:rsidRPr="00E86F35">
        <w:rPr>
          <w:rFonts w:ascii="Arial" w:hAnsi="Arial" w:cs="Arial"/>
        </w:rPr>
        <w:t xml:space="preserve"> </w:t>
      </w:r>
      <w:proofErr w:type="spellStart"/>
      <w:r w:rsidRPr="00E86F35">
        <w:rPr>
          <w:rFonts w:ascii="Arial" w:hAnsi="Arial" w:cs="Arial"/>
        </w:rPr>
        <w:t>renal</w:t>
      </w:r>
      <w:r>
        <w:rPr>
          <w:rFonts w:ascii="Arial" w:hAnsi="Arial" w:cs="Arial"/>
        </w:rPr>
        <w:t>ă</w:t>
      </w:r>
      <w:proofErr w:type="spellEnd"/>
      <w:r w:rsidRPr="00E86F35">
        <w:rPr>
          <w:rFonts w:ascii="Arial" w:hAnsi="Arial" w:cs="Arial"/>
        </w:rPr>
        <w:t xml:space="preserve"> </w:t>
      </w:r>
      <w:proofErr w:type="spellStart"/>
      <w:r w:rsidRPr="00E86F35">
        <w:rPr>
          <w:rFonts w:ascii="Arial" w:hAnsi="Arial" w:cs="Arial"/>
        </w:rPr>
        <w:t>dinamic</w:t>
      </w:r>
      <w:r>
        <w:rPr>
          <w:rFonts w:ascii="Arial" w:hAnsi="Arial" w:cs="Arial"/>
        </w:rPr>
        <w:t>ă</w:t>
      </w:r>
      <w:proofErr w:type="spellEnd"/>
      <w:r w:rsidRPr="00E86F35">
        <w:rPr>
          <w:rFonts w:ascii="Arial" w:hAnsi="Arial" w:cs="Arial"/>
        </w:rPr>
        <w:t xml:space="preserve">: </w:t>
      </w:r>
      <w:proofErr w:type="spellStart"/>
      <w:r w:rsidRPr="00E86F35">
        <w:rPr>
          <w:rFonts w:ascii="Arial" w:hAnsi="Arial" w:cs="Arial"/>
        </w:rPr>
        <w:t>radiofarmaceutice</w:t>
      </w:r>
      <w:proofErr w:type="spellEnd"/>
      <w:r w:rsidRPr="00E86F35">
        <w:rPr>
          <w:rFonts w:ascii="Arial" w:hAnsi="Arial" w:cs="Arial"/>
        </w:rPr>
        <w:t xml:space="preserve">, </w:t>
      </w:r>
      <w:proofErr w:type="spellStart"/>
      <w:r w:rsidRPr="00E86F35">
        <w:rPr>
          <w:rFonts w:ascii="Arial" w:hAnsi="Arial" w:cs="Arial"/>
        </w:rPr>
        <w:t>farmacocinetic</w:t>
      </w:r>
      <w:r>
        <w:rPr>
          <w:rFonts w:ascii="Arial" w:hAnsi="Arial" w:cs="Arial"/>
        </w:rPr>
        <w:t>ă</w:t>
      </w:r>
      <w:proofErr w:type="spellEnd"/>
      <w:r w:rsidRPr="00E86F3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E86F35">
        <w:rPr>
          <w:rFonts w:ascii="Arial" w:hAnsi="Arial" w:cs="Arial"/>
        </w:rPr>
        <w:t>doze,</w:t>
      </w:r>
      <w:r>
        <w:rPr>
          <w:rFonts w:ascii="Arial" w:hAnsi="Arial" w:cs="Arial"/>
        </w:rPr>
        <w:t xml:space="preserve"> </w:t>
      </w:r>
      <w:proofErr w:type="spellStart"/>
      <w:r w:rsidRPr="00E86F35">
        <w:rPr>
          <w:rFonts w:ascii="Arial" w:hAnsi="Arial" w:cs="Arial"/>
        </w:rPr>
        <w:t>pregatire</w:t>
      </w:r>
      <w:proofErr w:type="spellEnd"/>
      <w:r w:rsidRPr="00E86F35">
        <w:rPr>
          <w:rFonts w:ascii="Arial" w:hAnsi="Arial" w:cs="Arial"/>
        </w:rPr>
        <w:t xml:space="preserve"> </w:t>
      </w:r>
      <w:proofErr w:type="spellStart"/>
      <w:r w:rsidRPr="00E86F35">
        <w:rPr>
          <w:rFonts w:ascii="Arial" w:hAnsi="Arial" w:cs="Arial"/>
        </w:rPr>
        <w:t>pacient</w:t>
      </w:r>
      <w:proofErr w:type="spellEnd"/>
      <w:r w:rsidRPr="00E86F35">
        <w:rPr>
          <w:rFonts w:ascii="Arial" w:hAnsi="Arial" w:cs="Arial"/>
        </w:rPr>
        <w:t xml:space="preserve">, </w:t>
      </w:r>
      <w:proofErr w:type="spellStart"/>
      <w:r w:rsidRPr="00E86F35">
        <w:rPr>
          <w:rFonts w:ascii="Arial" w:hAnsi="Arial" w:cs="Arial"/>
        </w:rPr>
        <w:t>tehnic</w:t>
      </w:r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E86F35">
        <w:rPr>
          <w:rFonts w:ascii="Arial" w:hAnsi="Arial" w:cs="Arial"/>
        </w:rPr>
        <w:t>examin</w:t>
      </w:r>
      <w:r>
        <w:rPr>
          <w:rFonts w:ascii="Arial" w:hAnsi="Arial" w:cs="Arial"/>
        </w:rPr>
        <w:t>ă</w:t>
      </w:r>
      <w:r w:rsidRPr="00E86F35">
        <w:rPr>
          <w:rFonts w:ascii="Arial" w:hAnsi="Arial" w:cs="Arial"/>
        </w:rPr>
        <w:t>rii</w:t>
      </w:r>
      <w:proofErr w:type="spellEnd"/>
      <w:r w:rsidRPr="00E86F35">
        <w:rPr>
          <w:rFonts w:ascii="Arial" w:hAnsi="Arial" w:cs="Arial"/>
        </w:rPr>
        <w:t xml:space="preserve">, </w:t>
      </w:r>
      <w:proofErr w:type="spellStart"/>
      <w:r w:rsidRPr="00E86F35">
        <w:rPr>
          <w:rFonts w:ascii="Arial" w:hAnsi="Arial" w:cs="Arial"/>
        </w:rPr>
        <w:t>renograma</w:t>
      </w:r>
      <w:proofErr w:type="spellEnd"/>
      <w:r w:rsidRPr="00E86F35">
        <w:rPr>
          <w:rFonts w:ascii="Arial" w:hAnsi="Arial" w:cs="Arial"/>
        </w:rPr>
        <w:t xml:space="preserve"> </w:t>
      </w:r>
      <w:proofErr w:type="spellStart"/>
      <w:r w:rsidRPr="00E86F35">
        <w:rPr>
          <w:rFonts w:ascii="Arial" w:hAnsi="Arial" w:cs="Arial"/>
        </w:rPr>
        <w:t>izotopic</w:t>
      </w:r>
      <w:r>
        <w:rPr>
          <w:rFonts w:ascii="Arial" w:hAnsi="Arial" w:cs="Arial"/>
        </w:rPr>
        <w:t>ă</w:t>
      </w:r>
      <w:proofErr w:type="spellEnd"/>
      <w:r w:rsidRPr="00E86F35">
        <w:rPr>
          <w:rFonts w:ascii="Arial" w:hAnsi="Arial" w:cs="Arial"/>
        </w:rPr>
        <w:t xml:space="preserve">, </w:t>
      </w:r>
      <w:proofErr w:type="spellStart"/>
      <w:r w:rsidRPr="00E86F35">
        <w:rPr>
          <w:rFonts w:ascii="Arial" w:hAnsi="Arial" w:cs="Arial"/>
        </w:rPr>
        <w:t>parametrii</w:t>
      </w:r>
      <w:proofErr w:type="spellEnd"/>
      <w:r w:rsidRPr="00E86F35">
        <w:rPr>
          <w:rFonts w:ascii="Arial" w:hAnsi="Arial" w:cs="Arial"/>
        </w:rPr>
        <w:t xml:space="preserve"> </w:t>
      </w:r>
      <w:proofErr w:type="spellStart"/>
      <w:r w:rsidRPr="00E86F35">
        <w:rPr>
          <w:rFonts w:ascii="Arial" w:hAnsi="Arial" w:cs="Arial"/>
        </w:rPr>
        <w:t>functionali</w:t>
      </w:r>
      <w:proofErr w:type="spellEnd"/>
      <w:r w:rsidRPr="00E86F35">
        <w:rPr>
          <w:rFonts w:ascii="Arial" w:hAnsi="Arial" w:cs="Arial"/>
        </w:rPr>
        <w:t xml:space="preserve"> (FRD </w:t>
      </w:r>
      <w:proofErr w:type="spellStart"/>
      <w:r w:rsidRPr="00E86F35">
        <w:rPr>
          <w:rFonts w:ascii="Arial" w:hAnsi="Arial" w:cs="Arial"/>
        </w:rPr>
        <w:t>si</w:t>
      </w:r>
      <w:proofErr w:type="spellEnd"/>
      <w:r w:rsidRPr="00E86F35">
        <w:rPr>
          <w:rFonts w:ascii="Arial" w:hAnsi="Arial" w:cs="Arial"/>
        </w:rPr>
        <w:t xml:space="preserve"> GFR), </w:t>
      </w:r>
      <w:proofErr w:type="spellStart"/>
      <w:r w:rsidRPr="00E86F35">
        <w:rPr>
          <w:rFonts w:ascii="Arial" w:hAnsi="Arial" w:cs="Arial"/>
        </w:rPr>
        <w:t>indica</w:t>
      </w:r>
      <w:r>
        <w:rPr>
          <w:rFonts w:ascii="Arial" w:hAnsi="Arial" w:cs="Arial"/>
        </w:rPr>
        <w:t>ț</w:t>
      </w:r>
      <w:r w:rsidRPr="00E86F35">
        <w:rPr>
          <w:rFonts w:ascii="Arial" w:hAnsi="Arial" w:cs="Arial"/>
        </w:rPr>
        <w:t>ii</w:t>
      </w:r>
      <w:proofErr w:type="spellEnd"/>
      <w:r w:rsidRPr="00E86F35">
        <w:rPr>
          <w:rFonts w:ascii="Arial" w:hAnsi="Arial" w:cs="Arial"/>
        </w:rPr>
        <w:t xml:space="preserve"> </w:t>
      </w:r>
      <w:proofErr w:type="spellStart"/>
      <w:r w:rsidRPr="00E86F35">
        <w:rPr>
          <w:rFonts w:ascii="Arial" w:hAnsi="Arial" w:cs="Arial"/>
        </w:rPr>
        <w:t>clinice</w:t>
      </w:r>
      <w:proofErr w:type="spellEnd"/>
      <w:r w:rsidRPr="00E86F35">
        <w:rPr>
          <w:rFonts w:ascii="Arial" w:hAnsi="Arial" w:cs="Arial"/>
        </w:rPr>
        <w:t xml:space="preserve">, </w:t>
      </w:r>
      <w:proofErr w:type="spellStart"/>
      <w:r w:rsidRPr="00E86F35">
        <w:rPr>
          <w:rFonts w:ascii="Arial" w:hAnsi="Arial" w:cs="Arial"/>
        </w:rPr>
        <w:t>imagini</w:t>
      </w:r>
      <w:proofErr w:type="spellEnd"/>
      <w:r w:rsidRPr="00E86F35">
        <w:rPr>
          <w:rFonts w:ascii="Arial" w:hAnsi="Arial" w:cs="Arial"/>
        </w:rPr>
        <w:t xml:space="preserve"> </w:t>
      </w:r>
      <w:proofErr w:type="spellStart"/>
      <w:r w:rsidRPr="00E86F35">
        <w:rPr>
          <w:rFonts w:ascii="Arial" w:hAnsi="Arial" w:cs="Arial"/>
        </w:rPr>
        <w:t>normale</w:t>
      </w:r>
      <w:proofErr w:type="spellEnd"/>
      <w:r w:rsidRPr="00E86F35">
        <w:rPr>
          <w:rFonts w:ascii="Arial" w:hAnsi="Arial" w:cs="Arial"/>
        </w:rPr>
        <w:t xml:space="preserve"> </w:t>
      </w:r>
      <w:proofErr w:type="spellStart"/>
      <w:r w:rsidRPr="00E86F35">
        <w:rPr>
          <w:rFonts w:ascii="Arial" w:hAnsi="Arial" w:cs="Arial"/>
        </w:rPr>
        <w:t>si</w:t>
      </w:r>
      <w:proofErr w:type="spellEnd"/>
      <w:r w:rsidRPr="00E86F35">
        <w:rPr>
          <w:rFonts w:ascii="Arial" w:hAnsi="Arial" w:cs="Arial"/>
        </w:rPr>
        <w:t xml:space="preserve"> </w:t>
      </w:r>
      <w:proofErr w:type="spellStart"/>
      <w:r w:rsidRPr="00E86F35">
        <w:rPr>
          <w:rFonts w:ascii="Arial" w:hAnsi="Arial" w:cs="Arial"/>
        </w:rPr>
        <w:t>patologice</w:t>
      </w:r>
      <w:proofErr w:type="spellEnd"/>
      <w:r w:rsidRPr="00E86F35">
        <w:rPr>
          <w:rFonts w:ascii="Arial" w:hAnsi="Arial" w:cs="Arial"/>
        </w:rPr>
        <w:t xml:space="preserve"> </w:t>
      </w:r>
    </w:p>
    <w:p w14:paraId="34A80E56" w14:textId="77777777" w:rsidR="00235440" w:rsidRPr="00E86F35" w:rsidRDefault="00235440" w:rsidP="00235440">
      <w:pPr>
        <w:spacing w:after="0"/>
        <w:rPr>
          <w:rFonts w:ascii="Arial" w:hAnsi="Arial" w:cs="Arial"/>
        </w:rPr>
      </w:pPr>
      <w:proofErr w:type="spellStart"/>
      <w:r w:rsidRPr="00E86F35">
        <w:rPr>
          <w:rFonts w:ascii="Arial" w:hAnsi="Arial" w:cs="Arial"/>
        </w:rPr>
        <w:t>Scintigrafia</w:t>
      </w:r>
      <w:proofErr w:type="spellEnd"/>
      <w:r w:rsidRPr="00E86F35">
        <w:rPr>
          <w:rFonts w:ascii="Arial" w:hAnsi="Arial" w:cs="Arial"/>
        </w:rPr>
        <w:t xml:space="preserve"> </w:t>
      </w:r>
      <w:proofErr w:type="spellStart"/>
      <w:r w:rsidRPr="00E86F35">
        <w:rPr>
          <w:rFonts w:ascii="Arial" w:hAnsi="Arial" w:cs="Arial"/>
        </w:rPr>
        <w:t>renal</w:t>
      </w:r>
      <w:r>
        <w:rPr>
          <w:rFonts w:ascii="Arial" w:hAnsi="Arial" w:cs="Arial"/>
        </w:rPr>
        <w:t>ă</w:t>
      </w:r>
      <w:proofErr w:type="spellEnd"/>
      <w:r w:rsidRPr="00E86F35">
        <w:rPr>
          <w:rFonts w:ascii="Arial" w:hAnsi="Arial" w:cs="Arial"/>
        </w:rPr>
        <w:t xml:space="preserve"> </w:t>
      </w:r>
      <w:proofErr w:type="spellStart"/>
      <w:r w:rsidRPr="00E86F35">
        <w:rPr>
          <w:rFonts w:ascii="Arial" w:hAnsi="Arial" w:cs="Arial"/>
        </w:rPr>
        <w:t>dinamic</w:t>
      </w:r>
      <w:r>
        <w:rPr>
          <w:rFonts w:ascii="Arial" w:hAnsi="Arial" w:cs="Arial"/>
        </w:rPr>
        <w:t>ă</w:t>
      </w:r>
      <w:proofErr w:type="spellEnd"/>
      <w:r w:rsidRPr="00E86F35">
        <w:rPr>
          <w:rFonts w:ascii="Arial" w:hAnsi="Arial" w:cs="Arial"/>
        </w:rPr>
        <w:t xml:space="preserve"> </w:t>
      </w:r>
      <w:proofErr w:type="spellStart"/>
      <w:r w:rsidRPr="00E86F35">
        <w:rPr>
          <w:rFonts w:ascii="Arial" w:hAnsi="Arial" w:cs="Arial"/>
        </w:rPr>
        <w:t>modulat</w:t>
      </w:r>
      <w:r>
        <w:rPr>
          <w:rFonts w:ascii="Arial" w:hAnsi="Arial" w:cs="Arial"/>
        </w:rPr>
        <w:t>ă</w:t>
      </w:r>
      <w:proofErr w:type="spellEnd"/>
      <w:r w:rsidRPr="00E86F35">
        <w:rPr>
          <w:rFonts w:ascii="Arial" w:hAnsi="Arial" w:cs="Arial"/>
        </w:rPr>
        <w:t xml:space="preserve"> cu </w:t>
      </w:r>
      <w:proofErr w:type="spellStart"/>
      <w:r w:rsidRPr="00E86F35">
        <w:rPr>
          <w:rFonts w:ascii="Arial" w:hAnsi="Arial" w:cs="Arial"/>
        </w:rPr>
        <w:t>Furosemid</w:t>
      </w:r>
      <w:proofErr w:type="spellEnd"/>
      <w:r w:rsidRPr="00E86F35">
        <w:rPr>
          <w:rFonts w:ascii="Arial" w:hAnsi="Arial" w:cs="Arial"/>
        </w:rPr>
        <w:t xml:space="preserve">:  </w:t>
      </w:r>
      <w:proofErr w:type="spellStart"/>
      <w:r w:rsidRPr="00E86F35">
        <w:rPr>
          <w:rFonts w:ascii="Arial" w:hAnsi="Arial" w:cs="Arial"/>
        </w:rPr>
        <w:t>principiu</w:t>
      </w:r>
      <w:proofErr w:type="spellEnd"/>
      <w:r w:rsidRPr="00E86F35">
        <w:rPr>
          <w:rFonts w:ascii="Arial" w:hAnsi="Arial" w:cs="Arial"/>
        </w:rPr>
        <w:t xml:space="preserve">, </w:t>
      </w:r>
      <w:proofErr w:type="spellStart"/>
      <w:r w:rsidRPr="00E86F35">
        <w:rPr>
          <w:rFonts w:ascii="Arial" w:hAnsi="Arial" w:cs="Arial"/>
        </w:rPr>
        <w:t>indica</w:t>
      </w:r>
      <w:r>
        <w:rPr>
          <w:rFonts w:ascii="Arial" w:hAnsi="Arial" w:cs="Arial"/>
        </w:rPr>
        <w:t>ț</w:t>
      </w:r>
      <w:r w:rsidRPr="00E86F35">
        <w:rPr>
          <w:rFonts w:ascii="Arial" w:hAnsi="Arial" w:cs="Arial"/>
        </w:rPr>
        <w:t>ii</w:t>
      </w:r>
      <w:proofErr w:type="spellEnd"/>
      <w:r w:rsidRPr="00E86F35">
        <w:rPr>
          <w:rFonts w:ascii="Arial" w:hAnsi="Arial" w:cs="Arial"/>
        </w:rPr>
        <w:t xml:space="preserve"> </w:t>
      </w:r>
      <w:proofErr w:type="spellStart"/>
      <w:r w:rsidRPr="00E86F35">
        <w:rPr>
          <w:rFonts w:ascii="Arial" w:hAnsi="Arial" w:cs="Arial"/>
        </w:rPr>
        <w:t>clinice</w:t>
      </w:r>
      <w:proofErr w:type="spellEnd"/>
      <w:r w:rsidRPr="00E86F3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proofErr w:type="spellStart"/>
      <w:r w:rsidRPr="00E86F35">
        <w:rPr>
          <w:rFonts w:ascii="Arial" w:hAnsi="Arial" w:cs="Arial"/>
        </w:rPr>
        <w:t>preg</w:t>
      </w:r>
      <w:r>
        <w:rPr>
          <w:rFonts w:ascii="Arial" w:hAnsi="Arial" w:cs="Arial"/>
        </w:rPr>
        <w:t>ă</w:t>
      </w:r>
      <w:r w:rsidRPr="00E86F35">
        <w:rPr>
          <w:rFonts w:ascii="Arial" w:hAnsi="Arial" w:cs="Arial"/>
        </w:rPr>
        <w:t>tire</w:t>
      </w:r>
      <w:proofErr w:type="spellEnd"/>
      <w:r w:rsidRPr="00E86F35">
        <w:rPr>
          <w:rFonts w:ascii="Arial" w:hAnsi="Arial" w:cs="Arial"/>
        </w:rPr>
        <w:t xml:space="preserve"> </w:t>
      </w:r>
      <w:proofErr w:type="spellStart"/>
      <w:r w:rsidRPr="00E86F35">
        <w:rPr>
          <w:rFonts w:ascii="Arial" w:hAnsi="Arial" w:cs="Arial"/>
        </w:rPr>
        <w:t>pacient</w:t>
      </w:r>
      <w:proofErr w:type="spellEnd"/>
      <w:r w:rsidRPr="00E86F35">
        <w:rPr>
          <w:rFonts w:ascii="Arial" w:hAnsi="Arial" w:cs="Arial"/>
        </w:rPr>
        <w:t xml:space="preserve">, </w:t>
      </w:r>
      <w:proofErr w:type="spellStart"/>
      <w:r w:rsidRPr="00E86F35">
        <w:rPr>
          <w:rFonts w:ascii="Arial" w:hAnsi="Arial" w:cs="Arial"/>
        </w:rPr>
        <w:t>tehnica</w:t>
      </w:r>
      <w:proofErr w:type="spellEnd"/>
      <w:r w:rsidRPr="00E86F35">
        <w:rPr>
          <w:rFonts w:ascii="Arial" w:hAnsi="Arial" w:cs="Arial"/>
        </w:rPr>
        <w:t xml:space="preserve"> </w:t>
      </w:r>
      <w:proofErr w:type="spellStart"/>
      <w:r w:rsidRPr="00E86F35">
        <w:rPr>
          <w:rFonts w:ascii="Arial" w:hAnsi="Arial" w:cs="Arial"/>
        </w:rPr>
        <w:t>examin</w:t>
      </w:r>
      <w:r>
        <w:rPr>
          <w:rFonts w:ascii="Arial" w:hAnsi="Arial" w:cs="Arial"/>
        </w:rPr>
        <w:t>ă</w:t>
      </w:r>
      <w:r w:rsidRPr="00E86F35">
        <w:rPr>
          <w:rFonts w:ascii="Arial" w:hAnsi="Arial" w:cs="Arial"/>
        </w:rPr>
        <w:t>rii</w:t>
      </w:r>
      <w:proofErr w:type="spellEnd"/>
      <w:r w:rsidRPr="00E86F35">
        <w:rPr>
          <w:rFonts w:ascii="Arial" w:hAnsi="Arial" w:cs="Arial"/>
        </w:rPr>
        <w:t xml:space="preserve">, </w:t>
      </w:r>
      <w:proofErr w:type="spellStart"/>
      <w:r w:rsidRPr="00E86F35">
        <w:rPr>
          <w:rFonts w:ascii="Arial" w:hAnsi="Arial" w:cs="Arial"/>
        </w:rPr>
        <w:t>interpretarea</w:t>
      </w:r>
      <w:proofErr w:type="spellEnd"/>
      <w:r w:rsidRPr="00E86F35">
        <w:rPr>
          <w:rFonts w:ascii="Arial" w:hAnsi="Arial" w:cs="Arial"/>
        </w:rPr>
        <w:t xml:space="preserve"> </w:t>
      </w:r>
      <w:proofErr w:type="spellStart"/>
      <w:r w:rsidRPr="00E86F35">
        <w:rPr>
          <w:rFonts w:ascii="Arial" w:hAnsi="Arial" w:cs="Arial"/>
        </w:rPr>
        <w:t>rezultatelor</w:t>
      </w:r>
      <w:proofErr w:type="spellEnd"/>
      <w:r w:rsidRPr="00E86F35">
        <w:rPr>
          <w:rFonts w:ascii="Arial" w:hAnsi="Arial" w:cs="Arial"/>
        </w:rPr>
        <w:t xml:space="preserve"> </w:t>
      </w:r>
    </w:p>
    <w:p w14:paraId="2E3ACE36" w14:textId="77777777" w:rsidR="00235440" w:rsidRPr="00E86F35" w:rsidRDefault="00235440" w:rsidP="00235440">
      <w:pPr>
        <w:spacing w:after="0"/>
        <w:rPr>
          <w:rFonts w:ascii="Arial" w:hAnsi="Arial" w:cs="Arial"/>
        </w:rPr>
      </w:pPr>
      <w:proofErr w:type="spellStart"/>
      <w:r w:rsidRPr="00E86F35">
        <w:rPr>
          <w:rFonts w:ascii="Arial" w:hAnsi="Arial" w:cs="Arial"/>
        </w:rPr>
        <w:t>Scintigrafia</w:t>
      </w:r>
      <w:proofErr w:type="spellEnd"/>
      <w:r w:rsidRPr="00E86F35">
        <w:rPr>
          <w:rFonts w:ascii="Arial" w:hAnsi="Arial" w:cs="Arial"/>
        </w:rPr>
        <w:t xml:space="preserve"> </w:t>
      </w:r>
      <w:proofErr w:type="spellStart"/>
      <w:r w:rsidRPr="00E86F35">
        <w:rPr>
          <w:rFonts w:ascii="Arial" w:hAnsi="Arial" w:cs="Arial"/>
        </w:rPr>
        <w:t>renal</w:t>
      </w:r>
      <w:r>
        <w:rPr>
          <w:rFonts w:ascii="Arial" w:hAnsi="Arial" w:cs="Arial"/>
        </w:rPr>
        <w:t>ă</w:t>
      </w:r>
      <w:proofErr w:type="spellEnd"/>
      <w:r w:rsidRPr="00E86F35">
        <w:rPr>
          <w:rFonts w:ascii="Arial" w:hAnsi="Arial" w:cs="Arial"/>
        </w:rPr>
        <w:t xml:space="preserve"> </w:t>
      </w:r>
      <w:proofErr w:type="spellStart"/>
      <w:r w:rsidRPr="00E86F35">
        <w:rPr>
          <w:rFonts w:ascii="Arial" w:hAnsi="Arial" w:cs="Arial"/>
        </w:rPr>
        <w:t>dinamic</w:t>
      </w:r>
      <w:r>
        <w:rPr>
          <w:rFonts w:ascii="Arial" w:hAnsi="Arial" w:cs="Arial"/>
        </w:rPr>
        <w:t>ă</w:t>
      </w:r>
      <w:proofErr w:type="spellEnd"/>
      <w:r w:rsidRPr="00E86F35">
        <w:rPr>
          <w:rFonts w:ascii="Arial" w:hAnsi="Arial" w:cs="Arial"/>
        </w:rPr>
        <w:t xml:space="preserve"> </w:t>
      </w:r>
      <w:proofErr w:type="spellStart"/>
      <w:r w:rsidRPr="00E86F35">
        <w:rPr>
          <w:rFonts w:ascii="Arial" w:hAnsi="Arial" w:cs="Arial"/>
        </w:rPr>
        <w:t>modulat</w:t>
      </w:r>
      <w:r>
        <w:rPr>
          <w:rFonts w:ascii="Arial" w:hAnsi="Arial" w:cs="Arial"/>
        </w:rPr>
        <w:t>ă</w:t>
      </w:r>
      <w:proofErr w:type="spellEnd"/>
      <w:r w:rsidRPr="00E86F35">
        <w:rPr>
          <w:rFonts w:ascii="Arial" w:hAnsi="Arial" w:cs="Arial"/>
        </w:rPr>
        <w:t xml:space="preserve"> cu Captopril: </w:t>
      </w:r>
      <w:proofErr w:type="spellStart"/>
      <w:r w:rsidRPr="00E86F35">
        <w:rPr>
          <w:rFonts w:ascii="Arial" w:hAnsi="Arial" w:cs="Arial"/>
        </w:rPr>
        <w:t>principiu</w:t>
      </w:r>
      <w:proofErr w:type="spellEnd"/>
      <w:r w:rsidRPr="00E86F35">
        <w:rPr>
          <w:rFonts w:ascii="Arial" w:hAnsi="Arial" w:cs="Arial"/>
        </w:rPr>
        <w:t xml:space="preserve">, </w:t>
      </w:r>
      <w:proofErr w:type="spellStart"/>
      <w:r w:rsidRPr="00E86F35">
        <w:rPr>
          <w:rFonts w:ascii="Arial" w:hAnsi="Arial" w:cs="Arial"/>
        </w:rPr>
        <w:t>indica</w:t>
      </w:r>
      <w:r>
        <w:rPr>
          <w:rFonts w:ascii="Arial" w:hAnsi="Arial" w:cs="Arial"/>
        </w:rPr>
        <w:t>ț</w:t>
      </w:r>
      <w:r w:rsidRPr="00E86F35">
        <w:rPr>
          <w:rFonts w:ascii="Arial" w:hAnsi="Arial" w:cs="Arial"/>
        </w:rPr>
        <w:t>ii</w:t>
      </w:r>
      <w:proofErr w:type="spellEnd"/>
      <w:r w:rsidRPr="00E86F35">
        <w:rPr>
          <w:rFonts w:ascii="Arial" w:hAnsi="Arial" w:cs="Arial"/>
        </w:rPr>
        <w:t xml:space="preserve"> </w:t>
      </w:r>
      <w:proofErr w:type="spellStart"/>
      <w:r w:rsidRPr="00E86F35">
        <w:rPr>
          <w:rFonts w:ascii="Arial" w:hAnsi="Arial" w:cs="Arial"/>
        </w:rPr>
        <w:t>clinice</w:t>
      </w:r>
      <w:proofErr w:type="spellEnd"/>
      <w:r w:rsidRPr="00E86F3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proofErr w:type="spellStart"/>
      <w:r w:rsidRPr="00E86F35">
        <w:rPr>
          <w:rFonts w:ascii="Arial" w:hAnsi="Arial" w:cs="Arial"/>
        </w:rPr>
        <w:t>pregatire</w:t>
      </w:r>
      <w:proofErr w:type="spellEnd"/>
      <w:r w:rsidRPr="00E86F35">
        <w:rPr>
          <w:rFonts w:ascii="Arial" w:hAnsi="Arial" w:cs="Arial"/>
        </w:rPr>
        <w:t xml:space="preserve"> </w:t>
      </w:r>
      <w:proofErr w:type="spellStart"/>
      <w:r w:rsidRPr="00E86F35">
        <w:rPr>
          <w:rFonts w:ascii="Arial" w:hAnsi="Arial" w:cs="Arial"/>
        </w:rPr>
        <w:t>pacient</w:t>
      </w:r>
      <w:proofErr w:type="spellEnd"/>
      <w:r w:rsidRPr="00E86F35">
        <w:rPr>
          <w:rFonts w:ascii="Arial" w:hAnsi="Arial" w:cs="Arial"/>
        </w:rPr>
        <w:t xml:space="preserve">, </w:t>
      </w:r>
      <w:proofErr w:type="spellStart"/>
      <w:r w:rsidRPr="00E86F35">
        <w:rPr>
          <w:rFonts w:ascii="Arial" w:hAnsi="Arial" w:cs="Arial"/>
        </w:rPr>
        <w:t>tehnica</w:t>
      </w:r>
      <w:proofErr w:type="spellEnd"/>
      <w:r w:rsidRPr="00E86F35">
        <w:rPr>
          <w:rFonts w:ascii="Arial" w:hAnsi="Arial" w:cs="Arial"/>
        </w:rPr>
        <w:t xml:space="preserve"> </w:t>
      </w:r>
      <w:proofErr w:type="spellStart"/>
      <w:r w:rsidRPr="00E86F35">
        <w:rPr>
          <w:rFonts w:ascii="Arial" w:hAnsi="Arial" w:cs="Arial"/>
        </w:rPr>
        <w:t>examin</w:t>
      </w:r>
      <w:r>
        <w:rPr>
          <w:rFonts w:ascii="Arial" w:hAnsi="Arial" w:cs="Arial"/>
        </w:rPr>
        <w:t>ă</w:t>
      </w:r>
      <w:r w:rsidRPr="00E86F35">
        <w:rPr>
          <w:rFonts w:ascii="Arial" w:hAnsi="Arial" w:cs="Arial"/>
        </w:rPr>
        <w:t>rii</w:t>
      </w:r>
      <w:proofErr w:type="spellEnd"/>
      <w:r w:rsidRPr="00E86F35">
        <w:rPr>
          <w:rFonts w:ascii="Arial" w:hAnsi="Arial" w:cs="Arial"/>
        </w:rPr>
        <w:t xml:space="preserve">, </w:t>
      </w:r>
      <w:proofErr w:type="spellStart"/>
      <w:r w:rsidRPr="00E86F35">
        <w:rPr>
          <w:rFonts w:ascii="Arial" w:hAnsi="Arial" w:cs="Arial"/>
        </w:rPr>
        <w:t>interpretarea</w:t>
      </w:r>
      <w:proofErr w:type="spellEnd"/>
      <w:r w:rsidRPr="00E86F35">
        <w:rPr>
          <w:rFonts w:ascii="Arial" w:hAnsi="Arial" w:cs="Arial"/>
        </w:rPr>
        <w:t xml:space="preserve"> </w:t>
      </w:r>
      <w:proofErr w:type="spellStart"/>
      <w:r w:rsidRPr="00E86F35">
        <w:rPr>
          <w:rFonts w:ascii="Arial" w:hAnsi="Arial" w:cs="Arial"/>
        </w:rPr>
        <w:t>rezultatelor</w:t>
      </w:r>
      <w:proofErr w:type="spellEnd"/>
      <w:r w:rsidRPr="00E86F35">
        <w:rPr>
          <w:rFonts w:ascii="Arial" w:hAnsi="Arial" w:cs="Arial"/>
        </w:rPr>
        <w:t xml:space="preserve"> </w:t>
      </w:r>
    </w:p>
    <w:p w14:paraId="2105C6B6" w14:textId="77777777" w:rsidR="00235440" w:rsidRPr="00E86F35" w:rsidRDefault="00235440" w:rsidP="00235440">
      <w:pPr>
        <w:spacing w:after="0"/>
        <w:rPr>
          <w:rFonts w:ascii="Arial" w:hAnsi="Arial" w:cs="Arial"/>
        </w:rPr>
      </w:pPr>
      <w:proofErr w:type="spellStart"/>
      <w:r w:rsidRPr="00E86F35">
        <w:rPr>
          <w:rFonts w:ascii="Arial" w:hAnsi="Arial" w:cs="Arial"/>
        </w:rPr>
        <w:t>Scintigrafia</w:t>
      </w:r>
      <w:proofErr w:type="spellEnd"/>
      <w:r w:rsidRPr="00E86F35">
        <w:rPr>
          <w:rFonts w:ascii="Arial" w:hAnsi="Arial" w:cs="Arial"/>
        </w:rPr>
        <w:t xml:space="preserve"> </w:t>
      </w:r>
      <w:proofErr w:type="spellStart"/>
      <w:r w:rsidRPr="00E86F35">
        <w:rPr>
          <w:rFonts w:ascii="Arial" w:hAnsi="Arial" w:cs="Arial"/>
        </w:rPr>
        <w:t>renal</w:t>
      </w:r>
      <w:r>
        <w:rPr>
          <w:rFonts w:ascii="Arial" w:hAnsi="Arial" w:cs="Arial"/>
        </w:rPr>
        <w:t>ă</w:t>
      </w:r>
      <w:proofErr w:type="spellEnd"/>
      <w:r w:rsidRPr="00E86F35">
        <w:rPr>
          <w:rFonts w:ascii="Arial" w:hAnsi="Arial" w:cs="Arial"/>
        </w:rPr>
        <w:t xml:space="preserve"> </w:t>
      </w:r>
      <w:proofErr w:type="spellStart"/>
      <w:r w:rsidRPr="00E86F35">
        <w:rPr>
          <w:rFonts w:ascii="Arial" w:hAnsi="Arial" w:cs="Arial"/>
        </w:rPr>
        <w:t>static</w:t>
      </w:r>
      <w:r>
        <w:rPr>
          <w:rFonts w:ascii="Arial" w:hAnsi="Arial" w:cs="Arial"/>
        </w:rPr>
        <w:t>ă</w:t>
      </w:r>
      <w:proofErr w:type="spellEnd"/>
      <w:r w:rsidRPr="00E86F35">
        <w:rPr>
          <w:rFonts w:ascii="Arial" w:hAnsi="Arial" w:cs="Arial"/>
        </w:rPr>
        <w:t xml:space="preserve">:  </w:t>
      </w:r>
      <w:proofErr w:type="spellStart"/>
      <w:r w:rsidRPr="00E86F35">
        <w:rPr>
          <w:rFonts w:ascii="Arial" w:hAnsi="Arial" w:cs="Arial"/>
        </w:rPr>
        <w:t>radiofarmaceutice</w:t>
      </w:r>
      <w:proofErr w:type="spellEnd"/>
      <w:r w:rsidRPr="00E86F35">
        <w:rPr>
          <w:rFonts w:ascii="Arial" w:hAnsi="Arial" w:cs="Arial"/>
        </w:rPr>
        <w:t xml:space="preserve">, </w:t>
      </w:r>
      <w:proofErr w:type="spellStart"/>
      <w:r w:rsidRPr="00E86F35">
        <w:rPr>
          <w:rFonts w:ascii="Arial" w:hAnsi="Arial" w:cs="Arial"/>
        </w:rPr>
        <w:t>farmacocinetic</w:t>
      </w:r>
      <w:r>
        <w:rPr>
          <w:rFonts w:ascii="Arial" w:hAnsi="Arial" w:cs="Arial"/>
        </w:rPr>
        <w:t>ă</w:t>
      </w:r>
      <w:proofErr w:type="spellEnd"/>
      <w:r w:rsidRPr="00E86F35">
        <w:rPr>
          <w:rFonts w:ascii="Arial" w:hAnsi="Arial" w:cs="Arial"/>
        </w:rPr>
        <w:t>, doze,</w:t>
      </w:r>
      <w:r>
        <w:rPr>
          <w:rFonts w:ascii="Arial" w:hAnsi="Arial" w:cs="Arial"/>
        </w:rPr>
        <w:t xml:space="preserve"> </w:t>
      </w:r>
      <w:proofErr w:type="spellStart"/>
      <w:r w:rsidRPr="00E86F35">
        <w:rPr>
          <w:rFonts w:ascii="Arial" w:hAnsi="Arial" w:cs="Arial"/>
        </w:rPr>
        <w:t>tehnica</w:t>
      </w:r>
      <w:proofErr w:type="spellEnd"/>
      <w:r w:rsidRPr="00E86F35">
        <w:rPr>
          <w:rFonts w:ascii="Arial" w:hAnsi="Arial" w:cs="Arial"/>
        </w:rPr>
        <w:t xml:space="preserve"> </w:t>
      </w:r>
      <w:proofErr w:type="spellStart"/>
      <w:r w:rsidRPr="00E86F35">
        <w:rPr>
          <w:rFonts w:ascii="Arial" w:hAnsi="Arial" w:cs="Arial"/>
        </w:rPr>
        <w:t>examin</w:t>
      </w:r>
      <w:r>
        <w:rPr>
          <w:rFonts w:ascii="Arial" w:hAnsi="Arial" w:cs="Arial"/>
        </w:rPr>
        <w:t>ă</w:t>
      </w:r>
      <w:r w:rsidRPr="00E86F35">
        <w:rPr>
          <w:rFonts w:ascii="Arial" w:hAnsi="Arial" w:cs="Arial"/>
        </w:rPr>
        <w:t>rii</w:t>
      </w:r>
      <w:proofErr w:type="spellEnd"/>
      <w:r w:rsidRPr="00E86F35">
        <w:rPr>
          <w:rFonts w:ascii="Arial" w:hAnsi="Arial" w:cs="Arial"/>
        </w:rPr>
        <w:t xml:space="preserve">, </w:t>
      </w:r>
      <w:proofErr w:type="spellStart"/>
      <w:r w:rsidRPr="00E86F35">
        <w:rPr>
          <w:rFonts w:ascii="Arial" w:hAnsi="Arial" w:cs="Arial"/>
        </w:rPr>
        <w:t>indica</w:t>
      </w:r>
      <w:r>
        <w:rPr>
          <w:rFonts w:ascii="Arial" w:hAnsi="Arial" w:cs="Arial"/>
        </w:rPr>
        <w:t>ț</w:t>
      </w:r>
      <w:r w:rsidRPr="00E86F35">
        <w:rPr>
          <w:rFonts w:ascii="Arial" w:hAnsi="Arial" w:cs="Arial"/>
        </w:rPr>
        <w:t>ii</w:t>
      </w:r>
      <w:proofErr w:type="spellEnd"/>
      <w:r w:rsidRPr="00E86F35">
        <w:rPr>
          <w:rFonts w:ascii="Arial" w:hAnsi="Arial" w:cs="Arial"/>
        </w:rPr>
        <w:t xml:space="preserve"> </w:t>
      </w:r>
      <w:proofErr w:type="spellStart"/>
      <w:r w:rsidRPr="00E86F35">
        <w:rPr>
          <w:rFonts w:ascii="Arial" w:hAnsi="Arial" w:cs="Arial"/>
        </w:rPr>
        <w:t>clinice</w:t>
      </w:r>
      <w:proofErr w:type="spellEnd"/>
      <w:r w:rsidRPr="00E86F35">
        <w:rPr>
          <w:rFonts w:ascii="Arial" w:hAnsi="Arial" w:cs="Arial"/>
        </w:rPr>
        <w:t xml:space="preserve">, </w:t>
      </w:r>
      <w:proofErr w:type="spellStart"/>
      <w:r w:rsidRPr="00E86F35">
        <w:rPr>
          <w:rFonts w:ascii="Arial" w:hAnsi="Arial" w:cs="Arial"/>
        </w:rPr>
        <w:t>imagini</w:t>
      </w:r>
      <w:proofErr w:type="spellEnd"/>
      <w:r w:rsidRPr="00E86F35">
        <w:rPr>
          <w:rFonts w:ascii="Arial" w:hAnsi="Arial" w:cs="Arial"/>
        </w:rPr>
        <w:t xml:space="preserve"> </w:t>
      </w:r>
      <w:proofErr w:type="spellStart"/>
      <w:r w:rsidRPr="00E86F35">
        <w:rPr>
          <w:rFonts w:ascii="Arial" w:hAnsi="Arial" w:cs="Arial"/>
        </w:rPr>
        <w:t>normale</w:t>
      </w:r>
      <w:proofErr w:type="spellEnd"/>
      <w:r w:rsidRPr="00E86F35">
        <w:rPr>
          <w:rFonts w:ascii="Arial" w:hAnsi="Arial" w:cs="Arial"/>
        </w:rPr>
        <w:t xml:space="preserve"> </w:t>
      </w:r>
      <w:proofErr w:type="spellStart"/>
      <w:r w:rsidRPr="00E86F35">
        <w:rPr>
          <w:rFonts w:ascii="Arial" w:hAnsi="Arial" w:cs="Arial"/>
        </w:rPr>
        <w:t>si</w:t>
      </w:r>
      <w:proofErr w:type="spellEnd"/>
      <w:r w:rsidRPr="00E86F35">
        <w:rPr>
          <w:rFonts w:ascii="Arial" w:hAnsi="Arial" w:cs="Arial"/>
        </w:rPr>
        <w:t xml:space="preserve"> </w:t>
      </w:r>
      <w:proofErr w:type="spellStart"/>
      <w:r w:rsidRPr="00E86F35">
        <w:rPr>
          <w:rFonts w:ascii="Arial" w:hAnsi="Arial" w:cs="Arial"/>
        </w:rPr>
        <w:t>patologice</w:t>
      </w:r>
      <w:proofErr w:type="spellEnd"/>
      <w:r w:rsidRPr="00E86F35">
        <w:rPr>
          <w:rFonts w:ascii="Arial" w:hAnsi="Arial" w:cs="Arial"/>
        </w:rPr>
        <w:t xml:space="preserve"> </w:t>
      </w:r>
    </w:p>
    <w:p w14:paraId="75A4E677" w14:textId="77777777" w:rsidR="00235440" w:rsidRPr="00E86F35" w:rsidRDefault="00235440" w:rsidP="00235440">
      <w:pPr>
        <w:spacing w:after="0"/>
        <w:rPr>
          <w:rFonts w:ascii="Arial" w:hAnsi="Arial" w:cs="Arial"/>
        </w:rPr>
      </w:pPr>
      <w:proofErr w:type="spellStart"/>
      <w:r w:rsidRPr="00E86F35">
        <w:rPr>
          <w:rFonts w:ascii="Arial" w:hAnsi="Arial" w:cs="Arial"/>
        </w:rPr>
        <w:t>Explorarea</w:t>
      </w:r>
      <w:proofErr w:type="spellEnd"/>
      <w:r w:rsidRPr="00E86F35">
        <w:rPr>
          <w:rFonts w:ascii="Arial" w:hAnsi="Arial" w:cs="Arial"/>
        </w:rPr>
        <w:t xml:space="preserve"> </w:t>
      </w:r>
      <w:proofErr w:type="spellStart"/>
      <w:r w:rsidRPr="00E86F35">
        <w:rPr>
          <w:rFonts w:ascii="Arial" w:hAnsi="Arial" w:cs="Arial"/>
        </w:rPr>
        <w:t>scintigrafic</w:t>
      </w:r>
      <w:r>
        <w:rPr>
          <w:rFonts w:ascii="Arial" w:hAnsi="Arial" w:cs="Arial"/>
        </w:rPr>
        <w:t>ă</w:t>
      </w:r>
      <w:proofErr w:type="spellEnd"/>
      <w:r w:rsidRPr="00E86F35">
        <w:rPr>
          <w:rFonts w:ascii="Arial" w:hAnsi="Arial" w:cs="Arial"/>
        </w:rPr>
        <w:t xml:space="preserve"> a </w:t>
      </w:r>
      <w:proofErr w:type="spellStart"/>
      <w:r w:rsidRPr="00E86F35">
        <w:rPr>
          <w:rFonts w:ascii="Arial" w:hAnsi="Arial" w:cs="Arial"/>
        </w:rPr>
        <w:t>rinichiului</w:t>
      </w:r>
      <w:proofErr w:type="spellEnd"/>
      <w:r w:rsidRPr="00E86F35">
        <w:rPr>
          <w:rFonts w:ascii="Arial" w:hAnsi="Arial" w:cs="Arial"/>
        </w:rPr>
        <w:t xml:space="preserve"> </w:t>
      </w:r>
      <w:proofErr w:type="spellStart"/>
      <w:r w:rsidRPr="00E86F35">
        <w:rPr>
          <w:rFonts w:ascii="Arial" w:hAnsi="Arial" w:cs="Arial"/>
        </w:rPr>
        <w:t>transplantat</w:t>
      </w:r>
      <w:proofErr w:type="spellEnd"/>
      <w:r w:rsidRPr="00E86F35">
        <w:rPr>
          <w:rFonts w:ascii="Arial" w:hAnsi="Arial" w:cs="Arial"/>
        </w:rPr>
        <w:t xml:space="preserve"> </w:t>
      </w:r>
    </w:p>
    <w:p w14:paraId="522A65D4" w14:textId="77777777" w:rsidR="00235440" w:rsidRPr="001F6949" w:rsidRDefault="00235440" w:rsidP="00235440">
      <w:pPr>
        <w:spacing w:after="0"/>
        <w:rPr>
          <w:rFonts w:ascii="Arial" w:hAnsi="Arial" w:cs="Arial"/>
        </w:rPr>
      </w:pPr>
      <w:r w:rsidRPr="001F6949">
        <w:rPr>
          <w:rFonts w:ascii="Arial" w:hAnsi="Arial" w:cs="Arial"/>
          <w:b/>
          <w:bCs/>
        </w:rPr>
        <w:t xml:space="preserve">10. </w:t>
      </w:r>
      <w:proofErr w:type="spellStart"/>
      <w:r w:rsidRPr="001F6949">
        <w:rPr>
          <w:rFonts w:ascii="Arial" w:hAnsi="Arial" w:cs="Arial"/>
          <w:b/>
          <w:bCs/>
        </w:rPr>
        <w:t>Explorarea</w:t>
      </w:r>
      <w:proofErr w:type="spellEnd"/>
      <w:r w:rsidRPr="001F6949">
        <w:rPr>
          <w:rFonts w:ascii="Arial" w:hAnsi="Arial" w:cs="Arial"/>
          <w:b/>
          <w:bCs/>
        </w:rPr>
        <w:t xml:space="preserve"> </w:t>
      </w:r>
      <w:proofErr w:type="spellStart"/>
      <w:r w:rsidRPr="001F6949">
        <w:rPr>
          <w:rFonts w:ascii="Arial" w:hAnsi="Arial" w:cs="Arial"/>
          <w:b/>
          <w:bCs/>
        </w:rPr>
        <w:t>scintigrafic</w:t>
      </w:r>
      <w:r>
        <w:rPr>
          <w:rFonts w:ascii="Arial" w:hAnsi="Arial" w:cs="Arial"/>
          <w:b/>
          <w:bCs/>
        </w:rPr>
        <w:t>ă</w:t>
      </w:r>
      <w:proofErr w:type="spellEnd"/>
      <w:r w:rsidRPr="001F6949">
        <w:rPr>
          <w:rFonts w:ascii="Arial" w:hAnsi="Arial" w:cs="Arial"/>
          <w:b/>
          <w:bCs/>
        </w:rPr>
        <w:t xml:space="preserve"> a </w:t>
      </w:r>
      <w:proofErr w:type="spellStart"/>
      <w:r w:rsidRPr="001F6949">
        <w:rPr>
          <w:rFonts w:ascii="Arial" w:hAnsi="Arial" w:cs="Arial"/>
          <w:b/>
          <w:bCs/>
        </w:rPr>
        <w:t>sistemului</w:t>
      </w:r>
      <w:proofErr w:type="spellEnd"/>
      <w:r w:rsidRPr="001F6949">
        <w:rPr>
          <w:rFonts w:ascii="Arial" w:hAnsi="Arial" w:cs="Arial"/>
          <w:b/>
          <w:bCs/>
        </w:rPr>
        <w:t xml:space="preserve"> </w:t>
      </w:r>
      <w:proofErr w:type="spellStart"/>
      <w:r w:rsidRPr="001F6949">
        <w:rPr>
          <w:rFonts w:ascii="Arial" w:hAnsi="Arial" w:cs="Arial"/>
          <w:b/>
          <w:bCs/>
        </w:rPr>
        <w:t>osteo</w:t>
      </w:r>
      <w:proofErr w:type="spellEnd"/>
      <w:r w:rsidRPr="001F6949">
        <w:rPr>
          <w:rFonts w:ascii="Arial" w:hAnsi="Arial" w:cs="Arial"/>
          <w:b/>
          <w:bCs/>
        </w:rPr>
        <w:t xml:space="preserve">-articular </w:t>
      </w:r>
    </w:p>
    <w:p w14:paraId="3F9166EF" w14:textId="77777777" w:rsidR="00235440" w:rsidRDefault="00235440" w:rsidP="00235440">
      <w:pPr>
        <w:spacing w:after="0"/>
        <w:rPr>
          <w:rFonts w:ascii="Arial" w:hAnsi="Arial" w:cs="Arial"/>
        </w:rPr>
      </w:pPr>
      <w:proofErr w:type="spellStart"/>
      <w:r w:rsidRPr="00E86F35">
        <w:rPr>
          <w:rFonts w:ascii="Arial" w:hAnsi="Arial" w:cs="Arial"/>
        </w:rPr>
        <w:t>Radiofarmaceutice</w:t>
      </w:r>
      <w:proofErr w:type="spellEnd"/>
      <w:r w:rsidRPr="00E86F35">
        <w:rPr>
          <w:rFonts w:ascii="Arial" w:hAnsi="Arial" w:cs="Arial"/>
        </w:rPr>
        <w:t xml:space="preserve">, </w:t>
      </w:r>
      <w:proofErr w:type="spellStart"/>
      <w:r w:rsidRPr="00E86F35">
        <w:rPr>
          <w:rFonts w:ascii="Arial" w:hAnsi="Arial" w:cs="Arial"/>
        </w:rPr>
        <w:t>farmacocinetic</w:t>
      </w:r>
      <w:r>
        <w:rPr>
          <w:rFonts w:ascii="Arial" w:hAnsi="Arial" w:cs="Arial"/>
        </w:rPr>
        <w:t>ă</w:t>
      </w:r>
      <w:proofErr w:type="spellEnd"/>
      <w:r w:rsidRPr="00E86F35">
        <w:rPr>
          <w:rFonts w:ascii="Arial" w:hAnsi="Arial" w:cs="Arial"/>
        </w:rPr>
        <w:t>, doze,</w:t>
      </w:r>
      <w:r>
        <w:rPr>
          <w:rFonts w:ascii="Arial" w:hAnsi="Arial" w:cs="Arial"/>
        </w:rPr>
        <w:t xml:space="preserve"> </w:t>
      </w:r>
      <w:proofErr w:type="spellStart"/>
      <w:r w:rsidRPr="00E86F35">
        <w:rPr>
          <w:rFonts w:ascii="Arial" w:hAnsi="Arial" w:cs="Arial"/>
        </w:rPr>
        <w:t>pregatire</w:t>
      </w:r>
      <w:proofErr w:type="spellEnd"/>
      <w:r w:rsidRPr="00E86F35">
        <w:rPr>
          <w:rFonts w:ascii="Arial" w:hAnsi="Arial" w:cs="Arial"/>
        </w:rPr>
        <w:t xml:space="preserve"> </w:t>
      </w:r>
      <w:proofErr w:type="spellStart"/>
      <w:r w:rsidRPr="00E86F35">
        <w:rPr>
          <w:rFonts w:ascii="Arial" w:hAnsi="Arial" w:cs="Arial"/>
        </w:rPr>
        <w:t>pacient</w:t>
      </w:r>
      <w:proofErr w:type="spellEnd"/>
      <w:r w:rsidRPr="00E86F35">
        <w:rPr>
          <w:rFonts w:ascii="Arial" w:hAnsi="Arial" w:cs="Arial"/>
        </w:rPr>
        <w:t xml:space="preserve">, </w:t>
      </w:r>
      <w:proofErr w:type="spellStart"/>
      <w:r w:rsidRPr="00E86F35">
        <w:rPr>
          <w:rFonts w:ascii="Arial" w:hAnsi="Arial" w:cs="Arial"/>
        </w:rPr>
        <w:t>tehnica</w:t>
      </w:r>
      <w:proofErr w:type="spellEnd"/>
      <w:r w:rsidRPr="00E86F35">
        <w:rPr>
          <w:rFonts w:ascii="Arial" w:hAnsi="Arial" w:cs="Arial"/>
        </w:rPr>
        <w:t xml:space="preserve"> </w:t>
      </w:r>
      <w:proofErr w:type="spellStart"/>
      <w:r w:rsidRPr="00E86F35">
        <w:rPr>
          <w:rFonts w:ascii="Arial" w:hAnsi="Arial" w:cs="Arial"/>
        </w:rPr>
        <w:t>examin</w:t>
      </w:r>
      <w:r>
        <w:rPr>
          <w:rFonts w:ascii="Arial" w:hAnsi="Arial" w:cs="Arial"/>
        </w:rPr>
        <w:t>ă</w:t>
      </w:r>
      <w:r w:rsidRPr="00E86F35">
        <w:rPr>
          <w:rFonts w:ascii="Arial" w:hAnsi="Arial" w:cs="Arial"/>
        </w:rPr>
        <w:t>rii</w:t>
      </w:r>
      <w:proofErr w:type="spellEnd"/>
      <w:r w:rsidRPr="00E86F35">
        <w:rPr>
          <w:rFonts w:ascii="Arial" w:hAnsi="Arial" w:cs="Arial"/>
        </w:rPr>
        <w:t xml:space="preserve"> </w:t>
      </w:r>
    </w:p>
    <w:p w14:paraId="4826AE66" w14:textId="77777777" w:rsidR="00235440" w:rsidRPr="00E86F35" w:rsidRDefault="00235440" w:rsidP="00235440">
      <w:pPr>
        <w:spacing w:after="0"/>
        <w:rPr>
          <w:rFonts w:ascii="Arial" w:hAnsi="Arial" w:cs="Arial"/>
        </w:rPr>
      </w:pPr>
      <w:proofErr w:type="spellStart"/>
      <w:r w:rsidRPr="00E86F35">
        <w:rPr>
          <w:rFonts w:ascii="Arial" w:hAnsi="Arial" w:cs="Arial"/>
        </w:rPr>
        <w:t>Tipuri</w:t>
      </w:r>
      <w:proofErr w:type="spellEnd"/>
      <w:r w:rsidRPr="00E86F35">
        <w:rPr>
          <w:rFonts w:ascii="Arial" w:hAnsi="Arial" w:cs="Arial"/>
        </w:rPr>
        <w:t xml:space="preserve"> de </w:t>
      </w:r>
      <w:proofErr w:type="spellStart"/>
      <w:proofErr w:type="gramStart"/>
      <w:r w:rsidRPr="00E86F35">
        <w:rPr>
          <w:rFonts w:ascii="Arial" w:hAnsi="Arial" w:cs="Arial"/>
        </w:rPr>
        <w:t>examin</w:t>
      </w:r>
      <w:r>
        <w:rPr>
          <w:rFonts w:ascii="Arial" w:hAnsi="Arial" w:cs="Arial"/>
        </w:rPr>
        <w:t>ă</w:t>
      </w:r>
      <w:r w:rsidRPr="00E86F35">
        <w:rPr>
          <w:rFonts w:ascii="Arial" w:hAnsi="Arial" w:cs="Arial"/>
        </w:rPr>
        <w:t>ri</w:t>
      </w:r>
      <w:proofErr w:type="spellEnd"/>
      <w:r w:rsidRPr="00E86F35">
        <w:rPr>
          <w:rFonts w:ascii="Arial" w:hAnsi="Arial" w:cs="Arial"/>
        </w:rPr>
        <w:t xml:space="preserve"> :</w:t>
      </w:r>
      <w:proofErr w:type="gramEnd"/>
      <w:r w:rsidRPr="00E86F35">
        <w:rPr>
          <w:rFonts w:ascii="Arial" w:hAnsi="Arial" w:cs="Arial"/>
        </w:rPr>
        <w:t xml:space="preserve"> </w:t>
      </w:r>
      <w:proofErr w:type="spellStart"/>
      <w:r w:rsidRPr="00E86F35">
        <w:rPr>
          <w:rFonts w:ascii="Arial" w:hAnsi="Arial" w:cs="Arial"/>
        </w:rPr>
        <w:t>scintigrafie</w:t>
      </w:r>
      <w:proofErr w:type="spellEnd"/>
      <w:r w:rsidRPr="00E86F35">
        <w:rPr>
          <w:rFonts w:ascii="Arial" w:hAnsi="Arial" w:cs="Arial"/>
        </w:rPr>
        <w:t xml:space="preserve"> </w:t>
      </w:r>
      <w:proofErr w:type="spellStart"/>
      <w:r w:rsidRPr="00E86F35">
        <w:rPr>
          <w:rFonts w:ascii="Arial" w:hAnsi="Arial" w:cs="Arial"/>
        </w:rPr>
        <w:t>planar</w:t>
      </w:r>
      <w:r>
        <w:rPr>
          <w:rFonts w:ascii="Arial" w:hAnsi="Arial" w:cs="Arial"/>
        </w:rPr>
        <w:t>ă</w:t>
      </w:r>
      <w:proofErr w:type="spellEnd"/>
      <w:r w:rsidRPr="00E86F35">
        <w:rPr>
          <w:rFonts w:ascii="Arial" w:hAnsi="Arial" w:cs="Arial"/>
        </w:rPr>
        <w:t xml:space="preserve">, </w:t>
      </w:r>
      <w:proofErr w:type="spellStart"/>
      <w:r w:rsidRPr="00E86F35">
        <w:rPr>
          <w:rFonts w:ascii="Arial" w:hAnsi="Arial" w:cs="Arial"/>
        </w:rPr>
        <w:t>dinamic</w:t>
      </w:r>
      <w:r>
        <w:rPr>
          <w:rFonts w:ascii="Arial" w:hAnsi="Arial" w:cs="Arial"/>
        </w:rPr>
        <w:t>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trifazică</w:t>
      </w:r>
      <w:proofErr w:type="spellEnd"/>
      <w:r w:rsidRPr="00E86F35">
        <w:rPr>
          <w:rFonts w:ascii="Arial" w:hAnsi="Arial" w:cs="Arial"/>
        </w:rPr>
        <w:t>, whole-body, SPECT,</w:t>
      </w:r>
      <w:r>
        <w:rPr>
          <w:rFonts w:ascii="Arial" w:hAnsi="Arial" w:cs="Arial"/>
        </w:rPr>
        <w:t xml:space="preserve"> </w:t>
      </w:r>
      <w:r w:rsidRPr="00E86F35">
        <w:rPr>
          <w:rFonts w:ascii="Arial" w:hAnsi="Arial" w:cs="Arial"/>
        </w:rPr>
        <w:t xml:space="preserve">SPECT/CT </w:t>
      </w:r>
    </w:p>
    <w:p w14:paraId="0EFD5527" w14:textId="77777777" w:rsidR="00235440" w:rsidRPr="00E86F35" w:rsidRDefault="00235440" w:rsidP="00235440">
      <w:pPr>
        <w:spacing w:after="0"/>
        <w:rPr>
          <w:rFonts w:ascii="Arial" w:hAnsi="Arial" w:cs="Arial"/>
        </w:rPr>
      </w:pPr>
      <w:proofErr w:type="spellStart"/>
      <w:r w:rsidRPr="00E86F35">
        <w:rPr>
          <w:rFonts w:ascii="Arial" w:hAnsi="Arial" w:cs="Arial"/>
        </w:rPr>
        <w:t>Imagini</w:t>
      </w:r>
      <w:proofErr w:type="spellEnd"/>
      <w:r w:rsidRPr="00E86F35">
        <w:rPr>
          <w:rFonts w:ascii="Arial" w:hAnsi="Arial" w:cs="Arial"/>
        </w:rPr>
        <w:t xml:space="preserve"> </w:t>
      </w:r>
      <w:proofErr w:type="spellStart"/>
      <w:r w:rsidRPr="00E86F35">
        <w:rPr>
          <w:rFonts w:ascii="Arial" w:hAnsi="Arial" w:cs="Arial"/>
        </w:rPr>
        <w:t>normale</w:t>
      </w:r>
      <w:proofErr w:type="spellEnd"/>
      <w:r w:rsidRPr="00E86F35">
        <w:rPr>
          <w:rFonts w:ascii="Arial" w:hAnsi="Arial" w:cs="Arial"/>
        </w:rPr>
        <w:t xml:space="preserve"> </w:t>
      </w:r>
      <w:proofErr w:type="spellStart"/>
      <w:r w:rsidRPr="00E86F35">
        <w:rPr>
          <w:rFonts w:ascii="Arial" w:hAnsi="Arial" w:cs="Arial"/>
        </w:rPr>
        <w:t>si</w:t>
      </w:r>
      <w:proofErr w:type="spellEnd"/>
      <w:r w:rsidRPr="00E86F35">
        <w:rPr>
          <w:rFonts w:ascii="Arial" w:hAnsi="Arial" w:cs="Arial"/>
        </w:rPr>
        <w:t xml:space="preserve"> </w:t>
      </w:r>
      <w:proofErr w:type="spellStart"/>
      <w:r w:rsidRPr="00E86F35">
        <w:rPr>
          <w:rFonts w:ascii="Arial" w:hAnsi="Arial" w:cs="Arial"/>
        </w:rPr>
        <w:t>patologice</w:t>
      </w:r>
      <w:proofErr w:type="spellEnd"/>
      <w:r w:rsidRPr="00E86F35">
        <w:rPr>
          <w:rFonts w:ascii="Arial" w:hAnsi="Arial" w:cs="Arial"/>
        </w:rPr>
        <w:t xml:space="preserve">, </w:t>
      </w:r>
      <w:proofErr w:type="spellStart"/>
      <w:r w:rsidRPr="00E86F35">
        <w:rPr>
          <w:rFonts w:ascii="Arial" w:hAnsi="Arial" w:cs="Arial"/>
        </w:rPr>
        <w:t>artefacte</w:t>
      </w:r>
      <w:proofErr w:type="spellEnd"/>
      <w:r w:rsidRPr="00E86F3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proofErr w:type="spellStart"/>
      <w:r w:rsidRPr="00E86F35">
        <w:rPr>
          <w:rFonts w:ascii="Arial" w:hAnsi="Arial" w:cs="Arial"/>
        </w:rPr>
        <w:t>indica</w:t>
      </w:r>
      <w:r>
        <w:rPr>
          <w:rFonts w:ascii="Arial" w:hAnsi="Arial" w:cs="Arial"/>
        </w:rPr>
        <w:t>ț</w:t>
      </w:r>
      <w:r w:rsidRPr="00E86F35">
        <w:rPr>
          <w:rFonts w:ascii="Arial" w:hAnsi="Arial" w:cs="Arial"/>
        </w:rPr>
        <w:t>ii</w:t>
      </w:r>
      <w:proofErr w:type="spellEnd"/>
      <w:r w:rsidRPr="00E86F35">
        <w:rPr>
          <w:rFonts w:ascii="Arial" w:hAnsi="Arial" w:cs="Arial"/>
        </w:rPr>
        <w:t xml:space="preserve"> </w:t>
      </w:r>
      <w:proofErr w:type="spellStart"/>
      <w:r w:rsidRPr="00E86F35">
        <w:rPr>
          <w:rFonts w:ascii="Arial" w:hAnsi="Arial" w:cs="Arial"/>
        </w:rPr>
        <w:t>clinice</w:t>
      </w:r>
      <w:proofErr w:type="spellEnd"/>
      <w:r w:rsidRPr="00E86F35">
        <w:rPr>
          <w:rFonts w:ascii="Arial" w:hAnsi="Arial" w:cs="Arial"/>
        </w:rPr>
        <w:t xml:space="preserve"> </w:t>
      </w:r>
    </w:p>
    <w:p w14:paraId="27B86155" w14:textId="77777777" w:rsidR="00235440" w:rsidRPr="001F6949" w:rsidRDefault="00235440" w:rsidP="00235440">
      <w:pPr>
        <w:spacing w:after="0"/>
        <w:rPr>
          <w:rFonts w:ascii="Arial" w:hAnsi="Arial" w:cs="Arial"/>
        </w:rPr>
      </w:pPr>
      <w:r w:rsidRPr="001F6949">
        <w:rPr>
          <w:rFonts w:ascii="Arial" w:hAnsi="Arial" w:cs="Arial"/>
          <w:b/>
          <w:bCs/>
        </w:rPr>
        <w:t>11</w:t>
      </w:r>
      <w:r w:rsidRPr="00E86F35">
        <w:rPr>
          <w:rFonts w:ascii="Arial" w:hAnsi="Arial" w:cs="Arial"/>
          <w:b/>
          <w:bCs/>
          <w:i/>
          <w:iCs/>
        </w:rPr>
        <w:t xml:space="preserve">. </w:t>
      </w:r>
      <w:proofErr w:type="spellStart"/>
      <w:r w:rsidRPr="001F6949">
        <w:rPr>
          <w:rFonts w:ascii="Arial" w:hAnsi="Arial" w:cs="Arial"/>
          <w:b/>
          <w:bCs/>
        </w:rPr>
        <w:t>Explorarea</w:t>
      </w:r>
      <w:proofErr w:type="spellEnd"/>
      <w:r w:rsidRPr="001F6949">
        <w:rPr>
          <w:rFonts w:ascii="Arial" w:hAnsi="Arial" w:cs="Arial"/>
          <w:b/>
          <w:bCs/>
        </w:rPr>
        <w:t xml:space="preserve"> </w:t>
      </w:r>
      <w:proofErr w:type="spellStart"/>
      <w:r w:rsidRPr="001F6949">
        <w:rPr>
          <w:rFonts w:ascii="Arial" w:hAnsi="Arial" w:cs="Arial"/>
          <w:b/>
          <w:bCs/>
        </w:rPr>
        <w:t>scintigrafic</w:t>
      </w:r>
      <w:r>
        <w:rPr>
          <w:rFonts w:ascii="Arial" w:hAnsi="Arial" w:cs="Arial"/>
          <w:b/>
          <w:bCs/>
        </w:rPr>
        <w:t>ă</w:t>
      </w:r>
      <w:proofErr w:type="spellEnd"/>
      <w:r w:rsidRPr="001F6949">
        <w:rPr>
          <w:rFonts w:ascii="Arial" w:hAnsi="Arial" w:cs="Arial"/>
          <w:b/>
          <w:bCs/>
        </w:rPr>
        <w:t xml:space="preserve"> a </w:t>
      </w:r>
      <w:proofErr w:type="spellStart"/>
      <w:r w:rsidRPr="001F6949">
        <w:rPr>
          <w:rFonts w:ascii="Arial" w:hAnsi="Arial" w:cs="Arial"/>
          <w:b/>
          <w:bCs/>
        </w:rPr>
        <w:t>tubului</w:t>
      </w:r>
      <w:proofErr w:type="spellEnd"/>
      <w:r w:rsidRPr="001F6949">
        <w:rPr>
          <w:rFonts w:ascii="Arial" w:hAnsi="Arial" w:cs="Arial"/>
          <w:b/>
          <w:bCs/>
        </w:rPr>
        <w:t xml:space="preserve"> </w:t>
      </w:r>
      <w:proofErr w:type="spellStart"/>
      <w:r w:rsidRPr="001F6949">
        <w:rPr>
          <w:rFonts w:ascii="Arial" w:hAnsi="Arial" w:cs="Arial"/>
          <w:b/>
          <w:bCs/>
        </w:rPr>
        <w:t>digestiv</w:t>
      </w:r>
      <w:proofErr w:type="spellEnd"/>
      <w:r w:rsidRPr="001F6949"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ș</w:t>
      </w:r>
      <w:r w:rsidRPr="001F6949">
        <w:rPr>
          <w:rFonts w:ascii="Arial" w:hAnsi="Arial" w:cs="Arial"/>
          <w:b/>
          <w:bCs/>
        </w:rPr>
        <w:t>i</w:t>
      </w:r>
      <w:proofErr w:type="spellEnd"/>
      <w:r w:rsidRPr="001F6949">
        <w:rPr>
          <w:rFonts w:ascii="Arial" w:hAnsi="Arial" w:cs="Arial"/>
          <w:b/>
          <w:bCs/>
        </w:rPr>
        <w:t xml:space="preserve"> a </w:t>
      </w:r>
      <w:proofErr w:type="spellStart"/>
      <w:r w:rsidRPr="001F6949">
        <w:rPr>
          <w:rFonts w:ascii="Arial" w:hAnsi="Arial" w:cs="Arial"/>
          <w:b/>
          <w:bCs/>
        </w:rPr>
        <w:t>ficatului</w:t>
      </w:r>
      <w:proofErr w:type="spellEnd"/>
      <w:r w:rsidRPr="001F6949">
        <w:rPr>
          <w:rFonts w:ascii="Arial" w:hAnsi="Arial" w:cs="Arial"/>
          <w:b/>
          <w:bCs/>
        </w:rPr>
        <w:t xml:space="preserve"> </w:t>
      </w:r>
    </w:p>
    <w:p w14:paraId="677ABB24" w14:textId="77777777" w:rsidR="00235440" w:rsidRPr="00E86F35" w:rsidRDefault="00235440" w:rsidP="00235440">
      <w:pPr>
        <w:spacing w:after="0"/>
        <w:rPr>
          <w:rFonts w:ascii="Arial" w:hAnsi="Arial" w:cs="Arial"/>
        </w:rPr>
      </w:pPr>
      <w:proofErr w:type="spellStart"/>
      <w:r w:rsidRPr="00E86F35">
        <w:rPr>
          <w:rFonts w:ascii="Arial" w:hAnsi="Arial" w:cs="Arial"/>
        </w:rPr>
        <w:t>Scintigrafia</w:t>
      </w:r>
      <w:proofErr w:type="spellEnd"/>
      <w:r w:rsidRPr="00E86F35">
        <w:rPr>
          <w:rFonts w:ascii="Arial" w:hAnsi="Arial" w:cs="Arial"/>
        </w:rPr>
        <w:t xml:space="preserve"> </w:t>
      </w:r>
      <w:proofErr w:type="spellStart"/>
      <w:r w:rsidRPr="00E86F35">
        <w:rPr>
          <w:rFonts w:ascii="Arial" w:hAnsi="Arial" w:cs="Arial"/>
        </w:rPr>
        <w:t>glandelor</w:t>
      </w:r>
      <w:proofErr w:type="spellEnd"/>
      <w:r w:rsidRPr="00E86F35">
        <w:rPr>
          <w:rFonts w:ascii="Arial" w:hAnsi="Arial" w:cs="Arial"/>
        </w:rPr>
        <w:t xml:space="preserve"> </w:t>
      </w:r>
      <w:proofErr w:type="spellStart"/>
      <w:r w:rsidRPr="00E86F35">
        <w:rPr>
          <w:rFonts w:ascii="Arial" w:hAnsi="Arial" w:cs="Arial"/>
        </w:rPr>
        <w:t>salivare</w:t>
      </w:r>
      <w:proofErr w:type="spellEnd"/>
      <w:r w:rsidRPr="00E86F35">
        <w:rPr>
          <w:rFonts w:ascii="Arial" w:hAnsi="Arial" w:cs="Arial"/>
        </w:rPr>
        <w:t xml:space="preserve">: </w:t>
      </w:r>
      <w:proofErr w:type="spellStart"/>
      <w:r w:rsidRPr="00E86F35">
        <w:rPr>
          <w:rFonts w:ascii="Arial" w:hAnsi="Arial" w:cs="Arial"/>
        </w:rPr>
        <w:t>radiofarmaceutice</w:t>
      </w:r>
      <w:proofErr w:type="spellEnd"/>
      <w:r w:rsidRPr="00E86F35">
        <w:rPr>
          <w:rFonts w:ascii="Arial" w:hAnsi="Arial" w:cs="Arial"/>
        </w:rPr>
        <w:t xml:space="preserve">, </w:t>
      </w:r>
      <w:proofErr w:type="spellStart"/>
      <w:r w:rsidRPr="00E86F35">
        <w:rPr>
          <w:rFonts w:ascii="Arial" w:hAnsi="Arial" w:cs="Arial"/>
        </w:rPr>
        <w:t>farmacocinetic</w:t>
      </w:r>
      <w:r>
        <w:rPr>
          <w:rFonts w:ascii="Arial" w:hAnsi="Arial" w:cs="Arial"/>
        </w:rPr>
        <w:t>ă</w:t>
      </w:r>
      <w:proofErr w:type="spellEnd"/>
      <w:r w:rsidRPr="00E86F35">
        <w:rPr>
          <w:rFonts w:ascii="Arial" w:hAnsi="Arial" w:cs="Arial"/>
        </w:rPr>
        <w:t xml:space="preserve">, doze, </w:t>
      </w:r>
      <w:proofErr w:type="spellStart"/>
      <w:r w:rsidRPr="00E86F35">
        <w:rPr>
          <w:rFonts w:ascii="Arial" w:hAnsi="Arial" w:cs="Arial"/>
        </w:rPr>
        <w:t>pregatire</w:t>
      </w:r>
      <w:proofErr w:type="spellEnd"/>
      <w:r w:rsidRPr="00E86F35">
        <w:rPr>
          <w:rFonts w:ascii="Arial" w:hAnsi="Arial" w:cs="Arial"/>
        </w:rPr>
        <w:t xml:space="preserve"> </w:t>
      </w:r>
      <w:proofErr w:type="spellStart"/>
      <w:r w:rsidRPr="00E86F35">
        <w:rPr>
          <w:rFonts w:ascii="Arial" w:hAnsi="Arial" w:cs="Arial"/>
        </w:rPr>
        <w:t>pacient</w:t>
      </w:r>
      <w:proofErr w:type="spellEnd"/>
      <w:r w:rsidRPr="00E86F35">
        <w:rPr>
          <w:rFonts w:ascii="Arial" w:hAnsi="Arial" w:cs="Arial"/>
        </w:rPr>
        <w:t xml:space="preserve">, </w:t>
      </w:r>
      <w:proofErr w:type="spellStart"/>
      <w:r w:rsidRPr="00E86F35">
        <w:rPr>
          <w:rFonts w:ascii="Arial" w:hAnsi="Arial" w:cs="Arial"/>
        </w:rPr>
        <w:t>tehnica</w:t>
      </w:r>
      <w:proofErr w:type="spellEnd"/>
      <w:r w:rsidRPr="00E86F35">
        <w:rPr>
          <w:rFonts w:ascii="Arial" w:hAnsi="Arial" w:cs="Arial"/>
        </w:rPr>
        <w:t xml:space="preserve"> </w:t>
      </w:r>
      <w:proofErr w:type="spellStart"/>
      <w:r w:rsidRPr="00E86F35">
        <w:rPr>
          <w:rFonts w:ascii="Arial" w:hAnsi="Arial" w:cs="Arial"/>
        </w:rPr>
        <w:t>examinari</w:t>
      </w:r>
      <w:r>
        <w:rPr>
          <w:rFonts w:ascii="Arial" w:hAnsi="Arial" w:cs="Arial"/>
        </w:rPr>
        <w:t>i</w:t>
      </w:r>
      <w:proofErr w:type="spellEnd"/>
      <w:r w:rsidRPr="00E86F35">
        <w:rPr>
          <w:rFonts w:ascii="Arial" w:hAnsi="Arial" w:cs="Arial"/>
        </w:rPr>
        <w:t xml:space="preserve">, </w:t>
      </w:r>
      <w:proofErr w:type="spellStart"/>
      <w:r w:rsidRPr="00E86F35">
        <w:rPr>
          <w:rFonts w:ascii="Arial" w:hAnsi="Arial" w:cs="Arial"/>
        </w:rPr>
        <w:t>indica</w:t>
      </w:r>
      <w:r>
        <w:rPr>
          <w:rFonts w:ascii="Arial" w:hAnsi="Arial" w:cs="Arial"/>
        </w:rPr>
        <w:t>ț</w:t>
      </w:r>
      <w:r w:rsidRPr="00E86F35">
        <w:rPr>
          <w:rFonts w:ascii="Arial" w:hAnsi="Arial" w:cs="Arial"/>
        </w:rPr>
        <w:t>ii</w:t>
      </w:r>
      <w:proofErr w:type="spellEnd"/>
      <w:r w:rsidRPr="00E86F35">
        <w:rPr>
          <w:rFonts w:ascii="Arial" w:hAnsi="Arial" w:cs="Arial"/>
        </w:rPr>
        <w:t xml:space="preserve"> </w:t>
      </w:r>
      <w:proofErr w:type="spellStart"/>
      <w:r w:rsidRPr="00E86F35">
        <w:rPr>
          <w:rFonts w:ascii="Arial" w:hAnsi="Arial" w:cs="Arial"/>
        </w:rPr>
        <w:t>clinice</w:t>
      </w:r>
      <w:proofErr w:type="spellEnd"/>
      <w:r w:rsidRPr="00E86F35">
        <w:rPr>
          <w:rFonts w:ascii="Arial" w:hAnsi="Arial" w:cs="Arial"/>
        </w:rPr>
        <w:t xml:space="preserve"> </w:t>
      </w:r>
    </w:p>
    <w:p w14:paraId="6A6A35EF" w14:textId="77777777" w:rsidR="00235440" w:rsidRPr="00E86F35" w:rsidRDefault="00235440" w:rsidP="00235440">
      <w:pPr>
        <w:spacing w:after="0"/>
        <w:rPr>
          <w:rFonts w:ascii="Arial" w:hAnsi="Arial" w:cs="Arial"/>
        </w:rPr>
      </w:pPr>
      <w:proofErr w:type="spellStart"/>
      <w:r w:rsidRPr="00E86F35">
        <w:rPr>
          <w:rFonts w:ascii="Arial" w:hAnsi="Arial" w:cs="Arial"/>
        </w:rPr>
        <w:t>Scintigrafia</w:t>
      </w:r>
      <w:proofErr w:type="spellEnd"/>
      <w:r w:rsidRPr="00E86F35">
        <w:rPr>
          <w:rFonts w:ascii="Arial" w:hAnsi="Arial" w:cs="Arial"/>
        </w:rPr>
        <w:t xml:space="preserve"> </w:t>
      </w:r>
      <w:proofErr w:type="spellStart"/>
      <w:r w:rsidRPr="00E86F35">
        <w:rPr>
          <w:rFonts w:ascii="Arial" w:hAnsi="Arial" w:cs="Arial"/>
        </w:rPr>
        <w:t>esofagian</w:t>
      </w:r>
      <w:r>
        <w:rPr>
          <w:rFonts w:ascii="Arial" w:hAnsi="Arial" w:cs="Arial"/>
        </w:rPr>
        <w:t>ă</w:t>
      </w:r>
      <w:proofErr w:type="spellEnd"/>
      <w:r w:rsidRPr="00E86F35">
        <w:rPr>
          <w:rFonts w:ascii="Arial" w:hAnsi="Arial" w:cs="Arial"/>
        </w:rPr>
        <w:t xml:space="preserve">:  </w:t>
      </w:r>
      <w:proofErr w:type="spellStart"/>
      <w:r w:rsidRPr="00E86F35">
        <w:rPr>
          <w:rFonts w:ascii="Arial" w:hAnsi="Arial" w:cs="Arial"/>
        </w:rPr>
        <w:t>radiofarmaceutice</w:t>
      </w:r>
      <w:proofErr w:type="spellEnd"/>
      <w:r w:rsidRPr="00E86F35">
        <w:rPr>
          <w:rFonts w:ascii="Arial" w:hAnsi="Arial" w:cs="Arial"/>
        </w:rPr>
        <w:t xml:space="preserve">, doze, </w:t>
      </w:r>
      <w:proofErr w:type="spellStart"/>
      <w:r w:rsidRPr="00E86F35">
        <w:rPr>
          <w:rFonts w:ascii="Arial" w:hAnsi="Arial" w:cs="Arial"/>
        </w:rPr>
        <w:t>pregatire</w:t>
      </w:r>
      <w:proofErr w:type="spellEnd"/>
      <w:r w:rsidRPr="00E86F35">
        <w:rPr>
          <w:rFonts w:ascii="Arial" w:hAnsi="Arial" w:cs="Arial"/>
        </w:rPr>
        <w:t xml:space="preserve"> </w:t>
      </w:r>
      <w:proofErr w:type="spellStart"/>
      <w:r w:rsidRPr="00E86F35">
        <w:rPr>
          <w:rFonts w:ascii="Arial" w:hAnsi="Arial" w:cs="Arial"/>
        </w:rPr>
        <w:t>pacient</w:t>
      </w:r>
      <w:proofErr w:type="spellEnd"/>
      <w:r w:rsidRPr="00E86F35">
        <w:rPr>
          <w:rFonts w:ascii="Arial" w:hAnsi="Arial" w:cs="Arial"/>
        </w:rPr>
        <w:t xml:space="preserve">, </w:t>
      </w:r>
      <w:proofErr w:type="spellStart"/>
      <w:r w:rsidRPr="00E86F35">
        <w:rPr>
          <w:rFonts w:ascii="Arial" w:hAnsi="Arial" w:cs="Arial"/>
        </w:rPr>
        <w:t>tehnica</w:t>
      </w:r>
      <w:proofErr w:type="spellEnd"/>
      <w:r w:rsidRPr="00E86F35">
        <w:rPr>
          <w:rFonts w:ascii="Arial" w:hAnsi="Arial" w:cs="Arial"/>
        </w:rPr>
        <w:t xml:space="preserve"> </w:t>
      </w:r>
      <w:proofErr w:type="spellStart"/>
      <w:r w:rsidRPr="00E86F35">
        <w:rPr>
          <w:rFonts w:ascii="Arial" w:hAnsi="Arial" w:cs="Arial"/>
        </w:rPr>
        <w:t>examin</w:t>
      </w:r>
      <w:r>
        <w:rPr>
          <w:rFonts w:ascii="Arial" w:hAnsi="Arial" w:cs="Arial"/>
        </w:rPr>
        <w:t>ă</w:t>
      </w:r>
      <w:r w:rsidRPr="00E86F35">
        <w:rPr>
          <w:rFonts w:ascii="Arial" w:hAnsi="Arial" w:cs="Arial"/>
        </w:rPr>
        <w:t>rii</w:t>
      </w:r>
      <w:proofErr w:type="spellEnd"/>
      <w:r w:rsidRPr="00E86F35">
        <w:rPr>
          <w:rFonts w:ascii="Arial" w:hAnsi="Arial" w:cs="Arial"/>
        </w:rPr>
        <w:t xml:space="preserve">, </w:t>
      </w:r>
      <w:proofErr w:type="spellStart"/>
      <w:r w:rsidRPr="00E86F35">
        <w:rPr>
          <w:rFonts w:ascii="Arial" w:hAnsi="Arial" w:cs="Arial"/>
        </w:rPr>
        <w:t>indicatii</w:t>
      </w:r>
      <w:proofErr w:type="spellEnd"/>
      <w:r w:rsidRPr="00E86F35">
        <w:rPr>
          <w:rFonts w:ascii="Arial" w:hAnsi="Arial" w:cs="Arial"/>
        </w:rPr>
        <w:t xml:space="preserve"> </w:t>
      </w:r>
      <w:proofErr w:type="spellStart"/>
      <w:r w:rsidRPr="00E86F35">
        <w:rPr>
          <w:rFonts w:ascii="Arial" w:hAnsi="Arial" w:cs="Arial"/>
        </w:rPr>
        <w:t>clinice</w:t>
      </w:r>
      <w:proofErr w:type="spellEnd"/>
      <w:r w:rsidRPr="00E86F35">
        <w:rPr>
          <w:rFonts w:ascii="Arial" w:hAnsi="Arial" w:cs="Arial"/>
        </w:rPr>
        <w:t xml:space="preserve"> </w:t>
      </w:r>
    </w:p>
    <w:p w14:paraId="07A3F435" w14:textId="77777777" w:rsidR="00235440" w:rsidRPr="00E86F35" w:rsidRDefault="00235440" w:rsidP="00235440">
      <w:pPr>
        <w:spacing w:after="0"/>
        <w:rPr>
          <w:rFonts w:ascii="Arial" w:hAnsi="Arial" w:cs="Arial"/>
        </w:rPr>
      </w:pPr>
      <w:proofErr w:type="spellStart"/>
      <w:r w:rsidRPr="00E86F35">
        <w:rPr>
          <w:rFonts w:ascii="Arial" w:hAnsi="Arial" w:cs="Arial"/>
        </w:rPr>
        <w:t>Scintigrafia</w:t>
      </w:r>
      <w:proofErr w:type="spellEnd"/>
      <w:r w:rsidRPr="00E86F3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pentru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evaluarea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golirii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E86F35">
        <w:rPr>
          <w:rFonts w:ascii="Arial" w:hAnsi="Arial" w:cs="Arial"/>
        </w:rPr>
        <w:t>gastric</w:t>
      </w:r>
      <w:r>
        <w:rPr>
          <w:rFonts w:ascii="Arial" w:hAnsi="Arial" w:cs="Arial"/>
        </w:rPr>
        <w:t>e</w:t>
      </w:r>
      <w:proofErr w:type="spellEnd"/>
      <w:r w:rsidRPr="00E86F35">
        <w:rPr>
          <w:rFonts w:ascii="Arial" w:hAnsi="Arial" w:cs="Arial"/>
        </w:rPr>
        <w:t xml:space="preserve">: </w:t>
      </w:r>
      <w:proofErr w:type="spellStart"/>
      <w:r w:rsidRPr="00E86F35">
        <w:rPr>
          <w:rFonts w:ascii="Arial" w:hAnsi="Arial" w:cs="Arial"/>
        </w:rPr>
        <w:t>radiofarmaceutice</w:t>
      </w:r>
      <w:proofErr w:type="spellEnd"/>
      <w:r w:rsidRPr="00E86F35">
        <w:rPr>
          <w:rFonts w:ascii="Arial" w:hAnsi="Arial" w:cs="Arial"/>
        </w:rPr>
        <w:t xml:space="preserve">, doze, </w:t>
      </w:r>
      <w:proofErr w:type="spellStart"/>
      <w:r w:rsidRPr="00E86F35">
        <w:rPr>
          <w:rFonts w:ascii="Arial" w:hAnsi="Arial" w:cs="Arial"/>
        </w:rPr>
        <w:t>preg</w:t>
      </w:r>
      <w:r>
        <w:rPr>
          <w:rFonts w:ascii="Arial" w:hAnsi="Arial" w:cs="Arial"/>
        </w:rPr>
        <w:t>ă</w:t>
      </w:r>
      <w:r w:rsidRPr="00E86F35">
        <w:rPr>
          <w:rFonts w:ascii="Arial" w:hAnsi="Arial" w:cs="Arial"/>
        </w:rPr>
        <w:t>tire</w:t>
      </w:r>
      <w:proofErr w:type="spellEnd"/>
      <w:r w:rsidRPr="00E86F35">
        <w:rPr>
          <w:rFonts w:ascii="Arial" w:hAnsi="Arial" w:cs="Arial"/>
        </w:rPr>
        <w:t xml:space="preserve"> </w:t>
      </w:r>
      <w:proofErr w:type="spellStart"/>
      <w:r w:rsidRPr="00E86F35">
        <w:rPr>
          <w:rFonts w:ascii="Arial" w:hAnsi="Arial" w:cs="Arial"/>
        </w:rPr>
        <w:t>pacient</w:t>
      </w:r>
      <w:proofErr w:type="spellEnd"/>
      <w:r w:rsidRPr="00E86F35">
        <w:rPr>
          <w:rFonts w:ascii="Arial" w:hAnsi="Arial" w:cs="Arial"/>
        </w:rPr>
        <w:t xml:space="preserve">, </w:t>
      </w:r>
      <w:proofErr w:type="spellStart"/>
      <w:r w:rsidRPr="00E86F35">
        <w:rPr>
          <w:rFonts w:ascii="Arial" w:hAnsi="Arial" w:cs="Arial"/>
        </w:rPr>
        <w:t>tehnica</w:t>
      </w:r>
      <w:proofErr w:type="spellEnd"/>
      <w:r w:rsidRPr="00E86F35">
        <w:rPr>
          <w:rFonts w:ascii="Arial" w:hAnsi="Arial" w:cs="Arial"/>
        </w:rPr>
        <w:t xml:space="preserve"> </w:t>
      </w:r>
      <w:proofErr w:type="spellStart"/>
      <w:r w:rsidRPr="00E86F35">
        <w:rPr>
          <w:rFonts w:ascii="Arial" w:hAnsi="Arial" w:cs="Arial"/>
        </w:rPr>
        <w:t>examin</w:t>
      </w:r>
      <w:r>
        <w:rPr>
          <w:rFonts w:ascii="Arial" w:hAnsi="Arial" w:cs="Arial"/>
        </w:rPr>
        <w:t>ă</w:t>
      </w:r>
      <w:r w:rsidRPr="00E86F35">
        <w:rPr>
          <w:rFonts w:ascii="Arial" w:hAnsi="Arial" w:cs="Arial"/>
        </w:rPr>
        <w:t>rii</w:t>
      </w:r>
      <w:proofErr w:type="spellEnd"/>
      <w:r w:rsidRPr="00E86F35">
        <w:rPr>
          <w:rFonts w:ascii="Arial" w:hAnsi="Arial" w:cs="Arial"/>
        </w:rPr>
        <w:t xml:space="preserve">, </w:t>
      </w:r>
      <w:proofErr w:type="spellStart"/>
      <w:r w:rsidRPr="00E86F35">
        <w:rPr>
          <w:rFonts w:ascii="Arial" w:hAnsi="Arial" w:cs="Arial"/>
        </w:rPr>
        <w:t>indica</w:t>
      </w:r>
      <w:r>
        <w:rPr>
          <w:rFonts w:ascii="Arial" w:hAnsi="Arial" w:cs="Arial"/>
        </w:rPr>
        <w:t>ț</w:t>
      </w:r>
      <w:r w:rsidRPr="00E86F35">
        <w:rPr>
          <w:rFonts w:ascii="Arial" w:hAnsi="Arial" w:cs="Arial"/>
        </w:rPr>
        <w:t>ii</w:t>
      </w:r>
      <w:proofErr w:type="spellEnd"/>
      <w:r w:rsidRPr="00E86F35">
        <w:rPr>
          <w:rFonts w:ascii="Arial" w:hAnsi="Arial" w:cs="Arial"/>
        </w:rPr>
        <w:t xml:space="preserve"> </w:t>
      </w:r>
      <w:proofErr w:type="spellStart"/>
      <w:r w:rsidRPr="00E86F35">
        <w:rPr>
          <w:rFonts w:ascii="Arial" w:hAnsi="Arial" w:cs="Arial"/>
        </w:rPr>
        <w:t>clinice</w:t>
      </w:r>
      <w:proofErr w:type="spellEnd"/>
      <w:r w:rsidRPr="00E86F35">
        <w:rPr>
          <w:rFonts w:ascii="Arial" w:hAnsi="Arial" w:cs="Arial"/>
        </w:rPr>
        <w:t xml:space="preserve"> </w:t>
      </w:r>
    </w:p>
    <w:p w14:paraId="37DC5BB0" w14:textId="77777777" w:rsidR="00235440" w:rsidRPr="00E86F35" w:rsidRDefault="00235440" w:rsidP="00235440">
      <w:pPr>
        <w:spacing w:after="0"/>
        <w:rPr>
          <w:rFonts w:ascii="Arial" w:hAnsi="Arial" w:cs="Arial"/>
        </w:rPr>
      </w:pPr>
      <w:proofErr w:type="spellStart"/>
      <w:r w:rsidRPr="00E86F35">
        <w:rPr>
          <w:rFonts w:ascii="Arial" w:hAnsi="Arial" w:cs="Arial"/>
        </w:rPr>
        <w:t>Detec</w:t>
      </w:r>
      <w:r>
        <w:rPr>
          <w:rFonts w:ascii="Arial" w:hAnsi="Arial" w:cs="Arial"/>
        </w:rPr>
        <w:t>ț</w:t>
      </w:r>
      <w:r w:rsidRPr="00E86F35">
        <w:rPr>
          <w:rFonts w:ascii="Arial" w:hAnsi="Arial" w:cs="Arial"/>
        </w:rPr>
        <w:t>ia</w:t>
      </w:r>
      <w:proofErr w:type="spellEnd"/>
      <w:r w:rsidRPr="00E86F35">
        <w:rPr>
          <w:rFonts w:ascii="Arial" w:hAnsi="Arial" w:cs="Arial"/>
        </w:rPr>
        <w:t xml:space="preserve"> </w:t>
      </w:r>
      <w:proofErr w:type="spellStart"/>
      <w:r w:rsidRPr="00E86F35">
        <w:rPr>
          <w:rFonts w:ascii="Arial" w:hAnsi="Arial" w:cs="Arial"/>
        </w:rPr>
        <w:t>scintigrafic</w:t>
      </w:r>
      <w:r>
        <w:rPr>
          <w:rFonts w:ascii="Arial" w:hAnsi="Arial" w:cs="Arial"/>
        </w:rPr>
        <w:t>ă</w:t>
      </w:r>
      <w:proofErr w:type="spellEnd"/>
      <w:r w:rsidRPr="00E86F35">
        <w:rPr>
          <w:rFonts w:ascii="Arial" w:hAnsi="Arial" w:cs="Arial"/>
        </w:rPr>
        <w:t xml:space="preserve"> a </w:t>
      </w:r>
      <w:proofErr w:type="spellStart"/>
      <w:r w:rsidRPr="00E86F35">
        <w:rPr>
          <w:rFonts w:ascii="Arial" w:hAnsi="Arial" w:cs="Arial"/>
        </w:rPr>
        <w:t>hemoragiilor</w:t>
      </w:r>
      <w:proofErr w:type="spellEnd"/>
      <w:r w:rsidRPr="00E86F35">
        <w:rPr>
          <w:rFonts w:ascii="Arial" w:hAnsi="Arial" w:cs="Arial"/>
        </w:rPr>
        <w:t xml:space="preserve"> digestive: </w:t>
      </w:r>
      <w:proofErr w:type="spellStart"/>
      <w:r w:rsidRPr="00E86F35">
        <w:rPr>
          <w:rFonts w:ascii="Arial" w:hAnsi="Arial" w:cs="Arial"/>
        </w:rPr>
        <w:t>radiofarmaceutice</w:t>
      </w:r>
      <w:proofErr w:type="spellEnd"/>
      <w:r w:rsidRPr="00E86F3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E86F35">
        <w:rPr>
          <w:rFonts w:ascii="Arial" w:hAnsi="Arial" w:cs="Arial"/>
        </w:rPr>
        <w:t xml:space="preserve">doze, </w:t>
      </w:r>
      <w:proofErr w:type="spellStart"/>
      <w:r w:rsidRPr="00E86F35">
        <w:rPr>
          <w:rFonts w:ascii="Arial" w:hAnsi="Arial" w:cs="Arial"/>
        </w:rPr>
        <w:t>preg</w:t>
      </w:r>
      <w:r>
        <w:rPr>
          <w:rFonts w:ascii="Arial" w:hAnsi="Arial" w:cs="Arial"/>
        </w:rPr>
        <w:t>ă</w:t>
      </w:r>
      <w:r w:rsidRPr="00E86F35">
        <w:rPr>
          <w:rFonts w:ascii="Arial" w:hAnsi="Arial" w:cs="Arial"/>
        </w:rPr>
        <w:t>tire</w:t>
      </w:r>
      <w:proofErr w:type="spellEnd"/>
      <w:r w:rsidRPr="00E86F35">
        <w:rPr>
          <w:rFonts w:ascii="Arial" w:hAnsi="Arial" w:cs="Arial"/>
        </w:rPr>
        <w:t xml:space="preserve"> </w:t>
      </w:r>
      <w:proofErr w:type="spellStart"/>
      <w:r w:rsidRPr="00E86F35">
        <w:rPr>
          <w:rFonts w:ascii="Arial" w:hAnsi="Arial" w:cs="Arial"/>
        </w:rPr>
        <w:t>pacient</w:t>
      </w:r>
      <w:proofErr w:type="spellEnd"/>
      <w:r w:rsidRPr="00E86F35">
        <w:rPr>
          <w:rFonts w:ascii="Arial" w:hAnsi="Arial" w:cs="Arial"/>
        </w:rPr>
        <w:t xml:space="preserve">, </w:t>
      </w:r>
      <w:proofErr w:type="spellStart"/>
      <w:r w:rsidRPr="00E86F35">
        <w:rPr>
          <w:rFonts w:ascii="Arial" w:hAnsi="Arial" w:cs="Arial"/>
        </w:rPr>
        <w:t>tehnica</w:t>
      </w:r>
      <w:proofErr w:type="spellEnd"/>
      <w:r w:rsidRPr="00E86F35">
        <w:rPr>
          <w:rFonts w:ascii="Arial" w:hAnsi="Arial" w:cs="Arial"/>
        </w:rPr>
        <w:t xml:space="preserve"> </w:t>
      </w:r>
      <w:proofErr w:type="spellStart"/>
      <w:r w:rsidRPr="00E86F35">
        <w:rPr>
          <w:rFonts w:ascii="Arial" w:hAnsi="Arial" w:cs="Arial"/>
        </w:rPr>
        <w:t>examin</w:t>
      </w:r>
      <w:r>
        <w:rPr>
          <w:rFonts w:ascii="Arial" w:hAnsi="Arial" w:cs="Arial"/>
        </w:rPr>
        <w:t>ă</w:t>
      </w:r>
      <w:r w:rsidRPr="00E86F35">
        <w:rPr>
          <w:rFonts w:ascii="Arial" w:hAnsi="Arial" w:cs="Arial"/>
        </w:rPr>
        <w:t>rii</w:t>
      </w:r>
      <w:proofErr w:type="spellEnd"/>
      <w:r w:rsidRPr="00E86F35">
        <w:rPr>
          <w:rFonts w:ascii="Arial" w:hAnsi="Arial" w:cs="Arial"/>
        </w:rPr>
        <w:t xml:space="preserve">, </w:t>
      </w:r>
      <w:proofErr w:type="spellStart"/>
      <w:r w:rsidRPr="00E86F35">
        <w:rPr>
          <w:rFonts w:ascii="Arial" w:hAnsi="Arial" w:cs="Arial"/>
        </w:rPr>
        <w:t>indica</w:t>
      </w:r>
      <w:r>
        <w:rPr>
          <w:rFonts w:ascii="Arial" w:hAnsi="Arial" w:cs="Arial"/>
        </w:rPr>
        <w:t>ț</w:t>
      </w:r>
      <w:r w:rsidRPr="00E86F35">
        <w:rPr>
          <w:rFonts w:ascii="Arial" w:hAnsi="Arial" w:cs="Arial"/>
        </w:rPr>
        <w:t>ii</w:t>
      </w:r>
      <w:proofErr w:type="spellEnd"/>
      <w:r w:rsidRPr="00E86F35">
        <w:rPr>
          <w:rFonts w:ascii="Arial" w:hAnsi="Arial" w:cs="Arial"/>
        </w:rPr>
        <w:t xml:space="preserve"> </w:t>
      </w:r>
      <w:proofErr w:type="spellStart"/>
      <w:r w:rsidRPr="00E86F35">
        <w:rPr>
          <w:rFonts w:ascii="Arial" w:hAnsi="Arial" w:cs="Arial"/>
        </w:rPr>
        <w:t>clinice</w:t>
      </w:r>
      <w:proofErr w:type="spellEnd"/>
      <w:r w:rsidRPr="00E86F35">
        <w:rPr>
          <w:rFonts w:ascii="Arial" w:hAnsi="Arial" w:cs="Arial"/>
        </w:rPr>
        <w:t xml:space="preserve"> </w:t>
      </w:r>
    </w:p>
    <w:p w14:paraId="1BB63EE3" w14:textId="77777777" w:rsidR="00235440" w:rsidRPr="00E86F35" w:rsidRDefault="00235440" w:rsidP="00235440">
      <w:pPr>
        <w:spacing w:after="0"/>
        <w:rPr>
          <w:rFonts w:ascii="Arial" w:hAnsi="Arial" w:cs="Arial"/>
        </w:rPr>
      </w:pPr>
      <w:proofErr w:type="spellStart"/>
      <w:r w:rsidRPr="00E86F35">
        <w:rPr>
          <w:rFonts w:ascii="Arial" w:hAnsi="Arial" w:cs="Arial"/>
        </w:rPr>
        <w:lastRenderedPageBreak/>
        <w:t>Detec</w:t>
      </w:r>
      <w:r>
        <w:rPr>
          <w:rFonts w:ascii="Arial" w:hAnsi="Arial" w:cs="Arial"/>
        </w:rPr>
        <w:t>ț</w:t>
      </w:r>
      <w:r w:rsidRPr="00E86F35">
        <w:rPr>
          <w:rFonts w:ascii="Arial" w:hAnsi="Arial" w:cs="Arial"/>
        </w:rPr>
        <w:t>ia</w:t>
      </w:r>
      <w:proofErr w:type="spellEnd"/>
      <w:r w:rsidRPr="00E86F35">
        <w:rPr>
          <w:rFonts w:ascii="Arial" w:hAnsi="Arial" w:cs="Arial"/>
        </w:rPr>
        <w:t xml:space="preserve"> </w:t>
      </w:r>
      <w:proofErr w:type="spellStart"/>
      <w:r w:rsidRPr="00E86F35">
        <w:rPr>
          <w:rFonts w:ascii="Arial" w:hAnsi="Arial" w:cs="Arial"/>
        </w:rPr>
        <w:t>scintigrafic</w:t>
      </w:r>
      <w:r>
        <w:rPr>
          <w:rFonts w:ascii="Arial" w:hAnsi="Arial" w:cs="Arial"/>
        </w:rPr>
        <w:t>ă</w:t>
      </w:r>
      <w:proofErr w:type="spellEnd"/>
      <w:r w:rsidRPr="00E86F35">
        <w:rPr>
          <w:rFonts w:ascii="Arial" w:hAnsi="Arial" w:cs="Arial"/>
        </w:rPr>
        <w:t xml:space="preserve"> a </w:t>
      </w:r>
      <w:proofErr w:type="spellStart"/>
      <w:r w:rsidRPr="00E86F35">
        <w:rPr>
          <w:rFonts w:ascii="Arial" w:hAnsi="Arial" w:cs="Arial"/>
        </w:rPr>
        <w:t>diverticulului</w:t>
      </w:r>
      <w:proofErr w:type="spellEnd"/>
      <w:r w:rsidRPr="00E86F35">
        <w:rPr>
          <w:rFonts w:ascii="Arial" w:hAnsi="Arial" w:cs="Arial"/>
        </w:rPr>
        <w:t xml:space="preserve"> Meckel: </w:t>
      </w:r>
      <w:proofErr w:type="spellStart"/>
      <w:r w:rsidRPr="00E86F35">
        <w:rPr>
          <w:rFonts w:ascii="Arial" w:hAnsi="Arial" w:cs="Arial"/>
        </w:rPr>
        <w:t>radiofarmaceutice</w:t>
      </w:r>
      <w:proofErr w:type="spellEnd"/>
      <w:r w:rsidRPr="00E86F35">
        <w:rPr>
          <w:rFonts w:ascii="Arial" w:hAnsi="Arial" w:cs="Arial"/>
        </w:rPr>
        <w:t>, doze,</w:t>
      </w:r>
      <w:r>
        <w:rPr>
          <w:rFonts w:ascii="Arial" w:hAnsi="Arial" w:cs="Arial"/>
        </w:rPr>
        <w:t xml:space="preserve"> </w:t>
      </w:r>
      <w:proofErr w:type="spellStart"/>
      <w:r w:rsidRPr="00E86F35">
        <w:rPr>
          <w:rFonts w:ascii="Arial" w:hAnsi="Arial" w:cs="Arial"/>
        </w:rPr>
        <w:t>pregatire</w:t>
      </w:r>
      <w:proofErr w:type="spellEnd"/>
      <w:r w:rsidRPr="00E86F35">
        <w:rPr>
          <w:rFonts w:ascii="Arial" w:hAnsi="Arial" w:cs="Arial"/>
        </w:rPr>
        <w:t xml:space="preserve"> </w:t>
      </w:r>
      <w:proofErr w:type="spellStart"/>
      <w:r w:rsidRPr="00E86F35">
        <w:rPr>
          <w:rFonts w:ascii="Arial" w:hAnsi="Arial" w:cs="Arial"/>
        </w:rPr>
        <w:t>pacient</w:t>
      </w:r>
      <w:proofErr w:type="spellEnd"/>
      <w:r w:rsidRPr="00E86F3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proofErr w:type="spellStart"/>
      <w:r w:rsidRPr="00E86F35">
        <w:rPr>
          <w:rFonts w:ascii="Arial" w:hAnsi="Arial" w:cs="Arial"/>
        </w:rPr>
        <w:t>tehnica</w:t>
      </w:r>
      <w:proofErr w:type="spellEnd"/>
      <w:r w:rsidRPr="00E86F35">
        <w:rPr>
          <w:rFonts w:ascii="Arial" w:hAnsi="Arial" w:cs="Arial"/>
        </w:rPr>
        <w:t xml:space="preserve"> </w:t>
      </w:r>
      <w:proofErr w:type="spellStart"/>
      <w:r w:rsidRPr="00E86F35">
        <w:rPr>
          <w:rFonts w:ascii="Arial" w:hAnsi="Arial" w:cs="Arial"/>
        </w:rPr>
        <w:t>examin</w:t>
      </w:r>
      <w:r>
        <w:rPr>
          <w:rFonts w:ascii="Arial" w:hAnsi="Arial" w:cs="Arial"/>
        </w:rPr>
        <w:t>ă</w:t>
      </w:r>
      <w:r w:rsidRPr="00E86F35">
        <w:rPr>
          <w:rFonts w:ascii="Arial" w:hAnsi="Arial" w:cs="Arial"/>
        </w:rPr>
        <w:t>rii</w:t>
      </w:r>
      <w:proofErr w:type="spellEnd"/>
      <w:r w:rsidRPr="00E86F35">
        <w:rPr>
          <w:rFonts w:ascii="Arial" w:hAnsi="Arial" w:cs="Arial"/>
        </w:rPr>
        <w:t xml:space="preserve"> </w:t>
      </w:r>
    </w:p>
    <w:p w14:paraId="39975D09" w14:textId="77777777" w:rsidR="00235440" w:rsidRPr="00E86F35" w:rsidRDefault="00235440" w:rsidP="00235440">
      <w:pPr>
        <w:spacing w:after="0"/>
        <w:rPr>
          <w:rFonts w:ascii="Arial" w:hAnsi="Arial" w:cs="Arial"/>
        </w:rPr>
      </w:pPr>
      <w:proofErr w:type="spellStart"/>
      <w:r w:rsidRPr="00E86F35">
        <w:rPr>
          <w:rFonts w:ascii="Arial" w:hAnsi="Arial" w:cs="Arial"/>
        </w:rPr>
        <w:t>Scintigrafia</w:t>
      </w:r>
      <w:proofErr w:type="spellEnd"/>
      <w:r w:rsidRPr="00E86F35">
        <w:rPr>
          <w:rFonts w:ascii="Arial" w:hAnsi="Arial" w:cs="Arial"/>
        </w:rPr>
        <w:t xml:space="preserve"> </w:t>
      </w:r>
      <w:proofErr w:type="spellStart"/>
      <w:r w:rsidRPr="00E86F35">
        <w:rPr>
          <w:rFonts w:ascii="Arial" w:hAnsi="Arial" w:cs="Arial"/>
        </w:rPr>
        <w:t>hepato</w:t>
      </w:r>
      <w:r>
        <w:rPr>
          <w:rFonts w:ascii="Arial" w:hAnsi="Arial" w:cs="Arial"/>
        </w:rPr>
        <w:t>-</w:t>
      </w:r>
      <w:r w:rsidRPr="00E86F35">
        <w:rPr>
          <w:rFonts w:ascii="Arial" w:hAnsi="Arial" w:cs="Arial"/>
        </w:rPr>
        <w:t>splenic</w:t>
      </w:r>
      <w:r>
        <w:rPr>
          <w:rFonts w:ascii="Arial" w:hAnsi="Arial" w:cs="Arial"/>
        </w:rPr>
        <w:t>ă</w:t>
      </w:r>
      <w:proofErr w:type="spellEnd"/>
      <w:r w:rsidRPr="00E86F35">
        <w:rPr>
          <w:rFonts w:ascii="Arial" w:hAnsi="Arial" w:cs="Arial"/>
        </w:rPr>
        <w:t xml:space="preserve">: </w:t>
      </w:r>
      <w:proofErr w:type="spellStart"/>
      <w:r w:rsidRPr="00E86F35">
        <w:rPr>
          <w:rFonts w:ascii="Arial" w:hAnsi="Arial" w:cs="Arial"/>
        </w:rPr>
        <w:t>radiofarmaceutice</w:t>
      </w:r>
      <w:proofErr w:type="spellEnd"/>
      <w:r w:rsidRPr="00E86F35">
        <w:rPr>
          <w:rFonts w:ascii="Arial" w:hAnsi="Arial" w:cs="Arial"/>
        </w:rPr>
        <w:t xml:space="preserve">, </w:t>
      </w:r>
      <w:proofErr w:type="spellStart"/>
      <w:r w:rsidRPr="00E86F35">
        <w:rPr>
          <w:rFonts w:ascii="Arial" w:hAnsi="Arial" w:cs="Arial"/>
        </w:rPr>
        <w:t>farmacocinetic</w:t>
      </w:r>
      <w:r>
        <w:rPr>
          <w:rFonts w:ascii="Arial" w:hAnsi="Arial" w:cs="Arial"/>
        </w:rPr>
        <w:t>ă</w:t>
      </w:r>
      <w:proofErr w:type="spellEnd"/>
      <w:r w:rsidRPr="00E86F35">
        <w:rPr>
          <w:rFonts w:ascii="Arial" w:hAnsi="Arial" w:cs="Arial"/>
        </w:rPr>
        <w:t>, doze,</w:t>
      </w:r>
      <w:r>
        <w:rPr>
          <w:rFonts w:ascii="Arial" w:hAnsi="Arial" w:cs="Arial"/>
        </w:rPr>
        <w:t xml:space="preserve"> </w:t>
      </w:r>
      <w:proofErr w:type="spellStart"/>
      <w:r w:rsidRPr="00E86F35">
        <w:rPr>
          <w:rFonts w:ascii="Arial" w:hAnsi="Arial" w:cs="Arial"/>
        </w:rPr>
        <w:t>pregatire</w:t>
      </w:r>
      <w:proofErr w:type="spellEnd"/>
      <w:r w:rsidRPr="00E86F35">
        <w:rPr>
          <w:rFonts w:ascii="Arial" w:hAnsi="Arial" w:cs="Arial"/>
        </w:rPr>
        <w:t xml:space="preserve"> </w:t>
      </w:r>
      <w:proofErr w:type="spellStart"/>
      <w:r w:rsidRPr="00E86F35">
        <w:rPr>
          <w:rFonts w:ascii="Arial" w:hAnsi="Arial" w:cs="Arial"/>
        </w:rPr>
        <w:t>pacient</w:t>
      </w:r>
      <w:proofErr w:type="spellEnd"/>
      <w:r w:rsidRPr="00E86F3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proofErr w:type="spellStart"/>
      <w:r w:rsidRPr="00E86F35">
        <w:rPr>
          <w:rFonts w:ascii="Arial" w:hAnsi="Arial" w:cs="Arial"/>
        </w:rPr>
        <w:t>tehnica</w:t>
      </w:r>
      <w:proofErr w:type="spellEnd"/>
      <w:r w:rsidRPr="00E86F35">
        <w:rPr>
          <w:rFonts w:ascii="Arial" w:hAnsi="Arial" w:cs="Arial"/>
        </w:rPr>
        <w:t xml:space="preserve"> </w:t>
      </w:r>
      <w:proofErr w:type="spellStart"/>
      <w:r w:rsidRPr="00E86F35">
        <w:rPr>
          <w:rFonts w:ascii="Arial" w:hAnsi="Arial" w:cs="Arial"/>
        </w:rPr>
        <w:t>examin</w:t>
      </w:r>
      <w:r>
        <w:rPr>
          <w:rFonts w:ascii="Arial" w:hAnsi="Arial" w:cs="Arial"/>
        </w:rPr>
        <w:t>ă</w:t>
      </w:r>
      <w:r w:rsidRPr="00E86F35">
        <w:rPr>
          <w:rFonts w:ascii="Arial" w:hAnsi="Arial" w:cs="Arial"/>
        </w:rPr>
        <w:t>rii</w:t>
      </w:r>
      <w:proofErr w:type="spellEnd"/>
      <w:r w:rsidRPr="00E86F35">
        <w:rPr>
          <w:rFonts w:ascii="Arial" w:hAnsi="Arial" w:cs="Arial"/>
        </w:rPr>
        <w:t xml:space="preserve">, </w:t>
      </w:r>
      <w:proofErr w:type="spellStart"/>
      <w:r w:rsidRPr="00E86F35">
        <w:rPr>
          <w:rFonts w:ascii="Arial" w:hAnsi="Arial" w:cs="Arial"/>
        </w:rPr>
        <w:t>indica</w:t>
      </w:r>
      <w:r>
        <w:rPr>
          <w:rFonts w:ascii="Arial" w:hAnsi="Arial" w:cs="Arial"/>
        </w:rPr>
        <w:t>ț</w:t>
      </w:r>
      <w:r w:rsidRPr="00E86F35">
        <w:rPr>
          <w:rFonts w:ascii="Arial" w:hAnsi="Arial" w:cs="Arial"/>
        </w:rPr>
        <w:t>ii</w:t>
      </w:r>
      <w:proofErr w:type="spellEnd"/>
      <w:r w:rsidRPr="00E86F35">
        <w:rPr>
          <w:rFonts w:ascii="Arial" w:hAnsi="Arial" w:cs="Arial"/>
        </w:rPr>
        <w:t xml:space="preserve"> </w:t>
      </w:r>
      <w:proofErr w:type="spellStart"/>
      <w:r w:rsidRPr="00E86F35">
        <w:rPr>
          <w:rFonts w:ascii="Arial" w:hAnsi="Arial" w:cs="Arial"/>
        </w:rPr>
        <w:t>clinice</w:t>
      </w:r>
      <w:proofErr w:type="spellEnd"/>
      <w:r w:rsidRPr="00E86F35">
        <w:rPr>
          <w:rFonts w:ascii="Arial" w:hAnsi="Arial" w:cs="Arial"/>
        </w:rPr>
        <w:t xml:space="preserve"> </w:t>
      </w:r>
    </w:p>
    <w:p w14:paraId="7ED9028D" w14:textId="77777777" w:rsidR="00235440" w:rsidRPr="00E86F35" w:rsidRDefault="00235440" w:rsidP="00235440">
      <w:pPr>
        <w:spacing w:after="0"/>
        <w:rPr>
          <w:rFonts w:ascii="Arial" w:hAnsi="Arial" w:cs="Arial"/>
        </w:rPr>
      </w:pPr>
      <w:proofErr w:type="spellStart"/>
      <w:r w:rsidRPr="00E86F35">
        <w:rPr>
          <w:rFonts w:ascii="Arial" w:hAnsi="Arial" w:cs="Arial"/>
        </w:rPr>
        <w:t>Angioscintigrafia</w:t>
      </w:r>
      <w:proofErr w:type="spellEnd"/>
      <w:r w:rsidRPr="00E86F35">
        <w:rPr>
          <w:rFonts w:ascii="Arial" w:hAnsi="Arial" w:cs="Arial"/>
        </w:rPr>
        <w:t xml:space="preserve"> </w:t>
      </w:r>
      <w:proofErr w:type="spellStart"/>
      <w:r w:rsidRPr="00E86F35">
        <w:rPr>
          <w:rFonts w:ascii="Arial" w:hAnsi="Arial" w:cs="Arial"/>
        </w:rPr>
        <w:t>hepatic</w:t>
      </w:r>
      <w:r>
        <w:rPr>
          <w:rFonts w:ascii="Arial" w:hAnsi="Arial" w:cs="Arial"/>
        </w:rPr>
        <w:t>ă</w:t>
      </w:r>
      <w:proofErr w:type="spellEnd"/>
      <w:r w:rsidRPr="00E86F35">
        <w:rPr>
          <w:rFonts w:ascii="Arial" w:hAnsi="Arial" w:cs="Arial"/>
        </w:rPr>
        <w:t xml:space="preserve">: </w:t>
      </w:r>
      <w:proofErr w:type="spellStart"/>
      <w:r w:rsidRPr="00E86F35">
        <w:rPr>
          <w:rFonts w:ascii="Arial" w:hAnsi="Arial" w:cs="Arial"/>
        </w:rPr>
        <w:t>principiu</w:t>
      </w:r>
      <w:proofErr w:type="spellEnd"/>
      <w:r w:rsidRPr="00E86F35">
        <w:rPr>
          <w:rFonts w:ascii="Arial" w:hAnsi="Arial" w:cs="Arial"/>
        </w:rPr>
        <w:t xml:space="preserve">, </w:t>
      </w:r>
      <w:proofErr w:type="spellStart"/>
      <w:r w:rsidRPr="00E86F35">
        <w:rPr>
          <w:rFonts w:ascii="Arial" w:hAnsi="Arial" w:cs="Arial"/>
        </w:rPr>
        <w:t>indica</w:t>
      </w:r>
      <w:r>
        <w:rPr>
          <w:rFonts w:ascii="Arial" w:hAnsi="Arial" w:cs="Arial"/>
        </w:rPr>
        <w:t>ț</w:t>
      </w:r>
      <w:r w:rsidRPr="00E86F35">
        <w:rPr>
          <w:rFonts w:ascii="Arial" w:hAnsi="Arial" w:cs="Arial"/>
        </w:rPr>
        <w:t>ii</w:t>
      </w:r>
      <w:proofErr w:type="spellEnd"/>
      <w:r w:rsidRPr="00E86F35">
        <w:rPr>
          <w:rFonts w:ascii="Arial" w:hAnsi="Arial" w:cs="Arial"/>
        </w:rPr>
        <w:t xml:space="preserve"> </w:t>
      </w:r>
      <w:proofErr w:type="spellStart"/>
      <w:r w:rsidRPr="00E86F35">
        <w:rPr>
          <w:rFonts w:ascii="Arial" w:hAnsi="Arial" w:cs="Arial"/>
        </w:rPr>
        <w:t>clinice</w:t>
      </w:r>
      <w:proofErr w:type="spellEnd"/>
      <w:r w:rsidRPr="00E86F35">
        <w:rPr>
          <w:rFonts w:ascii="Arial" w:hAnsi="Arial" w:cs="Arial"/>
        </w:rPr>
        <w:t xml:space="preserve"> </w:t>
      </w:r>
    </w:p>
    <w:p w14:paraId="6643C4B8" w14:textId="77777777" w:rsidR="00235440" w:rsidRPr="00E86F35" w:rsidRDefault="00235440" w:rsidP="00235440">
      <w:pPr>
        <w:spacing w:after="0"/>
        <w:rPr>
          <w:rFonts w:ascii="Arial" w:hAnsi="Arial" w:cs="Arial"/>
        </w:rPr>
      </w:pPr>
      <w:proofErr w:type="spellStart"/>
      <w:r w:rsidRPr="00E86F35">
        <w:rPr>
          <w:rFonts w:ascii="Arial" w:hAnsi="Arial" w:cs="Arial"/>
        </w:rPr>
        <w:t>Scintigrafia</w:t>
      </w:r>
      <w:proofErr w:type="spellEnd"/>
      <w:r w:rsidRPr="00E86F35">
        <w:rPr>
          <w:rFonts w:ascii="Arial" w:hAnsi="Arial" w:cs="Arial"/>
        </w:rPr>
        <w:t xml:space="preserve"> </w:t>
      </w:r>
      <w:proofErr w:type="spellStart"/>
      <w:r w:rsidRPr="00E86F35">
        <w:rPr>
          <w:rFonts w:ascii="Arial" w:hAnsi="Arial" w:cs="Arial"/>
        </w:rPr>
        <w:t>hepatic</w:t>
      </w:r>
      <w:r>
        <w:rPr>
          <w:rFonts w:ascii="Arial" w:hAnsi="Arial" w:cs="Arial"/>
        </w:rPr>
        <w:t>ă</w:t>
      </w:r>
      <w:proofErr w:type="spellEnd"/>
      <w:r w:rsidRPr="00E86F35">
        <w:rPr>
          <w:rFonts w:ascii="Arial" w:hAnsi="Arial" w:cs="Arial"/>
        </w:rPr>
        <w:t xml:space="preserve"> cu </w:t>
      </w:r>
      <w:proofErr w:type="spellStart"/>
      <w:r w:rsidRPr="00E86F35">
        <w:rPr>
          <w:rFonts w:ascii="Arial" w:hAnsi="Arial" w:cs="Arial"/>
        </w:rPr>
        <w:t>hematii</w:t>
      </w:r>
      <w:proofErr w:type="spellEnd"/>
      <w:r w:rsidRPr="00E86F35">
        <w:rPr>
          <w:rFonts w:ascii="Arial" w:hAnsi="Arial" w:cs="Arial"/>
        </w:rPr>
        <w:t xml:space="preserve"> </w:t>
      </w:r>
      <w:proofErr w:type="spellStart"/>
      <w:r w:rsidRPr="00E86F35">
        <w:rPr>
          <w:rFonts w:ascii="Arial" w:hAnsi="Arial" w:cs="Arial"/>
        </w:rPr>
        <w:t>marcate</w:t>
      </w:r>
      <w:proofErr w:type="spellEnd"/>
      <w:r w:rsidRPr="00E86F35">
        <w:rPr>
          <w:rFonts w:ascii="Arial" w:hAnsi="Arial" w:cs="Arial"/>
        </w:rPr>
        <w:t xml:space="preserve">: </w:t>
      </w:r>
      <w:proofErr w:type="spellStart"/>
      <w:r w:rsidRPr="00E86F35">
        <w:rPr>
          <w:rFonts w:ascii="Arial" w:hAnsi="Arial" w:cs="Arial"/>
        </w:rPr>
        <w:t>principiu</w:t>
      </w:r>
      <w:proofErr w:type="spellEnd"/>
      <w:r w:rsidRPr="00E86F35">
        <w:rPr>
          <w:rFonts w:ascii="Arial" w:hAnsi="Arial" w:cs="Arial"/>
        </w:rPr>
        <w:t xml:space="preserve">, </w:t>
      </w:r>
      <w:proofErr w:type="spellStart"/>
      <w:r w:rsidRPr="00E86F35">
        <w:rPr>
          <w:rFonts w:ascii="Arial" w:hAnsi="Arial" w:cs="Arial"/>
        </w:rPr>
        <w:t>tehnica</w:t>
      </w:r>
      <w:proofErr w:type="spellEnd"/>
      <w:r w:rsidRPr="00E86F35">
        <w:rPr>
          <w:rFonts w:ascii="Arial" w:hAnsi="Arial" w:cs="Arial"/>
        </w:rPr>
        <w:t xml:space="preserve"> </w:t>
      </w:r>
      <w:proofErr w:type="spellStart"/>
      <w:r w:rsidRPr="00E86F35">
        <w:rPr>
          <w:rFonts w:ascii="Arial" w:hAnsi="Arial" w:cs="Arial"/>
        </w:rPr>
        <w:t>examin</w:t>
      </w:r>
      <w:r>
        <w:rPr>
          <w:rFonts w:ascii="Arial" w:hAnsi="Arial" w:cs="Arial"/>
        </w:rPr>
        <w:t>ă</w:t>
      </w:r>
      <w:r w:rsidRPr="00E86F35">
        <w:rPr>
          <w:rFonts w:ascii="Arial" w:hAnsi="Arial" w:cs="Arial"/>
        </w:rPr>
        <w:t>rii</w:t>
      </w:r>
      <w:proofErr w:type="spellEnd"/>
      <w:r w:rsidRPr="00E86F35">
        <w:rPr>
          <w:rFonts w:ascii="Arial" w:hAnsi="Arial" w:cs="Arial"/>
        </w:rPr>
        <w:t xml:space="preserve">, </w:t>
      </w:r>
      <w:proofErr w:type="spellStart"/>
      <w:r w:rsidRPr="00E86F35">
        <w:rPr>
          <w:rFonts w:ascii="Arial" w:hAnsi="Arial" w:cs="Arial"/>
        </w:rPr>
        <w:t>indica</w:t>
      </w:r>
      <w:r>
        <w:rPr>
          <w:rFonts w:ascii="Arial" w:hAnsi="Arial" w:cs="Arial"/>
        </w:rPr>
        <w:t>ț</w:t>
      </w:r>
      <w:r w:rsidRPr="00E86F35">
        <w:rPr>
          <w:rFonts w:ascii="Arial" w:hAnsi="Arial" w:cs="Arial"/>
        </w:rPr>
        <w:t>ii</w:t>
      </w:r>
      <w:proofErr w:type="spellEnd"/>
      <w:r w:rsidRPr="00E86F35">
        <w:rPr>
          <w:rFonts w:ascii="Arial" w:hAnsi="Arial" w:cs="Arial"/>
        </w:rPr>
        <w:t xml:space="preserve"> </w:t>
      </w:r>
      <w:proofErr w:type="spellStart"/>
      <w:r w:rsidRPr="00E86F35">
        <w:rPr>
          <w:rFonts w:ascii="Arial" w:hAnsi="Arial" w:cs="Arial"/>
        </w:rPr>
        <w:t>clinice</w:t>
      </w:r>
      <w:proofErr w:type="spellEnd"/>
      <w:r w:rsidRPr="00E86F35">
        <w:rPr>
          <w:rFonts w:ascii="Arial" w:hAnsi="Arial" w:cs="Arial"/>
        </w:rPr>
        <w:t xml:space="preserve"> </w:t>
      </w:r>
    </w:p>
    <w:p w14:paraId="50DEBD74" w14:textId="77777777" w:rsidR="00235440" w:rsidRPr="00E86F35" w:rsidRDefault="00235440" w:rsidP="00235440">
      <w:pPr>
        <w:spacing w:after="0"/>
        <w:rPr>
          <w:rFonts w:ascii="Arial" w:hAnsi="Arial" w:cs="Arial"/>
        </w:rPr>
      </w:pPr>
      <w:proofErr w:type="spellStart"/>
      <w:r w:rsidRPr="00E86F35">
        <w:rPr>
          <w:rFonts w:ascii="Arial" w:hAnsi="Arial" w:cs="Arial"/>
        </w:rPr>
        <w:t>Scintigrafia</w:t>
      </w:r>
      <w:proofErr w:type="spellEnd"/>
      <w:r w:rsidRPr="00E86F35">
        <w:rPr>
          <w:rFonts w:ascii="Arial" w:hAnsi="Arial" w:cs="Arial"/>
        </w:rPr>
        <w:t xml:space="preserve"> </w:t>
      </w:r>
      <w:proofErr w:type="spellStart"/>
      <w:r w:rsidRPr="00E86F35">
        <w:rPr>
          <w:rFonts w:ascii="Arial" w:hAnsi="Arial" w:cs="Arial"/>
        </w:rPr>
        <w:t>hepato-biliar</w:t>
      </w:r>
      <w:r>
        <w:rPr>
          <w:rFonts w:ascii="Arial" w:hAnsi="Arial" w:cs="Arial"/>
        </w:rPr>
        <w:t>ă</w:t>
      </w:r>
      <w:proofErr w:type="spellEnd"/>
      <w:r w:rsidRPr="00E86F35">
        <w:rPr>
          <w:rFonts w:ascii="Arial" w:hAnsi="Arial" w:cs="Arial"/>
        </w:rPr>
        <w:t xml:space="preserve">: </w:t>
      </w:r>
      <w:proofErr w:type="spellStart"/>
      <w:r w:rsidRPr="00E86F35">
        <w:rPr>
          <w:rFonts w:ascii="Arial" w:hAnsi="Arial" w:cs="Arial"/>
        </w:rPr>
        <w:t>radiofarmaceutice</w:t>
      </w:r>
      <w:proofErr w:type="spellEnd"/>
      <w:r w:rsidRPr="00E86F35">
        <w:rPr>
          <w:rFonts w:ascii="Arial" w:hAnsi="Arial" w:cs="Arial"/>
        </w:rPr>
        <w:t xml:space="preserve">, </w:t>
      </w:r>
      <w:proofErr w:type="spellStart"/>
      <w:r w:rsidRPr="00E86F35">
        <w:rPr>
          <w:rFonts w:ascii="Arial" w:hAnsi="Arial" w:cs="Arial"/>
        </w:rPr>
        <w:t>farmacocinetic</w:t>
      </w:r>
      <w:r>
        <w:rPr>
          <w:rFonts w:ascii="Arial" w:hAnsi="Arial" w:cs="Arial"/>
        </w:rPr>
        <w:t>ă</w:t>
      </w:r>
      <w:proofErr w:type="spellEnd"/>
      <w:r w:rsidRPr="00E86F3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E86F35">
        <w:rPr>
          <w:rFonts w:ascii="Arial" w:hAnsi="Arial" w:cs="Arial"/>
        </w:rPr>
        <w:t xml:space="preserve">doze, </w:t>
      </w:r>
      <w:proofErr w:type="spellStart"/>
      <w:r w:rsidRPr="00E86F35">
        <w:rPr>
          <w:rFonts w:ascii="Arial" w:hAnsi="Arial" w:cs="Arial"/>
        </w:rPr>
        <w:t>preg</w:t>
      </w:r>
      <w:r>
        <w:rPr>
          <w:rFonts w:ascii="Arial" w:hAnsi="Arial" w:cs="Arial"/>
        </w:rPr>
        <w:t>ă</w:t>
      </w:r>
      <w:r w:rsidRPr="00E86F35">
        <w:rPr>
          <w:rFonts w:ascii="Arial" w:hAnsi="Arial" w:cs="Arial"/>
        </w:rPr>
        <w:t>tire</w:t>
      </w:r>
      <w:proofErr w:type="spellEnd"/>
      <w:r w:rsidRPr="00E86F35">
        <w:rPr>
          <w:rFonts w:ascii="Arial" w:hAnsi="Arial" w:cs="Arial"/>
        </w:rPr>
        <w:t xml:space="preserve"> </w:t>
      </w:r>
      <w:proofErr w:type="spellStart"/>
      <w:r w:rsidRPr="00E86F35">
        <w:rPr>
          <w:rFonts w:ascii="Arial" w:hAnsi="Arial" w:cs="Arial"/>
        </w:rPr>
        <w:t>pacient</w:t>
      </w:r>
      <w:proofErr w:type="spellEnd"/>
      <w:r w:rsidRPr="00E86F35">
        <w:rPr>
          <w:rFonts w:ascii="Arial" w:hAnsi="Arial" w:cs="Arial"/>
        </w:rPr>
        <w:t xml:space="preserve">, </w:t>
      </w:r>
      <w:proofErr w:type="spellStart"/>
      <w:r w:rsidRPr="00E86F35">
        <w:rPr>
          <w:rFonts w:ascii="Arial" w:hAnsi="Arial" w:cs="Arial"/>
        </w:rPr>
        <w:t>tehnica</w:t>
      </w:r>
      <w:proofErr w:type="spellEnd"/>
      <w:r w:rsidRPr="00E86F35">
        <w:rPr>
          <w:rFonts w:ascii="Arial" w:hAnsi="Arial" w:cs="Arial"/>
        </w:rPr>
        <w:t xml:space="preserve"> </w:t>
      </w:r>
      <w:proofErr w:type="spellStart"/>
      <w:r w:rsidRPr="00E86F35">
        <w:rPr>
          <w:rFonts w:ascii="Arial" w:hAnsi="Arial" w:cs="Arial"/>
        </w:rPr>
        <w:t>examin</w:t>
      </w:r>
      <w:r>
        <w:rPr>
          <w:rFonts w:ascii="Arial" w:hAnsi="Arial" w:cs="Arial"/>
        </w:rPr>
        <w:t>ă</w:t>
      </w:r>
      <w:r w:rsidRPr="00E86F35">
        <w:rPr>
          <w:rFonts w:ascii="Arial" w:hAnsi="Arial" w:cs="Arial"/>
        </w:rPr>
        <w:t>rii</w:t>
      </w:r>
      <w:proofErr w:type="spellEnd"/>
      <w:r w:rsidRPr="00E86F35">
        <w:rPr>
          <w:rFonts w:ascii="Arial" w:hAnsi="Arial" w:cs="Arial"/>
        </w:rPr>
        <w:t xml:space="preserve">, </w:t>
      </w:r>
      <w:proofErr w:type="spellStart"/>
      <w:r w:rsidRPr="00E86F35">
        <w:rPr>
          <w:rFonts w:ascii="Arial" w:hAnsi="Arial" w:cs="Arial"/>
        </w:rPr>
        <w:t>indica</w:t>
      </w:r>
      <w:r>
        <w:rPr>
          <w:rFonts w:ascii="Arial" w:hAnsi="Arial" w:cs="Arial"/>
        </w:rPr>
        <w:t>ț</w:t>
      </w:r>
      <w:r w:rsidRPr="00E86F35">
        <w:rPr>
          <w:rFonts w:ascii="Arial" w:hAnsi="Arial" w:cs="Arial"/>
        </w:rPr>
        <w:t>ii</w:t>
      </w:r>
      <w:proofErr w:type="spellEnd"/>
      <w:r w:rsidRPr="00E86F35">
        <w:rPr>
          <w:rFonts w:ascii="Arial" w:hAnsi="Arial" w:cs="Arial"/>
        </w:rPr>
        <w:t xml:space="preserve"> </w:t>
      </w:r>
      <w:proofErr w:type="spellStart"/>
      <w:r w:rsidRPr="00E86F35">
        <w:rPr>
          <w:rFonts w:ascii="Arial" w:hAnsi="Arial" w:cs="Arial"/>
        </w:rPr>
        <w:t>clinice</w:t>
      </w:r>
      <w:proofErr w:type="spellEnd"/>
      <w:r w:rsidRPr="00E86F35">
        <w:rPr>
          <w:rFonts w:ascii="Arial" w:hAnsi="Arial" w:cs="Arial"/>
        </w:rPr>
        <w:t xml:space="preserve"> </w:t>
      </w:r>
    </w:p>
    <w:p w14:paraId="0C16F997" w14:textId="77777777" w:rsidR="00235440" w:rsidRPr="00E86F35" w:rsidRDefault="00235440" w:rsidP="00235440">
      <w:pPr>
        <w:spacing w:after="0"/>
        <w:rPr>
          <w:rFonts w:ascii="Arial" w:hAnsi="Arial" w:cs="Arial"/>
        </w:rPr>
      </w:pPr>
      <w:r w:rsidRPr="00DA3A97">
        <w:rPr>
          <w:rFonts w:ascii="Arial" w:hAnsi="Arial" w:cs="Arial"/>
          <w:b/>
          <w:bCs/>
        </w:rPr>
        <w:t>12</w:t>
      </w:r>
      <w:r w:rsidRPr="00E86F35">
        <w:rPr>
          <w:rFonts w:ascii="Arial" w:hAnsi="Arial" w:cs="Arial"/>
          <w:b/>
          <w:bCs/>
          <w:i/>
          <w:iCs/>
        </w:rPr>
        <w:t xml:space="preserve">. </w:t>
      </w:r>
      <w:proofErr w:type="spellStart"/>
      <w:r w:rsidRPr="00DA3A97">
        <w:rPr>
          <w:rFonts w:ascii="Arial" w:hAnsi="Arial" w:cs="Arial"/>
          <w:b/>
          <w:bCs/>
        </w:rPr>
        <w:t>Explorarea</w:t>
      </w:r>
      <w:proofErr w:type="spellEnd"/>
      <w:r w:rsidRPr="00DA3A97">
        <w:rPr>
          <w:rFonts w:ascii="Arial" w:hAnsi="Arial" w:cs="Arial"/>
          <w:b/>
          <w:bCs/>
        </w:rPr>
        <w:t xml:space="preserve"> </w:t>
      </w:r>
      <w:proofErr w:type="spellStart"/>
      <w:r w:rsidRPr="00DA3A97">
        <w:rPr>
          <w:rFonts w:ascii="Arial" w:hAnsi="Arial" w:cs="Arial"/>
          <w:b/>
          <w:bCs/>
        </w:rPr>
        <w:t>scintigrafică</w:t>
      </w:r>
      <w:proofErr w:type="spellEnd"/>
      <w:r w:rsidRPr="00DA3A97">
        <w:rPr>
          <w:rFonts w:ascii="Arial" w:hAnsi="Arial" w:cs="Arial"/>
          <w:b/>
          <w:bCs/>
        </w:rPr>
        <w:t xml:space="preserve"> a </w:t>
      </w:r>
      <w:proofErr w:type="spellStart"/>
      <w:r w:rsidRPr="00DA3A97">
        <w:rPr>
          <w:rFonts w:ascii="Arial" w:hAnsi="Arial" w:cs="Arial"/>
          <w:b/>
          <w:bCs/>
        </w:rPr>
        <w:t>cordului</w:t>
      </w:r>
      <w:proofErr w:type="spellEnd"/>
      <w:r w:rsidRPr="00E86F35">
        <w:rPr>
          <w:rFonts w:ascii="Arial" w:hAnsi="Arial" w:cs="Arial"/>
          <w:b/>
          <w:bCs/>
          <w:i/>
          <w:iCs/>
        </w:rPr>
        <w:t xml:space="preserve"> </w:t>
      </w:r>
    </w:p>
    <w:p w14:paraId="6871BF4A" w14:textId="77777777" w:rsidR="00235440" w:rsidRDefault="00235440" w:rsidP="00235440">
      <w:pPr>
        <w:spacing w:after="0"/>
        <w:rPr>
          <w:rFonts w:ascii="Arial" w:hAnsi="Arial" w:cs="Arial"/>
        </w:rPr>
      </w:pPr>
      <w:proofErr w:type="spellStart"/>
      <w:r w:rsidRPr="00B34133">
        <w:rPr>
          <w:rFonts w:ascii="Arial" w:hAnsi="Arial" w:cs="Arial"/>
          <w:b/>
          <w:bCs/>
          <w:i/>
          <w:iCs/>
        </w:rPr>
        <w:t>Scintigrafia</w:t>
      </w:r>
      <w:proofErr w:type="spellEnd"/>
      <w:r w:rsidRPr="00B34133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Pr="00B34133">
        <w:rPr>
          <w:rFonts w:ascii="Arial" w:hAnsi="Arial" w:cs="Arial"/>
          <w:b/>
          <w:bCs/>
          <w:i/>
          <w:iCs/>
        </w:rPr>
        <w:t>miocardică</w:t>
      </w:r>
      <w:proofErr w:type="spellEnd"/>
      <w:r w:rsidRPr="00B34133">
        <w:rPr>
          <w:rFonts w:ascii="Arial" w:hAnsi="Arial" w:cs="Arial"/>
          <w:b/>
          <w:bCs/>
          <w:i/>
          <w:iCs/>
        </w:rPr>
        <w:t xml:space="preserve"> de </w:t>
      </w:r>
      <w:proofErr w:type="spellStart"/>
      <w:r w:rsidRPr="00B34133">
        <w:rPr>
          <w:rFonts w:ascii="Arial" w:hAnsi="Arial" w:cs="Arial"/>
          <w:b/>
          <w:bCs/>
          <w:i/>
          <w:iCs/>
        </w:rPr>
        <w:t>perfuzie</w:t>
      </w:r>
      <w:proofErr w:type="spellEnd"/>
      <w:r w:rsidRPr="00E86F35">
        <w:rPr>
          <w:rFonts w:ascii="Arial" w:hAnsi="Arial" w:cs="Arial"/>
        </w:rPr>
        <w:t xml:space="preserve"> </w:t>
      </w:r>
    </w:p>
    <w:p w14:paraId="6EC464E1" w14:textId="77777777" w:rsidR="00235440" w:rsidRPr="00E86F35" w:rsidRDefault="00235440" w:rsidP="00235440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</w:t>
      </w:r>
      <w:r w:rsidRPr="00E86F35">
        <w:rPr>
          <w:rFonts w:ascii="Arial" w:hAnsi="Arial" w:cs="Arial"/>
        </w:rPr>
        <w:t>adiofarmaceutice</w:t>
      </w:r>
      <w:proofErr w:type="spellEnd"/>
      <w:r w:rsidRPr="00E86F35">
        <w:rPr>
          <w:rFonts w:ascii="Arial" w:hAnsi="Arial" w:cs="Arial"/>
        </w:rPr>
        <w:t xml:space="preserve">, </w:t>
      </w:r>
      <w:proofErr w:type="spellStart"/>
      <w:r w:rsidRPr="00E86F35">
        <w:rPr>
          <w:rFonts w:ascii="Arial" w:hAnsi="Arial" w:cs="Arial"/>
        </w:rPr>
        <w:t>farmacocinetic</w:t>
      </w:r>
      <w:r>
        <w:rPr>
          <w:rFonts w:ascii="Arial" w:hAnsi="Arial" w:cs="Arial"/>
        </w:rPr>
        <w:t>ă</w:t>
      </w:r>
      <w:proofErr w:type="spellEnd"/>
      <w:r w:rsidRPr="00E86F35">
        <w:rPr>
          <w:rFonts w:ascii="Arial" w:hAnsi="Arial" w:cs="Arial"/>
        </w:rPr>
        <w:t>, doze</w:t>
      </w:r>
    </w:p>
    <w:p w14:paraId="7F5EF442" w14:textId="77777777" w:rsidR="00235440" w:rsidRPr="00E86F35" w:rsidRDefault="00235440" w:rsidP="00235440">
      <w:pPr>
        <w:spacing w:after="0"/>
        <w:rPr>
          <w:rFonts w:ascii="Arial" w:hAnsi="Arial" w:cs="Arial"/>
        </w:rPr>
      </w:pPr>
      <w:proofErr w:type="spellStart"/>
      <w:r w:rsidRPr="00E86F35">
        <w:rPr>
          <w:rFonts w:ascii="Arial" w:hAnsi="Arial" w:cs="Arial"/>
        </w:rPr>
        <w:t>Tipuri</w:t>
      </w:r>
      <w:proofErr w:type="spellEnd"/>
      <w:r w:rsidRPr="00E86F35">
        <w:rPr>
          <w:rFonts w:ascii="Arial" w:hAnsi="Arial" w:cs="Arial"/>
        </w:rPr>
        <w:t xml:space="preserve"> de </w:t>
      </w:r>
      <w:proofErr w:type="spellStart"/>
      <w:r w:rsidRPr="00E86F35">
        <w:rPr>
          <w:rFonts w:ascii="Arial" w:hAnsi="Arial" w:cs="Arial"/>
        </w:rPr>
        <w:t>achizi</w:t>
      </w:r>
      <w:r>
        <w:rPr>
          <w:rFonts w:ascii="Arial" w:hAnsi="Arial" w:cs="Arial"/>
        </w:rPr>
        <w:t>ț</w:t>
      </w:r>
      <w:proofErr w:type="gramStart"/>
      <w:r w:rsidRPr="00E86F35">
        <w:rPr>
          <w:rFonts w:ascii="Arial" w:hAnsi="Arial" w:cs="Arial"/>
        </w:rPr>
        <w:t>ie</w:t>
      </w:r>
      <w:proofErr w:type="spellEnd"/>
      <w:r w:rsidRPr="00E86F35">
        <w:rPr>
          <w:rFonts w:ascii="Arial" w:hAnsi="Arial" w:cs="Arial"/>
        </w:rPr>
        <w:t xml:space="preserve"> :</w:t>
      </w:r>
      <w:proofErr w:type="gramEnd"/>
      <w:r w:rsidRPr="00E86F35">
        <w:rPr>
          <w:rFonts w:ascii="Arial" w:hAnsi="Arial" w:cs="Arial"/>
        </w:rPr>
        <w:t xml:space="preserve"> </w:t>
      </w:r>
      <w:proofErr w:type="spellStart"/>
      <w:r w:rsidRPr="00E86F35">
        <w:rPr>
          <w:rFonts w:ascii="Arial" w:hAnsi="Arial" w:cs="Arial"/>
        </w:rPr>
        <w:t>achizi</w:t>
      </w:r>
      <w:r>
        <w:rPr>
          <w:rFonts w:ascii="Arial" w:hAnsi="Arial" w:cs="Arial"/>
        </w:rPr>
        <w:t>ț</w:t>
      </w:r>
      <w:r w:rsidRPr="00E86F35">
        <w:rPr>
          <w:rFonts w:ascii="Arial" w:hAnsi="Arial" w:cs="Arial"/>
        </w:rPr>
        <w:t>ii</w:t>
      </w:r>
      <w:proofErr w:type="spellEnd"/>
      <w:r w:rsidRPr="00E86F35">
        <w:rPr>
          <w:rFonts w:ascii="Arial" w:hAnsi="Arial" w:cs="Arial"/>
        </w:rPr>
        <w:t xml:space="preserve"> SPECT, Gated SPECT </w:t>
      </w:r>
      <w:proofErr w:type="spellStart"/>
      <w:r w:rsidRPr="00E86F35">
        <w:rPr>
          <w:rFonts w:ascii="Arial" w:hAnsi="Arial" w:cs="Arial"/>
        </w:rPr>
        <w:t>si</w:t>
      </w:r>
      <w:proofErr w:type="spellEnd"/>
      <w:r w:rsidRPr="00E86F35">
        <w:rPr>
          <w:rFonts w:ascii="Arial" w:hAnsi="Arial" w:cs="Arial"/>
        </w:rPr>
        <w:t xml:space="preserve"> SPECT/CT- </w:t>
      </w:r>
      <w:proofErr w:type="spellStart"/>
      <w:r w:rsidRPr="00E86F35">
        <w:rPr>
          <w:rFonts w:ascii="Arial" w:hAnsi="Arial" w:cs="Arial"/>
        </w:rPr>
        <w:t>prelucrare</w:t>
      </w:r>
      <w:proofErr w:type="spellEnd"/>
      <w:r w:rsidRPr="00E86F35">
        <w:rPr>
          <w:rFonts w:ascii="Arial" w:hAnsi="Arial" w:cs="Arial"/>
        </w:rPr>
        <w:t xml:space="preserve"> </w:t>
      </w:r>
      <w:proofErr w:type="spellStart"/>
      <w:r w:rsidRPr="00E86F35">
        <w:rPr>
          <w:rFonts w:ascii="Arial" w:hAnsi="Arial" w:cs="Arial"/>
        </w:rPr>
        <w:t>imagini</w:t>
      </w:r>
      <w:proofErr w:type="spellEnd"/>
      <w:r w:rsidRPr="00E86F35">
        <w:rPr>
          <w:rFonts w:ascii="Arial" w:hAnsi="Arial" w:cs="Arial"/>
        </w:rPr>
        <w:t xml:space="preserve">, </w:t>
      </w:r>
      <w:proofErr w:type="spellStart"/>
      <w:r w:rsidRPr="00E86F35">
        <w:rPr>
          <w:rFonts w:ascii="Arial" w:hAnsi="Arial" w:cs="Arial"/>
        </w:rPr>
        <w:t>imagini</w:t>
      </w:r>
      <w:proofErr w:type="spellEnd"/>
      <w:r w:rsidRPr="00E86F35">
        <w:rPr>
          <w:rFonts w:ascii="Arial" w:hAnsi="Arial" w:cs="Arial"/>
        </w:rPr>
        <w:t xml:space="preserve"> </w:t>
      </w:r>
      <w:proofErr w:type="spellStart"/>
      <w:r w:rsidRPr="00E86F35">
        <w:rPr>
          <w:rFonts w:ascii="Arial" w:hAnsi="Arial" w:cs="Arial"/>
        </w:rPr>
        <w:t>normale</w:t>
      </w:r>
      <w:proofErr w:type="spellEnd"/>
      <w:r w:rsidRPr="00E86F35">
        <w:rPr>
          <w:rFonts w:ascii="Arial" w:hAnsi="Arial" w:cs="Arial"/>
        </w:rPr>
        <w:t xml:space="preserve">, </w:t>
      </w:r>
      <w:proofErr w:type="spellStart"/>
      <w:r w:rsidRPr="00E86F35">
        <w:rPr>
          <w:rFonts w:ascii="Arial" w:hAnsi="Arial" w:cs="Arial"/>
        </w:rPr>
        <w:t>artefacte</w:t>
      </w:r>
      <w:proofErr w:type="spellEnd"/>
    </w:p>
    <w:p w14:paraId="78CD9729" w14:textId="77777777" w:rsidR="00235440" w:rsidRDefault="00235440" w:rsidP="00235440">
      <w:pPr>
        <w:spacing w:after="0"/>
        <w:rPr>
          <w:rFonts w:ascii="Arial" w:hAnsi="Arial" w:cs="Arial"/>
        </w:rPr>
      </w:pPr>
      <w:proofErr w:type="spellStart"/>
      <w:r w:rsidRPr="00E86F35">
        <w:rPr>
          <w:rFonts w:ascii="Arial" w:hAnsi="Arial" w:cs="Arial"/>
        </w:rPr>
        <w:t>Scintigrafie</w:t>
      </w:r>
      <w:proofErr w:type="spellEnd"/>
      <w:r w:rsidRPr="00E86F35">
        <w:rPr>
          <w:rFonts w:ascii="Arial" w:hAnsi="Arial" w:cs="Arial"/>
        </w:rPr>
        <w:t xml:space="preserve"> </w:t>
      </w:r>
      <w:proofErr w:type="spellStart"/>
      <w:r w:rsidRPr="00E86F35">
        <w:rPr>
          <w:rFonts w:ascii="Arial" w:hAnsi="Arial" w:cs="Arial"/>
        </w:rPr>
        <w:t>miocardic</w:t>
      </w:r>
      <w:r>
        <w:rPr>
          <w:rFonts w:ascii="Arial" w:hAnsi="Arial" w:cs="Arial"/>
        </w:rPr>
        <w:t>ă</w:t>
      </w:r>
      <w:proofErr w:type="spellEnd"/>
      <w:r w:rsidRPr="00E86F35">
        <w:rPr>
          <w:rFonts w:ascii="Arial" w:hAnsi="Arial" w:cs="Arial"/>
        </w:rPr>
        <w:t xml:space="preserve"> de </w:t>
      </w:r>
      <w:proofErr w:type="spellStart"/>
      <w:r w:rsidRPr="00E86F35">
        <w:rPr>
          <w:rFonts w:ascii="Arial" w:hAnsi="Arial" w:cs="Arial"/>
        </w:rPr>
        <w:t>perfuzie</w:t>
      </w:r>
      <w:proofErr w:type="spellEnd"/>
      <w:r w:rsidRPr="00E86F35">
        <w:rPr>
          <w:rFonts w:ascii="Arial" w:hAnsi="Arial" w:cs="Arial"/>
        </w:rPr>
        <w:t xml:space="preserve"> in </w:t>
      </w:r>
      <w:proofErr w:type="spellStart"/>
      <w:r w:rsidRPr="00E86F35">
        <w:rPr>
          <w:rFonts w:ascii="Arial" w:hAnsi="Arial" w:cs="Arial"/>
        </w:rPr>
        <w:t>repaus</w:t>
      </w:r>
      <w:proofErr w:type="spellEnd"/>
      <w:r w:rsidRPr="00E86F35">
        <w:rPr>
          <w:rFonts w:ascii="Arial" w:hAnsi="Arial" w:cs="Arial"/>
        </w:rPr>
        <w:t xml:space="preserve">: </w:t>
      </w:r>
      <w:proofErr w:type="spellStart"/>
      <w:r w:rsidRPr="00E86F35">
        <w:rPr>
          <w:rFonts w:ascii="Arial" w:hAnsi="Arial" w:cs="Arial"/>
        </w:rPr>
        <w:t>pregatire</w:t>
      </w:r>
      <w:proofErr w:type="spellEnd"/>
      <w:r w:rsidRPr="00E86F35">
        <w:rPr>
          <w:rFonts w:ascii="Arial" w:hAnsi="Arial" w:cs="Arial"/>
        </w:rPr>
        <w:t xml:space="preserve"> </w:t>
      </w:r>
      <w:proofErr w:type="spellStart"/>
      <w:r w:rsidRPr="00E86F35">
        <w:rPr>
          <w:rFonts w:ascii="Arial" w:hAnsi="Arial" w:cs="Arial"/>
        </w:rPr>
        <w:t>pacient</w:t>
      </w:r>
      <w:proofErr w:type="spellEnd"/>
      <w:r w:rsidRPr="00E86F3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proofErr w:type="spellStart"/>
      <w:r w:rsidRPr="00E86F35">
        <w:rPr>
          <w:rFonts w:ascii="Arial" w:hAnsi="Arial" w:cs="Arial"/>
        </w:rPr>
        <w:t>tehnica</w:t>
      </w:r>
      <w:proofErr w:type="spellEnd"/>
      <w:r w:rsidRPr="00E86F35">
        <w:rPr>
          <w:rFonts w:ascii="Arial" w:hAnsi="Arial" w:cs="Arial"/>
        </w:rPr>
        <w:t xml:space="preserve"> </w:t>
      </w:r>
      <w:proofErr w:type="spellStart"/>
      <w:r w:rsidRPr="00E86F35">
        <w:rPr>
          <w:rFonts w:ascii="Arial" w:hAnsi="Arial" w:cs="Arial"/>
        </w:rPr>
        <w:t>examin</w:t>
      </w:r>
      <w:r>
        <w:rPr>
          <w:rFonts w:ascii="Arial" w:hAnsi="Arial" w:cs="Arial"/>
        </w:rPr>
        <w:t>ă</w:t>
      </w:r>
      <w:r w:rsidRPr="00E86F35">
        <w:rPr>
          <w:rFonts w:ascii="Arial" w:hAnsi="Arial" w:cs="Arial"/>
        </w:rPr>
        <w:t>rii</w:t>
      </w:r>
      <w:proofErr w:type="spellEnd"/>
    </w:p>
    <w:p w14:paraId="022D0499" w14:textId="77777777" w:rsidR="00235440" w:rsidRPr="00E86F35" w:rsidRDefault="00235440" w:rsidP="00235440">
      <w:pPr>
        <w:spacing w:after="0"/>
        <w:rPr>
          <w:rFonts w:ascii="Arial" w:hAnsi="Arial" w:cs="Arial"/>
        </w:rPr>
      </w:pPr>
      <w:proofErr w:type="spellStart"/>
      <w:r w:rsidRPr="00E86F35">
        <w:rPr>
          <w:rFonts w:ascii="Arial" w:hAnsi="Arial" w:cs="Arial"/>
        </w:rPr>
        <w:t>Scintigrafia</w:t>
      </w:r>
      <w:proofErr w:type="spellEnd"/>
      <w:r w:rsidRPr="00E86F35">
        <w:rPr>
          <w:rFonts w:ascii="Arial" w:hAnsi="Arial" w:cs="Arial"/>
        </w:rPr>
        <w:t xml:space="preserve"> </w:t>
      </w:r>
      <w:proofErr w:type="spellStart"/>
      <w:r w:rsidRPr="00E86F35">
        <w:rPr>
          <w:rFonts w:ascii="Arial" w:hAnsi="Arial" w:cs="Arial"/>
        </w:rPr>
        <w:t>miocardic</w:t>
      </w:r>
      <w:r>
        <w:rPr>
          <w:rFonts w:ascii="Arial" w:hAnsi="Arial" w:cs="Arial"/>
        </w:rPr>
        <w:t>ă</w:t>
      </w:r>
      <w:proofErr w:type="spellEnd"/>
      <w:r w:rsidRPr="00E86F35">
        <w:rPr>
          <w:rFonts w:ascii="Arial" w:hAnsi="Arial" w:cs="Arial"/>
        </w:rPr>
        <w:t xml:space="preserve"> de </w:t>
      </w:r>
      <w:proofErr w:type="spellStart"/>
      <w:r w:rsidRPr="00E86F35">
        <w:rPr>
          <w:rFonts w:ascii="Arial" w:hAnsi="Arial" w:cs="Arial"/>
        </w:rPr>
        <w:t>perfuzie</w:t>
      </w:r>
      <w:proofErr w:type="spellEnd"/>
      <w:r w:rsidRPr="00E86F35">
        <w:rPr>
          <w:rFonts w:ascii="Arial" w:hAnsi="Arial" w:cs="Arial"/>
        </w:rPr>
        <w:t xml:space="preserve"> cu test de </w:t>
      </w:r>
      <w:proofErr w:type="spellStart"/>
      <w:proofErr w:type="gramStart"/>
      <w:r w:rsidRPr="00E86F35">
        <w:rPr>
          <w:rFonts w:ascii="Arial" w:hAnsi="Arial" w:cs="Arial"/>
        </w:rPr>
        <w:t>efort</w:t>
      </w:r>
      <w:proofErr w:type="spellEnd"/>
      <w:r w:rsidRPr="00E86F35">
        <w:rPr>
          <w:rFonts w:ascii="Arial" w:hAnsi="Arial" w:cs="Arial"/>
        </w:rPr>
        <w:t xml:space="preserve"> :</w:t>
      </w:r>
      <w:proofErr w:type="gramEnd"/>
      <w:r w:rsidRPr="00E86F35">
        <w:rPr>
          <w:rFonts w:ascii="Arial" w:hAnsi="Arial" w:cs="Arial"/>
        </w:rPr>
        <w:t xml:space="preserve"> </w:t>
      </w:r>
      <w:proofErr w:type="spellStart"/>
      <w:r w:rsidRPr="00E86F35">
        <w:rPr>
          <w:rFonts w:ascii="Arial" w:hAnsi="Arial" w:cs="Arial"/>
        </w:rPr>
        <w:t>pregatire</w:t>
      </w:r>
      <w:proofErr w:type="spellEnd"/>
      <w:r w:rsidRPr="00E86F35">
        <w:rPr>
          <w:rFonts w:ascii="Arial" w:hAnsi="Arial" w:cs="Arial"/>
        </w:rPr>
        <w:t xml:space="preserve"> </w:t>
      </w:r>
      <w:proofErr w:type="spellStart"/>
      <w:r w:rsidRPr="00E86F35">
        <w:rPr>
          <w:rFonts w:ascii="Arial" w:hAnsi="Arial" w:cs="Arial"/>
        </w:rPr>
        <w:t>pacient</w:t>
      </w:r>
      <w:proofErr w:type="spellEnd"/>
      <w:r w:rsidRPr="00E86F35">
        <w:rPr>
          <w:rFonts w:ascii="Arial" w:hAnsi="Arial" w:cs="Arial"/>
        </w:rPr>
        <w:t xml:space="preserve">, </w:t>
      </w:r>
      <w:proofErr w:type="spellStart"/>
      <w:r w:rsidRPr="00E86F35">
        <w:rPr>
          <w:rFonts w:ascii="Arial" w:hAnsi="Arial" w:cs="Arial"/>
        </w:rPr>
        <w:t>tehnica</w:t>
      </w:r>
      <w:proofErr w:type="spellEnd"/>
      <w:r w:rsidRPr="00E86F35">
        <w:rPr>
          <w:rFonts w:ascii="Arial" w:hAnsi="Arial" w:cs="Arial"/>
        </w:rPr>
        <w:t xml:space="preserve"> </w:t>
      </w:r>
      <w:proofErr w:type="spellStart"/>
      <w:r w:rsidRPr="00E86F35">
        <w:rPr>
          <w:rFonts w:ascii="Arial" w:hAnsi="Arial" w:cs="Arial"/>
        </w:rPr>
        <w:t>examinarii</w:t>
      </w:r>
      <w:proofErr w:type="spellEnd"/>
      <w:r w:rsidRPr="00E86F35">
        <w:rPr>
          <w:rFonts w:ascii="Arial" w:hAnsi="Arial" w:cs="Arial"/>
        </w:rPr>
        <w:t xml:space="preserve"> </w:t>
      </w:r>
    </w:p>
    <w:p w14:paraId="14160912" w14:textId="77777777" w:rsidR="00235440" w:rsidRPr="00E86F35" w:rsidRDefault="00235440" w:rsidP="00235440">
      <w:pPr>
        <w:spacing w:after="0"/>
        <w:rPr>
          <w:rFonts w:ascii="Arial" w:hAnsi="Arial" w:cs="Arial"/>
        </w:rPr>
      </w:pPr>
      <w:proofErr w:type="spellStart"/>
      <w:r w:rsidRPr="00E86F35">
        <w:rPr>
          <w:rFonts w:ascii="Arial" w:hAnsi="Arial" w:cs="Arial"/>
        </w:rPr>
        <w:t>Scintigrafia</w:t>
      </w:r>
      <w:proofErr w:type="spellEnd"/>
      <w:r w:rsidRPr="00E86F35">
        <w:rPr>
          <w:rFonts w:ascii="Arial" w:hAnsi="Arial" w:cs="Arial"/>
        </w:rPr>
        <w:t xml:space="preserve"> </w:t>
      </w:r>
      <w:proofErr w:type="spellStart"/>
      <w:r w:rsidRPr="00E86F35">
        <w:rPr>
          <w:rFonts w:ascii="Arial" w:hAnsi="Arial" w:cs="Arial"/>
        </w:rPr>
        <w:t>miocardic</w:t>
      </w:r>
      <w:r>
        <w:rPr>
          <w:rFonts w:ascii="Arial" w:hAnsi="Arial" w:cs="Arial"/>
        </w:rPr>
        <w:t>ă</w:t>
      </w:r>
      <w:proofErr w:type="spellEnd"/>
      <w:r w:rsidRPr="00E86F35">
        <w:rPr>
          <w:rFonts w:ascii="Arial" w:hAnsi="Arial" w:cs="Arial"/>
        </w:rPr>
        <w:t xml:space="preserve"> de </w:t>
      </w:r>
      <w:proofErr w:type="spellStart"/>
      <w:r w:rsidRPr="00E86F35">
        <w:rPr>
          <w:rFonts w:ascii="Arial" w:hAnsi="Arial" w:cs="Arial"/>
        </w:rPr>
        <w:t>perfuzie</w:t>
      </w:r>
      <w:proofErr w:type="spellEnd"/>
      <w:r w:rsidRPr="00E86F35">
        <w:rPr>
          <w:rFonts w:ascii="Arial" w:hAnsi="Arial" w:cs="Arial"/>
        </w:rPr>
        <w:t xml:space="preserve"> cu stress </w:t>
      </w:r>
      <w:proofErr w:type="spellStart"/>
      <w:r w:rsidRPr="00E86F35">
        <w:rPr>
          <w:rFonts w:ascii="Arial" w:hAnsi="Arial" w:cs="Arial"/>
        </w:rPr>
        <w:t>farmacologic</w:t>
      </w:r>
      <w:proofErr w:type="spellEnd"/>
      <w:r w:rsidRPr="00E86F35">
        <w:rPr>
          <w:rFonts w:ascii="Arial" w:hAnsi="Arial" w:cs="Arial"/>
        </w:rPr>
        <w:t xml:space="preserve">: </w:t>
      </w:r>
      <w:proofErr w:type="spellStart"/>
      <w:r w:rsidRPr="00E86F35">
        <w:rPr>
          <w:rFonts w:ascii="Arial" w:hAnsi="Arial" w:cs="Arial"/>
        </w:rPr>
        <w:t>tipuri</w:t>
      </w:r>
      <w:proofErr w:type="spellEnd"/>
      <w:r w:rsidRPr="00E86F35">
        <w:rPr>
          <w:rFonts w:ascii="Arial" w:hAnsi="Arial" w:cs="Arial"/>
        </w:rPr>
        <w:t xml:space="preserve"> de </w:t>
      </w:r>
      <w:proofErr w:type="spellStart"/>
      <w:r w:rsidRPr="00E86F35">
        <w:rPr>
          <w:rFonts w:ascii="Arial" w:hAnsi="Arial" w:cs="Arial"/>
        </w:rPr>
        <w:t>vasodilatatoare</w:t>
      </w:r>
      <w:proofErr w:type="spellEnd"/>
      <w:r w:rsidRPr="00E86F35">
        <w:rPr>
          <w:rFonts w:ascii="Arial" w:hAnsi="Arial" w:cs="Arial"/>
        </w:rPr>
        <w:t xml:space="preserve">, doze, </w:t>
      </w:r>
      <w:proofErr w:type="spellStart"/>
      <w:r w:rsidRPr="00E86F35">
        <w:rPr>
          <w:rFonts w:ascii="Arial" w:hAnsi="Arial" w:cs="Arial"/>
        </w:rPr>
        <w:t>tehnica</w:t>
      </w:r>
      <w:proofErr w:type="spellEnd"/>
      <w:r w:rsidRPr="00E86F35">
        <w:rPr>
          <w:rFonts w:ascii="Arial" w:hAnsi="Arial" w:cs="Arial"/>
        </w:rPr>
        <w:t xml:space="preserve"> </w:t>
      </w:r>
      <w:proofErr w:type="spellStart"/>
      <w:r w:rsidRPr="00E86F35">
        <w:rPr>
          <w:rFonts w:ascii="Arial" w:hAnsi="Arial" w:cs="Arial"/>
        </w:rPr>
        <w:t>examin</w:t>
      </w:r>
      <w:r>
        <w:rPr>
          <w:rFonts w:ascii="Arial" w:hAnsi="Arial" w:cs="Arial"/>
        </w:rPr>
        <w:t>ă</w:t>
      </w:r>
      <w:r w:rsidRPr="00E86F35">
        <w:rPr>
          <w:rFonts w:ascii="Arial" w:hAnsi="Arial" w:cs="Arial"/>
        </w:rPr>
        <w:t>rii</w:t>
      </w:r>
      <w:proofErr w:type="spellEnd"/>
      <w:r w:rsidRPr="00E86F35">
        <w:rPr>
          <w:rFonts w:ascii="Arial" w:hAnsi="Arial" w:cs="Arial"/>
        </w:rPr>
        <w:t xml:space="preserve"> </w:t>
      </w:r>
    </w:p>
    <w:p w14:paraId="2C66C6D1" w14:textId="77777777" w:rsidR="00235440" w:rsidRPr="00E86F35" w:rsidRDefault="00235440" w:rsidP="00235440">
      <w:pPr>
        <w:spacing w:after="0"/>
        <w:rPr>
          <w:rFonts w:ascii="Arial" w:hAnsi="Arial" w:cs="Arial"/>
        </w:rPr>
      </w:pPr>
      <w:proofErr w:type="spellStart"/>
      <w:r w:rsidRPr="00E86F35">
        <w:rPr>
          <w:rFonts w:ascii="Arial" w:hAnsi="Arial" w:cs="Arial"/>
        </w:rPr>
        <w:t>Indica</w:t>
      </w:r>
      <w:r>
        <w:rPr>
          <w:rFonts w:ascii="Arial" w:hAnsi="Arial" w:cs="Arial"/>
        </w:rPr>
        <w:t>ț</w:t>
      </w:r>
      <w:r w:rsidRPr="00E86F35">
        <w:rPr>
          <w:rFonts w:ascii="Arial" w:hAnsi="Arial" w:cs="Arial"/>
        </w:rPr>
        <w:t>ii</w:t>
      </w:r>
      <w:proofErr w:type="spellEnd"/>
      <w:r w:rsidRPr="00E86F35">
        <w:rPr>
          <w:rFonts w:ascii="Arial" w:hAnsi="Arial" w:cs="Arial"/>
        </w:rPr>
        <w:t xml:space="preserve"> </w:t>
      </w:r>
      <w:proofErr w:type="spellStart"/>
      <w:r w:rsidRPr="00E86F35">
        <w:rPr>
          <w:rFonts w:ascii="Arial" w:hAnsi="Arial" w:cs="Arial"/>
        </w:rPr>
        <w:t>clinice</w:t>
      </w:r>
      <w:proofErr w:type="spellEnd"/>
      <w:r w:rsidRPr="00E86F35">
        <w:rPr>
          <w:rFonts w:ascii="Arial" w:hAnsi="Arial" w:cs="Arial"/>
        </w:rPr>
        <w:t xml:space="preserve">: </w:t>
      </w:r>
      <w:proofErr w:type="spellStart"/>
      <w:r w:rsidRPr="00E86F35">
        <w:rPr>
          <w:rFonts w:ascii="Arial" w:hAnsi="Arial" w:cs="Arial"/>
        </w:rPr>
        <w:t>detec</w:t>
      </w:r>
      <w:r>
        <w:rPr>
          <w:rFonts w:ascii="Arial" w:hAnsi="Arial" w:cs="Arial"/>
        </w:rPr>
        <w:t>ț</w:t>
      </w:r>
      <w:r w:rsidRPr="00E86F35">
        <w:rPr>
          <w:rFonts w:ascii="Arial" w:hAnsi="Arial" w:cs="Arial"/>
        </w:rPr>
        <w:t>ia</w:t>
      </w:r>
      <w:proofErr w:type="spellEnd"/>
      <w:r w:rsidRPr="00E86F35">
        <w:rPr>
          <w:rFonts w:ascii="Arial" w:hAnsi="Arial" w:cs="Arial"/>
        </w:rPr>
        <w:t xml:space="preserve"> </w:t>
      </w:r>
      <w:proofErr w:type="spellStart"/>
      <w:r w:rsidRPr="00E86F35">
        <w:rPr>
          <w:rFonts w:ascii="Arial" w:hAnsi="Arial" w:cs="Arial"/>
        </w:rPr>
        <w:t>ischemiei</w:t>
      </w:r>
      <w:proofErr w:type="spellEnd"/>
      <w:r w:rsidRPr="00E86F35">
        <w:rPr>
          <w:rFonts w:ascii="Arial" w:hAnsi="Arial" w:cs="Arial"/>
        </w:rPr>
        <w:t xml:space="preserve"> </w:t>
      </w:r>
      <w:proofErr w:type="spellStart"/>
      <w:r w:rsidRPr="00E86F35">
        <w:rPr>
          <w:rFonts w:ascii="Arial" w:hAnsi="Arial" w:cs="Arial"/>
        </w:rPr>
        <w:t>miocardice</w:t>
      </w:r>
      <w:proofErr w:type="spellEnd"/>
      <w:r w:rsidRPr="00E86F35">
        <w:rPr>
          <w:rFonts w:ascii="Arial" w:hAnsi="Arial" w:cs="Arial"/>
        </w:rPr>
        <w:t xml:space="preserve">, </w:t>
      </w:r>
      <w:proofErr w:type="spellStart"/>
      <w:r w:rsidRPr="00E86F35">
        <w:rPr>
          <w:rFonts w:ascii="Arial" w:hAnsi="Arial" w:cs="Arial"/>
        </w:rPr>
        <w:t>evaluarea</w:t>
      </w:r>
      <w:proofErr w:type="spellEnd"/>
      <w:r w:rsidRPr="00E86F35">
        <w:rPr>
          <w:rFonts w:ascii="Arial" w:hAnsi="Arial" w:cs="Arial"/>
        </w:rPr>
        <w:t xml:space="preserve"> </w:t>
      </w:r>
      <w:proofErr w:type="spellStart"/>
      <w:r w:rsidRPr="00E86F35">
        <w:rPr>
          <w:rFonts w:ascii="Arial" w:hAnsi="Arial" w:cs="Arial"/>
        </w:rPr>
        <w:t>viabilita</w:t>
      </w:r>
      <w:r>
        <w:rPr>
          <w:rFonts w:ascii="Arial" w:hAnsi="Arial" w:cs="Arial"/>
        </w:rPr>
        <w:t>ț</w:t>
      </w:r>
      <w:r w:rsidRPr="00E86F35">
        <w:rPr>
          <w:rFonts w:ascii="Arial" w:hAnsi="Arial" w:cs="Arial"/>
        </w:rPr>
        <w:t>ii</w:t>
      </w:r>
      <w:proofErr w:type="spellEnd"/>
      <w:r w:rsidRPr="00E86F3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ț</w:t>
      </w:r>
      <w:r w:rsidRPr="00E86F35">
        <w:rPr>
          <w:rFonts w:ascii="Arial" w:hAnsi="Arial" w:cs="Arial"/>
        </w:rPr>
        <w:t>esutului</w:t>
      </w:r>
      <w:proofErr w:type="spellEnd"/>
      <w:r w:rsidRPr="00E86F35">
        <w:rPr>
          <w:rFonts w:ascii="Arial" w:hAnsi="Arial" w:cs="Arial"/>
        </w:rPr>
        <w:t xml:space="preserve"> </w:t>
      </w:r>
      <w:proofErr w:type="spellStart"/>
      <w:r w:rsidRPr="00E86F35">
        <w:rPr>
          <w:rFonts w:ascii="Arial" w:hAnsi="Arial" w:cs="Arial"/>
        </w:rPr>
        <w:t>miocardic</w:t>
      </w:r>
      <w:proofErr w:type="spellEnd"/>
      <w:r w:rsidRPr="00E86F35">
        <w:rPr>
          <w:rFonts w:ascii="Arial" w:hAnsi="Arial" w:cs="Arial"/>
        </w:rPr>
        <w:t xml:space="preserve">, </w:t>
      </w:r>
      <w:proofErr w:type="spellStart"/>
      <w:r w:rsidRPr="00E86F35">
        <w:rPr>
          <w:rFonts w:ascii="Arial" w:hAnsi="Arial" w:cs="Arial"/>
        </w:rPr>
        <w:t>detec</w:t>
      </w:r>
      <w:r>
        <w:rPr>
          <w:rFonts w:ascii="Arial" w:hAnsi="Arial" w:cs="Arial"/>
        </w:rPr>
        <w:t>ț</w:t>
      </w:r>
      <w:r w:rsidRPr="00E86F35">
        <w:rPr>
          <w:rFonts w:ascii="Arial" w:hAnsi="Arial" w:cs="Arial"/>
        </w:rPr>
        <w:t>ia</w:t>
      </w:r>
      <w:proofErr w:type="spellEnd"/>
      <w:r w:rsidRPr="00E86F35">
        <w:rPr>
          <w:rFonts w:ascii="Arial" w:hAnsi="Arial" w:cs="Arial"/>
        </w:rPr>
        <w:t xml:space="preserve"> </w:t>
      </w:r>
      <w:proofErr w:type="spellStart"/>
      <w:r w:rsidRPr="00E86F35">
        <w:rPr>
          <w:rFonts w:ascii="Arial" w:hAnsi="Arial" w:cs="Arial"/>
        </w:rPr>
        <w:t>infarctului</w:t>
      </w:r>
      <w:proofErr w:type="spellEnd"/>
      <w:r w:rsidRPr="00E86F35">
        <w:rPr>
          <w:rFonts w:ascii="Arial" w:hAnsi="Arial" w:cs="Arial"/>
        </w:rPr>
        <w:t xml:space="preserve"> </w:t>
      </w:r>
      <w:proofErr w:type="spellStart"/>
      <w:r w:rsidRPr="00E86F35">
        <w:rPr>
          <w:rFonts w:ascii="Arial" w:hAnsi="Arial" w:cs="Arial"/>
        </w:rPr>
        <w:t>miocardic</w:t>
      </w:r>
      <w:proofErr w:type="spellEnd"/>
      <w:r w:rsidRPr="00E86F35">
        <w:rPr>
          <w:rFonts w:ascii="Arial" w:hAnsi="Arial" w:cs="Arial"/>
        </w:rPr>
        <w:t xml:space="preserve"> </w:t>
      </w:r>
      <w:proofErr w:type="spellStart"/>
      <w:r w:rsidRPr="00E86F35">
        <w:rPr>
          <w:rFonts w:ascii="Arial" w:hAnsi="Arial" w:cs="Arial"/>
        </w:rPr>
        <w:t>acut</w:t>
      </w:r>
      <w:proofErr w:type="spellEnd"/>
      <w:r w:rsidRPr="00E86F35">
        <w:rPr>
          <w:rFonts w:ascii="Arial" w:hAnsi="Arial" w:cs="Arial"/>
        </w:rPr>
        <w:t xml:space="preserve"> </w:t>
      </w:r>
      <w:proofErr w:type="spellStart"/>
      <w:r w:rsidRPr="00E86F35">
        <w:rPr>
          <w:rFonts w:ascii="Arial" w:hAnsi="Arial" w:cs="Arial"/>
        </w:rPr>
        <w:t>si</w:t>
      </w:r>
      <w:proofErr w:type="spellEnd"/>
      <w:r w:rsidRPr="00E86F35">
        <w:rPr>
          <w:rFonts w:ascii="Arial" w:hAnsi="Arial" w:cs="Arial"/>
        </w:rPr>
        <w:t xml:space="preserve"> </w:t>
      </w:r>
      <w:proofErr w:type="spellStart"/>
      <w:r w:rsidRPr="00E86F35">
        <w:rPr>
          <w:rFonts w:ascii="Arial" w:hAnsi="Arial" w:cs="Arial"/>
        </w:rPr>
        <w:t>sechelar</w:t>
      </w:r>
      <w:proofErr w:type="spellEnd"/>
      <w:r w:rsidRPr="00E86F35">
        <w:rPr>
          <w:rFonts w:ascii="Arial" w:hAnsi="Arial" w:cs="Arial"/>
        </w:rPr>
        <w:t xml:space="preserve">, </w:t>
      </w:r>
      <w:proofErr w:type="spellStart"/>
      <w:r w:rsidRPr="00E86F35">
        <w:rPr>
          <w:rFonts w:ascii="Arial" w:hAnsi="Arial" w:cs="Arial"/>
        </w:rPr>
        <w:t>evaluarea</w:t>
      </w:r>
      <w:proofErr w:type="spellEnd"/>
      <w:r w:rsidRPr="00E86F35">
        <w:rPr>
          <w:rFonts w:ascii="Arial" w:hAnsi="Arial" w:cs="Arial"/>
        </w:rPr>
        <w:t xml:space="preserve"> </w:t>
      </w:r>
      <w:proofErr w:type="spellStart"/>
      <w:r w:rsidRPr="00E86F35">
        <w:rPr>
          <w:rFonts w:ascii="Arial" w:hAnsi="Arial" w:cs="Arial"/>
        </w:rPr>
        <w:t>tulbur</w:t>
      </w:r>
      <w:r>
        <w:rPr>
          <w:rFonts w:ascii="Arial" w:hAnsi="Arial" w:cs="Arial"/>
        </w:rPr>
        <w:t>ă</w:t>
      </w:r>
      <w:r w:rsidRPr="00E86F35">
        <w:rPr>
          <w:rFonts w:ascii="Arial" w:hAnsi="Arial" w:cs="Arial"/>
        </w:rPr>
        <w:t>rilor</w:t>
      </w:r>
      <w:proofErr w:type="spellEnd"/>
      <w:r w:rsidRPr="00E86F35">
        <w:rPr>
          <w:rFonts w:ascii="Arial" w:hAnsi="Arial" w:cs="Arial"/>
        </w:rPr>
        <w:t xml:space="preserve"> </w:t>
      </w:r>
      <w:proofErr w:type="spellStart"/>
      <w:r w:rsidRPr="00E86F35">
        <w:rPr>
          <w:rFonts w:ascii="Arial" w:hAnsi="Arial" w:cs="Arial"/>
        </w:rPr>
        <w:t>hemodinamice</w:t>
      </w:r>
      <w:proofErr w:type="spellEnd"/>
      <w:r w:rsidRPr="00E86F35">
        <w:rPr>
          <w:rFonts w:ascii="Arial" w:hAnsi="Arial" w:cs="Arial"/>
        </w:rPr>
        <w:t xml:space="preserve"> </w:t>
      </w:r>
      <w:proofErr w:type="spellStart"/>
      <w:r w:rsidRPr="00E86F35">
        <w:rPr>
          <w:rFonts w:ascii="Arial" w:hAnsi="Arial" w:cs="Arial"/>
        </w:rPr>
        <w:t>coronariene</w:t>
      </w:r>
      <w:proofErr w:type="spellEnd"/>
      <w:r w:rsidRPr="00E86F35">
        <w:rPr>
          <w:rFonts w:ascii="Arial" w:hAnsi="Arial" w:cs="Arial"/>
        </w:rPr>
        <w:t xml:space="preserve"> </w:t>
      </w:r>
    </w:p>
    <w:p w14:paraId="7DE61125" w14:textId="77777777" w:rsidR="00235440" w:rsidRPr="00E86F35" w:rsidRDefault="00235440" w:rsidP="00235440">
      <w:pPr>
        <w:spacing w:after="0"/>
        <w:rPr>
          <w:rFonts w:ascii="Arial" w:hAnsi="Arial" w:cs="Arial"/>
        </w:rPr>
      </w:pPr>
      <w:proofErr w:type="spellStart"/>
      <w:r w:rsidRPr="00E913B7">
        <w:rPr>
          <w:rFonts w:ascii="Arial" w:hAnsi="Arial" w:cs="Arial"/>
          <w:b/>
          <w:bCs/>
          <w:i/>
          <w:iCs/>
        </w:rPr>
        <w:t>Angiocardiografia</w:t>
      </w:r>
      <w:proofErr w:type="spellEnd"/>
      <w:r w:rsidRPr="00E913B7">
        <w:rPr>
          <w:rFonts w:ascii="Arial" w:hAnsi="Arial" w:cs="Arial"/>
          <w:b/>
          <w:bCs/>
          <w:i/>
          <w:iCs/>
        </w:rPr>
        <w:t xml:space="preserve"> </w:t>
      </w:r>
      <w:proofErr w:type="spellStart"/>
      <w:proofErr w:type="gramStart"/>
      <w:r w:rsidRPr="00E913B7">
        <w:rPr>
          <w:rFonts w:ascii="Arial" w:hAnsi="Arial" w:cs="Arial"/>
          <w:b/>
          <w:bCs/>
          <w:i/>
          <w:iCs/>
        </w:rPr>
        <w:t>radioizotopica</w:t>
      </w:r>
      <w:proofErr w:type="spellEnd"/>
      <w:r w:rsidRPr="00E86F35">
        <w:rPr>
          <w:rFonts w:ascii="Arial" w:hAnsi="Arial" w:cs="Arial"/>
          <w:i/>
          <w:iCs/>
        </w:rPr>
        <w:t xml:space="preserve"> </w:t>
      </w:r>
      <w:r w:rsidRPr="00E86F35">
        <w:rPr>
          <w:rFonts w:ascii="Arial" w:hAnsi="Arial" w:cs="Arial"/>
        </w:rPr>
        <w:t>:</w:t>
      </w:r>
      <w:proofErr w:type="gramEnd"/>
      <w:r w:rsidRPr="00E86F35">
        <w:rPr>
          <w:rFonts w:ascii="Arial" w:hAnsi="Arial" w:cs="Arial"/>
        </w:rPr>
        <w:t xml:space="preserve"> </w:t>
      </w:r>
      <w:proofErr w:type="spellStart"/>
      <w:r w:rsidRPr="00E86F35">
        <w:rPr>
          <w:rFonts w:ascii="Arial" w:hAnsi="Arial" w:cs="Arial"/>
        </w:rPr>
        <w:t>radiofarmaceutice</w:t>
      </w:r>
      <w:proofErr w:type="spellEnd"/>
      <w:r w:rsidRPr="00E86F35">
        <w:rPr>
          <w:rFonts w:ascii="Arial" w:hAnsi="Arial" w:cs="Arial"/>
        </w:rPr>
        <w:t xml:space="preserve">, </w:t>
      </w:r>
      <w:proofErr w:type="spellStart"/>
      <w:r w:rsidRPr="00E86F35">
        <w:rPr>
          <w:rFonts w:ascii="Arial" w:hAnsi="Arial" w:cs="Arial"/>
        </w:rPr>
        <w:t>farmacocinetic</w:t>
      </w:r>
      <w:r>
        <w:rPr>
          <w:rFonts w:ascii="Arial" w:hAnsi="Arial" w:cs="Arial"/>
        </w:rPr>
        <w:t>ă</w:t>
      </w:r>
      <w:proofErr w:type="spellEnd"/>
      <w:r w:rsidRPr="00E86F35">
        <w:rPr>
          <w:rFonts w:ascii="Arial" w:hAnsi="Arial" w:cs="Arial"/>
        </w:rPr>
        <w:t xml:space="preserve">, doze, </w:t>
      </w:r>
      <w:proofErr w:type="spellStart"/>
      <w:r w:rsidRPr="00E86F35">
        <w:rPr>
          <w:rFonts w:ascii="Arial" w:hAnsi="Arial" w:cs="Arial"/>
        </w:rPr>
        <w:t>frac</w:t>
      </w:r>
      <w:r>
        <w:rPr>
          <w:rFonts w:ascii="Arial" w:hAnsi="Arial" w:cs="Arial"/>
        </w:rPr>
        <w:t>ț</w:t>
      </w:r>
      <w:r w:rsidRPr="00E86F35">
        <w:rPr>
          <w:rFonts w:ascii="Arial" w:hAnsi="Arial" w:cs="Arial"/>
        </w:rPr>
        <w:t>ie</w:t>
      </w:r>
      <w:proofErr w:type="spellEnd"/>
      <w:r w:rsidRPr="00E86F35">
        <w:rPr>
          <w:rFonts w:ascii="Arial" w:hAnsi="Arial" w:cs="Arial"/>
        </w:rPr>
        <w:t xml:space="preserve"> de </w:t>
      </w:r>
      <w:proofErr w:type="spellStart"/>
      <w:r w:rsidRPr="00E86F35">
        <w:rPr>
          <w:rFonts w:ascii="Arial" w:hAnsi="Arial" w:cs="Arial"/>
        </w:rPr>
        <w:t>ejec</w:t>
      </w:r>
      <w:r>
        <w:rPr>
          <w:rFonts w:ascii="Arial" w:hAnsi="Arial" w:cs="Arial"/>
        </w:rPr>
        <w:t>ț</w:t>
      </w:r>
      <w:r w:rsidRPr="00E86F35">
        <w:rPr>
          <w:rFonts w:ascii="Arial" w:hAnsi="Arial" w:cs="Arial"/>
        </w:rPr>
        <w:t>ie</w:t>
      </w:r>
      <w:proofErr w:type="spellEnd"/>
      <w:r w:rsidRPr="00E86F35">
        <w:rPr>
          <w:rFonts w:ascii="Arial" w:hAnsi="Arial" w:cs="Arial"/>
        </w:rPr>
        <w:t xml:space="preserve"> </w:t>
      </w:r>
    </w:p>
    <w:p w14:paraId="7E2CB4BE" w14:textId="77777777" w:rsidR="00235440" w:rsidRPr="00C9548F" w:rsidRDefault="00235440" w:rsidP="00235440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- </w:t>
      </w:r>
      <w:proofErr w:type="spellStart"/>
      <w:r w:rsidRPr="00C9548F">
        <w:rPr>
          <w:rFonts w:ascii="Arial" w:hAnsi="Arial" w:cs="Arial"/>
          <w:b/>
          <w:bCs/>
        </w:rPr>
        <w:t>Tehnica</w:t>
      </w:r>
      <w:proofErr w:type="spellEnd"/>
      <w:r w:rsidRPr="00C9548F">
        <w:rPr>
          <w:rFonts w:ascii="Arial" w:hAnsi="Arial" w:cs="Arial"/>
          <w:b/>
          <w:bCs/>
        </w:rPr>
        <w:t xml:space="preserve"> </w:t>
      </w:r>
      <w:proofErr w:type="spellStart"/>
      <w:r w:rsidRPr="00C9548F">
        <w:rPr>
          <w:rFonts w:ascii="Arial" w:hAnsi="Arial" w:cs="Arial"/>
          <w:b/>
          <w:bCs/>
        </w:rPr>
        <w:t>primei</w:t>
      </w:r>
      <w:proofErr w:type="spellEnd"/>
      <w:r w:rsidRPr="00C9548F">
        <w:rPr>
          <w:rFonts w:ascii="Arial" w:hAnsi="Arial" w:cs="Arial"/>
          <w:b/>
          <w:bCs/>
        </w:rPr>
        <w:t xml:space="preserve"> </w:t>
      </w:r>
      <w:proofErr w:type="spellStart"/>
      <w:r w:rsidRPr="00C9548F">
        <w:rPr>
          <w:rFonts w:ascii="Arial" w:hAnsi="Arial" w:cs="Arial"/>
          <w:b/>
          <w:bCs/>
        </w:rPr>
        <w:t>treceri</w:t>
      </w:r>
      <w:proofErr w:type="spellEnd"/>
      <w:r w:rsidRPr="00C9548F">
        <w:rPr>
          <w:rFonts w:ascii="Arial" w:hAnsi="Arial" w:cs="Arial"/>
        </w:rPr>
        <w:t xml:space="preserve">- </w:t>
      </w:r>
      <w:proofErr w:type="spellStart"/>
      <w:r w:rsidRPr="00C9548F">
        <w:rPr>
          <w:rFonts w:ascii="Arial" w:hAnsi="Arial" w:cs="Arial"/>
        </w:rPr>
        <w:t>detec</w:t>
      </w:r>
      <w:r>
        <w:rPr>
          <w:rFonts w:ascii="Arial" w:hAnsi="Arial" w:cs="Arial"/>
        </w:rPr>
        <w:t>ț</w:t>
      </w:r>
      <w:r w:rsidRPr="00C9548F">
        <w:rPr>
          <w:rFonts w:ascii="Arial" w:hAnsi="Arial" w:cs="Arial"/>
        </w:rPr>
        <w:t>ia</w:t>
      </w:r>
      <w:proofErr w:type="spellEnd"/>
      <w:r w:rsidRPr="00C9548F">
        <w:rPr>
          <w:rFonts w:ascii="Arial" w:hAnsi="Arial" w:cs="Arial"/>
        </w:rPr>
        <w:t xml:space="preserve"> </w:t>
      </w:r>
      <w:proofErr w:type="spellStart"/>
      <w:r w:rsidRPr="00C9548F">
        <w:rPr>
          <w:rFonts w:ascii="Arial" w:hAnsi="Arial" w:cs="Arial"/>
        </w:rPr>
        <w:t>si</w:t>
      </w:r>
      <w:proofErr w:type="spellEnd"/>
      <w:r w:rsidRPr="00C9548F">
        <w:rPr>
          <w:rFonts w:ascii="Arial" w:hAnsi="Arial" w:cs="Arial"/>
        </w:rPr>
        <w:t xml:space="preserve"> </w:t>
      </w:r>
      <w:proofErr w:type="spellStart"/>
      <w:r w:rsidRPr="00C9548F">
        <w:rPr>
          <w:rFonts w:ascii="Arial" w:hAnsi="Arial" w:cs="Arial"/>
        </w:rPr>
        <w:t>cuantificarea</w:t>
      </w:r>
      <w:proofErr w:type="spellEnd"/>
      <w:r w:rsidRPr="00C9548F">
        <w:rPr>
          <w:rFonts w:ascii="Arial" w:hAnsi="Arial" w:cs="Arial"/>
        </w:rPr>
        <w:t xml:space="preserve"> </w:t>
      </w:r>
      <w:proofErr w:type="spellStart"/>
      <w:r w:rsidRPr="00C9548F">
        <w:rPr>
          <w:rFonts w:ascii="Arial" w:hAnsi="Arial" w:cs="Arial"/>
        </w:rPr>
        <w:t>sunturilor</w:t>
      </w:r>
      <w:proofErr w:type="spellEnd"/>
      <w:r w:rsidRPr="00C9548F">
        <w:rPr>
          <w:rFonts w:ascii="Arial" w:hAnsi="Arial" w:cs="Arial"/>
        </w:rPr>
        <w:t xml:space="preserve"> </w:t>
      </w:r>
      <w:proofErr w:type="spellStart"/>
      <w:r w:rsidRPr="00C9548F">
        <w:rPr>
          <w:rFonts w:ascii="Arial" w:hAnsi="Arial" w:cs="Arial"/>
        </w:rPr>
        <w:t>intracardiace</w:t>
      </w:r>
      <w:proofErr w:type="spellEnd"/>
      <w:r w:rsidRPr="00C9548F">
        <w:rPr>
          <w:rFonts w:ascii="Arial" w:hAnsi="Arial" w:cs="Arial"/>
        </w:rPr>
        <w:t xml:space="preserve"> </w:t>
      </w:r>
    </w:p>
    <w:p w14:paraId="141EEA6B" w14:textId="77777777" w:rsidR="00235440" w:rsidRPr="00E86F35" w:rsidRDefault="00235440" w:rsidP="00235440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- </w:t>
      </w:r>
      <w:proofErr w:type="spellStart"/>
      <w:r w:rsidRPr="00E913B7">
        <w:rPr>
          <w:rFonts w:ascii="Arial" w:hAnsi="Arial" w:cs="Arial"/>
          <w:b/>
          <w:bCs/>
        </w:rPr>
        <w:t>Tehnica</w:t>
      </w:r>
      <w:proofErr w:type="spellEnd"/>
      <w:r w:rsidRPr="00E913B7">
        <w:rPr>
          <w:rFonts w:ascii="Arial" w:hAnsi="Arial" w:cs="Arial"/>
          <w:b/>
          <w:bCs/>
        </w:rPr>
        <w:t xml:space="preserve"> la </w:t>
      </w:r>
      <w:proofErr w:type="spellStart"/>
      <w:r w:rsidRPr="00E913B7">
        <w:rPr>
          <w:rFonts w:ascii="Arial" w:hAnsi="Arial" w:cs="Arial"/>
          <w:b/>
          <w:bCs/>
        </w:rPr>
        <w:t>echilibru</w:t>
      </w:r>
      <w:proofErr w:type="spellEnd"/>
      <w:r w:rsidRPr="00E913B7">
        <w:rPr>
          <w:rFonts w:ascii="Arial" w:hAnsi="Arial" w:cs="Arial"/>
          <w:b/>
          <w:bCs/>
        </w:rPr>
        <w:t xml:space="preserve"> </w:t>
      </w:r>
      <w:proofErr w:type="spellStart"/>
      <w:r w:rsidRPr="00E913B7">
        <w:rPr>
          <w:rFonts w:ascii="Arial" w:hAnsi="Arial" w:cs="Arial"/>
          <w:b/>
          <w:bCs/>
        </w:rPr>
        <w:t>sincronizata</w:t>
      </w:r>
      <w:proofErr w:type="spellEnd"/>
      <w:r w:rsidRPr="00E913B7">
        <w:rPr>
          <w:rFonts w:ascii="Arial" w:hAnsi="Arial" w:cs="Arial"/>
          <w:b/>
          <w:bCs/>
        </w:rPr>
        <w:t xml:space="preserve"> cu </w:t>
      </w:r>
      <w:proofErr w:type="gramStart"/>
      <w:r w:rsidRPr="00E913B7">
        <w:rPr>
          <w:rFonts w:ascii="Arial" w:hAnsi="Arial" w:cs="Arial"/>
          <w:b/>
          <w:bCs/>
        </w:rPr>
        <w:t>EKG</w:t>
      </w:r>
      <w:r w:rsidRPr="00E86F35">
        <w:rPr>
          <w:rFonts w:ascii="Arial" w:hAnsi="Arial" w:cs="Arial"/>
        </w:rPr>
        <w:t xml:space="preserve"> :</w:t>
      </w:r>
      <w:proofErr w:type="gramEnd"/>
      <w:r w:rsidRPr="00E86F35">
        <w:rPr>
          <w:rFonts w:ascii="Arial" w:hAnsi="Arial" w:cs="Arial"/>
        </w:rPr>
        <w:t xml:space="preserve">  </w:t>
      </w:r>
      <w:proofErr w:type="spellStart"/>
      <w:r w:rsidRPr="00E86F35">
        <w:rPr>
          <w:rFonts w:ascii="Arial" w:hAnsi="Arial" w:cs="Arial"/>
        </w:rPr>
        <w:t>determinarea</w:t>
      </w:r>
      <w:proofErr w:type="spellEnd"/>
      <w:r w:rsidRPr="00E86F35">
        <w:rPr>
          <w:rFonts w:ascii="Arial" w:hAnsi="Arial" w:cs="Arial"/>
        </w:rPr>
        <w:t xml:space="preserve"> </w:t>
      </w:r>
      <w:proofErr w:type="spellStart"/>
      <w:r w:rsidRPr="00E86F35">
        <w:rPr>
          <w:rFonts w:ascii="Arial" w:hAnsi="Arial" w:cs="Arial"/>
        </w:rPr>
        <w:t>frac</w:t>
      </w:r>
      <w:r>
        <w:rPr>
          <w:rFonts w:ascii="Arial" w:hAnsi="Arial" w:cs="Arial"/>
        </w:rPr>
        <w:t>ț</w:t>
      </w:r>
      <w:r w:rsidRPr="00E86F35">
        <w:rPr>
          <w:rFonts w:ascii="Arial" w:hAnsi="Arial" w:cs="Arial"/>
        </w:rPr>
        <w:t>iei</w:t>
      </w:r>
      <w:proofErr w:type="spellEnd"/>
      <w:r w:rsidRPr="00E86F35">
        <w:rPr>
          <w:rFonts w:ascii="Arial" w:hAnsi="Arial" w:cs="Arial"/>
        </w:rPr>
        <w:t xml:space="preserve"> de </w:t>
      </w:r>
      <w:proofErr w:type="spellStart"/>
      <w:r w:rsidRPr="00E86F35">
        <w:rPr>
          <w:rFonts w:ascii="Arial" w:hAnsi="Arial" w:cs="Arial"/>
        </w:rPr>
        <w:t>ejec</w:t>
      </w:r>
      <w:r>
        <w:rPr>
          <w:rFonts w:ascii="Arial" w:hAnsi="Arial" w:cs="Arial"/>
        </w:rPr>
        <w:t>ț</w:t>
      </w:r>
      <w:r w:rsidRPr="00E86F35">
        <w:rPr>
          <w:rFonts w:ascii="Arial" w:hAnsi="Arial" w:cs="Arial"/>
        </w:rPr>
        <w:t>ie</w:t>
      </w:r>
      <w:proofErr w:type="spellEnd"/>
      <w:r w:rsidRPr="00E86F35">
        <w:rPr>
          <w:rFonts w:ascii="Arial" w:hAnsi="Arial" w:cs="Arial"/>
        </w:rPr>
        <w:t xml:space="preserve">, </w:t>
      </w:r>
      <w:proofErr w:type="spellStart"/>
      <w:r w:rsidRPr="00E86F35">
        <w:rPr>
          <w:rFonts w:ascii="Arial" w:hAnsi="Arial" w:cs="Arial"/>
        </w:rPr>
        <w:t>studiul</w:t>
      </w:r>
      <w:proofErr w:type="spellEnd"/>
      <w:r w:rsidRPr="00E86F35">
        <w:rPr>
          <w:rFonts w:ascii="Arial" w:hAnsi="Arial" w:cs="Arial"/>
        </w:rPr>
        <w:t xml:space="preserve"> </w:t>
      </w:r>
      <w:proofErr w:type="spellStart"/>
      <w:r w:rsidRPr="00E86F35">
        <w:rPr>
          <w:rFonts w:ascii="Arial" w:hAnsi="Arial" w:cs="Arial"/>
        </w:rPr>
        <w:t>cineticii</w:t>
      </w:r>
      <w:proofErr w:type="spellEnd"/>
      <w:r w:rsidRPr="00E86F35">
        <w:rPr>
          <w:rFonts w:ascii="Arial" w:hAnsi="Arial" w:cs="Arial"/>
        </w:rPr>
        <w:t xml:space="preserve"> </w:t>
      </w:r>
      <w:proofErr w:type="spellStart"/>
      <w:r w:rsidRPr="00E86F35">
        <w:rPr>
          <w:rFonts w:ascii="Arial" w:hAnsi="Arial" w:cs="Arial"/>
        </w:rPr>
        <w:t>parietale</w:t>
      </w:r>
      <w:proofErr w:type="spellEnd"/>
      <w:r w:rsidRPr="00E86F35">
        <w:rPr>
          <w:rFonts w:ascii="Arial" w:hAnsi="Arial" w:cs="Arial"/>
        </w:rPr>
        <w:t xml:space="preserve"> a </w:t>
      </w:r>
      <w:proofErr w:type="spellStart"/>
      <w:r w:rsidRPr="00E86F35">
        <w:rPr>
          <w:rFonts w:ascii="Arial" w:hAnsi="Arial" w:cs="Arial"/>
        </w:rPr>
        <w:t>ventriculului</w:t>
      </w:r>
      <w:proofErr w:type="spellEnd"/>
      <w:r w:rsidRPr="00E86F35">
        <w:rPr>
          <w:rFonts w:ascii="Arial" w:hAnsi="Arial" w:cs="Arial"/>
        </w:rPr>
        <w:t xml:space="preserve"> </w:t>
      </w:r>
      <w:proofErr w:type="spellStart"/>
      <w:r w:rsidRPr="00E86F35">
        <w:rPr>
          <w:rFonts w:ascii="Arial" w:hAnsi="Arial" w:cs="Arial"/>
        </w:rPr>
        <w:t>st</w:t>
      </w:r>
      <w:r>
        <w:rPr>
          <w:rFonts w:ascii="Arial" w:hAnsi="Arial" w:cs="Arial"/>
        </w:rPr>
        <w:t>â</w:t>
      </w:r>
      <w:r w:rsidRPr="00E86F35">
        <w:rPr>
          <w:rFonts w:ascii="Arial" w:hAnsi="Arial" w:cs="Arial"/>
        </w:rPr>
        <w:t>ng</w:t>
      </w:r>
      <w:proofErr w:type="spellEnd"/>
      <w:r w:rsidRPr="00E86F35">
        <w:rPr>
          <w:rFonts w:ascii="Arial" w:hAnsi="Arial" w:cs="Arial"/>
        </w:rPr>
        <w:t xml:space="preserve">, </w:t>
      </w:r>
      <w:proofErr w:type="spellStart"/>
      <w:r w:rsidRPr="00E86F35">
        <w:rPr>
          <w:rFonts w:ascii="Arial" w:hAnsi="Arial" w:cs="Arial"/>
        </w:rPr>
        <w:t>aprecierea</w:t>
      </w:r>
      <w:proofErr w:type="spellEnd"/>
      <w:r w:rsidRPr="00E86F35">
        <w:rPr>
          <w:rFonts w:ascii="Arial" w:hAnsi="Arial" w:cs="Arial"/>
        </w:rPr>
        <w:t xml:space="preserve"> </w:t>
      </w:r>
      <w:proofErr w:type="spellStart"/>
      <w:r w:rsidRPr="00E86F35">
        <w:rPr>
          <w:rFonts w:ascii="Arial" w:hAnsi="Arial" w:cs="Arial"/>
        </w:rPr>
        <w:t>performantei</w:t>
      </w:r>
      <w:proofErr w:type="spellEnd"/>
      <w:r w:rsidRPr="00E86F35">
        <w:rPr>
          <w:rFonts w:ascii="Arial" w:hAnsi="Arial" w:cs="Arial"/>
        </w:rPr>
        <w:t xml:space="preserve"> </w:t>
      </w:r>
      <w:proofErr w:type="spellStart"/>
      <w:r w:rsidRPr="00E86F35">
        <w:rPr>
          <w:rFonts w:ascii="Arial" w:hAnsi="Arial" w:cs="Arial"/>
        </w:rPr>
        <w:t>ventriculare</w:t>
      </w:r>
      <w:proofErr w:type="spellEnd"/>
      <w:r w:rsidRPr="00E86F3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î</w:t>
      </w:r>
      <w:r w:rsidRPr="00E86F35">
        <w:rPr>
          <w:rFonts w:ascii="Arial" w:hAnsi="Arial" w:cs="Arial"/>
        </w:rPr>
        <w:t>n</w:t>
      </w:r>
      <w:proofErr w:type="spellEnd"/>
      <w:r w:rsidRPr="00E86F35">
        <w:rPr>
          <w:rFonts w:ascii="Arial" w:hAnsi="Arial" w:cs="Arial"/>
        </w:rPr>
        <w:t xml:space="preserve"> </w:t>
      </w:r>
      <w:proofErr w:type="spellStart"/>
      <w:r w:rsidRPr="00E86F35">
        <w:rPr>
          <w:rFonts w:ascii="Arial" w:hAnsi="Arial" w:cs="Arial"/>
        </w:rPr>
        <w:t>repaus</w:t>
      </w:r>
      <w:proofErr w:type="spellEnd"/>
      <w:r w:rsidRPr="00E86F3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ș</w:t>
      </w:r>
      <w:r w:rsidRPr="00E86F35">
        <w:rPr>
          <w:rFonts w:ascii="Arial" w:hAnsi="Arial" w:cs="Arial"/>
        </w:rPr>
        <w:t>i</w:t>
      </w:r>
      <w:proofErr w:type="spellEnd"/>
      <w:r w:rsidRPr="00E86F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la </w:t>
      </w:r>
      <w:proofErr w:type="spellStart"/>
      <w:r w:rsidRPr="00E86F35">
        <w:rPr>
          <w:rFonts w:ascii="Arial" w:hAnsi="Arial" w:cs="Arial"/>
        </w:rPr>
        <w:t>efort</w:t>
      </w:r>
      <w:proofErr w:type="spellEnd"/>
      <w:r w:rsidRPr="00E86F35">
        <w:rPr>
          <w:rFonts w:ascii="Arial" w:hAnsi="Arial" w:cs="Arial"/>
        </w:rPr>
        <w:t xml:space="preserve"> </w:t>
      </w:r>
    </w:p>
    <w:p w14:paraId="0113B50F" w14:textId="77777777" w:rsidR="00235440" w:rsidRPr="00E86F35" w:rsidRDefault="00235440" w:rsidP="00235440">
      <w:pPr>
        <w:spacing w:after="0"/>
        <w:rPr>
          <w:rFonts w:ascii="Arial" w:hAnsi="Arial" w:cs="Arial"/>
        </w:rPr>
      </w:pPr>
      <w:r w:rsidRPr="00C9548F">
        <w:rPr>
          <w:rFonts w:ascii="Arial" w:hAnsi="Arial" w:cs="Arial"/>
          <w:b/>
          <w:bCs/>
        </w:rPr>
        <w:t>13</w:t>
      </w:r>
      <w:r w:rsidRPr="00E86F35">
        <w:rPr>
          <w:rFonts w:ascii="Arial" w:hAnsi="Arial" w:cs="Arial"/>
          <w:b/>
          <w:bCs/>
          <w:i/>
          <w:iCs/>
        </w:rPr>
        <w:t xml:space="preserve">. </w:t>
      </w:r>
      <w:proofErr w:type="spellStart"/>
      <w:r w:rsidRPr="00C9548F">
        <w:rPr>
          <w:rFonts w:ascii="Arial" w:hAnsi="Arial" w:cs="Arial"/>
          <w:b/>
          <w:bCs/>
        </w:rPr>
        <w:t>Explorarea</w:t>
      </w:r>
      <w:proofErr w:type="spellEnd"/>
      <w:r w:rsidRPr="00C9548F">
        <w:rPr>
          <w:rFonts w:ascii="Arial" w:hAnsi="Arial" w:cs="Arial"/>
          <w:b/>
          <w:bCs/>
        </w:rPr>
        <w:t xml:space="preserve"> </w:t>
      </w:r>
      <w:proofErr w:type="spellStart"/>
      <w:r w:rsidRPr="00C9548F">
        <w:rPr>
          <w:rFonts w:ascii="Arial" w:hAnsi="Arial" w:cs="Arial"/>
          <w:b/>
          <w:bCs/>
        </w:rPr>
        <w:t>scintigrafic</w:t>
      </w:r>
      <w:r>
        <w:rPr>
          <w:rFonts w:ascii="Arial" w:hAnsi="Arial" w:cs="Arial"/>
          <w:b/>
          <w:bCs/>
        </w:rPr>
        <w:t>ă</w:t>
      </w:r>
      <w:proofErr w:type="spellEnd"/>
      <w:r w:rsidRPr="00C9548F">
        <w:rPr>
          <w:rFonts w:ascii="Arial" w:hAnsi="Arial" w:cs="Arial"/>
          <w:b/>
          <w:bCs/>
        </w:rPr>
        <w:t xml:space="preserve"> </w:t>
      </w:r>
      <w:proofErr w:type="spellStart"/>
      <w:r w:rsidRPr="00C9548F">
        <w:rPr>
          <w:rFonts w:ascii="Arial" w:hAnsi="Arial" w:cs="Arial"/>
          <w:b/>
          <w:bCs/>
        </w:rPr>
        <w:t>pulmonar</w:t>
      </w:r>
      <w:r>
        <w:rPr>
          <w:rFonts w:ascii="Arial" w:hAnsi="Arial" w:cs="Arial"/>
          <w:b/>
          <w:bCs/>
        </w:rPr>
        <w:t>ă</w:t>
      </w:r>
      <w:proofErr w:type="spellEnd"/>
      <w:r w:rsidRPr="00E86F35">
        <w:rPr>
          <w:rFonts w:ascii="Arial" w:hAnsi="Arial" w:cs="Arial"/>
          <w:b/>
          <w:bCs/>
          <w:i/>
          <w:iCs/>
        </w:rPr>
        <w:t xml:space="preserve"> </w:t>
      </w:r>
    </w:p>
    <w:p w14:paraId="6C15BE0A" w14:textId="77777777" w:rsidR="00235440" w:rsidRPr="00E86F35" w:rsidRDefault="00235440" w:rsidP="00235440">
      <w:pPr>
        <w:spacing w:after="0"/>
        <w:rPr>
          <w:rFonts w:ascii="Arial" w:hAnsi="Arial" w:cs="Arial"/>
        </w:rPr>
      </w:pPr>
      <w:proofErr w:type="spellStart"/>
      <w:r w:rsidRPr="00C9548F">
        <w:rPr>
          <w:rFonts w:ascii="Arial" w:hAnsi="Arial" w:cs="Arial"/>
          <w:b/>
          <w:bCs/>
        </w:rPr>
        <w:t>Scintigrafia</w:t>
      </w:r>
      <w:proofErr w:type="spellEnd"/>
      <w:r w:rsidRPr="00C9548F">
        <w:rPr>
          <w:rFonts w:ascii="Arial" w:hAnsi="Arial" w:cs="Arial"/>
          <w:b/>
          <w:bCs/>
        </w:rPr>
        <w:t xml:space="preserve"> </w:t>
      </w:r>
      <w:proofErr w:type="spellStart"/>
      <w:r w:rsidRPr="00C9548F">
        <w:rPr>
          <w:rFonts w:ascii="Arial" w:hAnsi="Arial" w:cs="Arial"/>
          <w:b/>
          <w:bCs/>
        </w:rPr>
        <w:t>pulmonară</w:t>
      </w:r>
      <w:proofErr w:type="spellEnd"/>
      <w:r w:rsidRPr="00C9548F">
        <w:rPr>
          <w:rFonts w:ascii="Arial" w:hAnsi="Arial" w:cs="Arial"/>
          <w:b/>
          <w:bCs/>
        </w:rPr>
        <w:t xml:space="preserve"> de </w:t>
      </w:r>
      <w:proofErr w:type="spellStart"/>
      <w:proofErr w:type="gramStart"/>
      <w:r w:rsidRPr="00C9548F">
        <w:rPr>
          <w:rFonts w:ascii="Arial" w:hAnsi="Arial" w:cs="Arial"/>
          <w:b/>
          <w:bCs/>
        </w:rPr>
        <w:t>perfuzie</w:t>
      </w:r>
      <w:proofErr w:type="spellEnd"/>
      <w:r w:rsidRPr="00E86F35">
        <w:rPr>
          <w:rFonts w:ascii="Arial" w:hAnsi="Arial" w:cs="Arial"/>
        </w:rPr>
        <w:t xml:space="preserve"> :</w:t>
      </w:r>
      <w:proofErr w:type="gramEnd"/>
      <w:r w:rsidRPr="00E86F35">
        <w:rPr>
          <w:rFonts w:ascii="Arial" w:hAnsi="Arial" w:cs="Arial"/>
        </w:rPr>
        <w:t xml:space="preserve"> </w:t>
      </w:r>
      <w:proofErr w:type="spellStart"/>
      <w:r w:rsidRPr="00E86F35">
        <w:rPr>
          <w:rFonts w:ascii="Arial" w:hAnsi="Arial" w:cs="Arial"/>
        </w:rPr>
        <w:t>radiofarmaceutice</w:t>
      </w:r>
      <w:proofErr w:type="spellEnd"/>
      <w:r w:rsidRPr="00E86F35">
        <w:rPr>
          <w:rFonts w:ascii="Arial" w:hAnsi="Arial" w:cs="Arial"/>
        </w:rPr>
        <w:t xml:space="preserve">, </w:t>
      </w:r>
      <w:proofErr w:type="spellStart"/>
      <w:r w:rsidRPr="00E86F35">
        <w:rPr>
          <w:rFonts w:ascii="Arial" w:hAnsi="Arial" w:cs="Arial"/>
        </w:rPr>
        <w:t>farmacocinetic</w:t>
      </w:r>
      <w:r>
        <w:rPr>
          <w:rFonts w:ascii="Arial" w:hAnsi="Arial" w:cs="Arial"/>
        </w:rPr>
        <w:t>ă</w:t>
      </w:r>
      <w:proofErr w:type="spellEnd"/>
      <w:r w:rsidRPr="00E86F35">
        <w:rPr>
          <w:rFonts w:ascii="Arial" w:hAnsi="Arial" w:cs="Arial"/>
        </w:rPr>
        <w:t xml:space="preserve">, doze, </w:t>
      </w:r>
      <w:proofErr w:type="spellStart"/>
      <w:r w:rsidRPr="00E86F35">
        <w:rPr>
          <w:rFonts w:ascii="Arial" w:hAnsi="Arial" w:cs="Arial"/>
        </w:rPr>
        <w:t>tehnica</w:t>
      </w:r>
      <w:proofErr w:type="spellEnd"/>
      <w:r w:rsidRPr="00E86F35">
        <w:rPr>
          <w:rFonts w:ascii="Arial" w:hAnsi="Arial" w:cs="Arial"/>
        </w:rPr>
        <w:t xml:space="preserve"> </w:t>
      </w:r>
      <w:proofErr w:type="spellStart"/>
      <w:r w:rsidRPr="00E86F35">
        <w:rPr>
          <w:rFonts w:ascii="Arial" w:hAnsi="Arial" w:cs="Arial"/>
        </w:rPr>
        <w:t>examin</w:t>
      </w:r>
      <w:r>
        <w:rPr>
          <w:rFonts w:ascii="Arial" w:hAnsi="Arial" w:cs="Arial"/>
        </w:rPr>
        <w:t>ă</w:t>
      </w:r>
      <w:r w:rsidRPr="00E86F35">
        <w:rPr>
          <w:rFonts w:ascii="Arial" w:hAnsi="Arial" w:cs="Arial"/>
        </w:rPr>
        <w:t>rii</w:t>
      </w:r>
      <w:proofErr w:type="spellEnd"/>
      <w:r w:rsidRPr="00E86F35">
        <w:rPr>
          <w:rFonts w:ascii="Arial" w:hAnsi="Arial" w:cs="Arial"/>
        </w:rPr>
        <w:t xml:space="preserve">, </w:t>
      </w:r>
      <w:proofErr w:type="spellStart"/>
      <w:r w:rsidRPr="00E86F35">
        <w:rPr>
          <w:rFonts w:ascii="Arial" w:hAnsi="Arial" w:cs="Arial"/>
        </w:rPr>
        <w:t>tipuri</w:t>
      </w:r>
      <w:proofErr w:type="spellEnd"/>
      <w:r w:rsidRPr="00E86F35">
        <w:rPr>
          <w:rFonts w:ascii="Arial" w:hAnsi="Arial" w:cs="Arial"/>
        </w:rPr>
        <w:t xml:space="preserve"> de </w:t>
      </w:r>
      <w:proofErr w:type="spellStart"/>
      <w:r w:rsidRPr="00E86F35">
        <w:rPr>
          <w:rFonts w:ascii="Arial" w:hAnsi="Arial" w:cs="Arial"/>
        </w:rPr>
        <w:t>examin</w:t>
      </w:r>
      <w:r>
        <w:rPr>
          <w:rFonts w:ascii="Arial" w:hAnsi="Arial" w:cs="Arial"/>
        </w:rPr>
        <w:t>ă</w:t>
      </w:r>
      <w:r w:rsidRPr="00E86F35">
        <w:rPr>
          <w:rFonts w:ascii="Arial" w:hAnsi="Arial" w:cs="Arial"/>
        </w:rPr>
        <w:t>ri</w:t>
      </w:r>
      <w:proofErr w:type="spellEnd"/>
      <w:r w:rsidRPr="00E86F35">
        <w:rPr>
          <w:rFonts w:ascii="Arial" w:hAnsi="Arial" w:cs="Arial"/>
        </w:rPr>
        <w:t xml:space="preserve"> (</w:t>
      </w:r>
      <w:proofErr w:type="spellStart"/>
      <w:r w:rsidRPr="00E86F35">
        <w:rPr>
          <w:rFonts w:ascii="Arial" w:hAnsi="Arial" w:cs="Arial"/>
        </w:rPr>
        <w:t>planar</w:t>
      </w:r>
      <w:r>
        <w:rPr>
          <w:rFonts w:ascii="Arial" w:hAnsi="Arial" w:cs="Arial"/>
        </w:rPr>
        <w:t>ă</w:t>
      </w:r>
      <w:proofErr w:type="spellEnd"/>
      <w:r w:rsidRPr="00E86F35">
        <w:rPr>
          <w:rFonts w:ascii="Arial" w:hAnsi="Arial" w:cs="Arial"/>
        </w:rPr>
        <w:t xml:space="preserve">, SPECT </w:t>
      </w:r>
      <w:proofErr w:type="spellStart"/>
      <w:r>
        <w:rPr>
          <w:rFonts w:ascii="Arial" w:hAnsi="Arial" w:cs="Arial"/>
        </w:rPr>
        <w:t>ș</w:t>
      </w:r>
      <w:r w:rsidRPr="00E86F35">
        <w:rPr>
          <w:rFonts w:ascii="Arial" w:hAnsi="Arial" w:cs="Arial"/>
        </w:rPr>
        <w:t>i</w:t>
      </w:r>
      <w:proofErr w:type="spellEnd"/>
      <w:r w:rsidRPr="00E86F35">
        <w:rPr>
          <w:rFonts w:ascii="Arial" w:hAnsi="Arial" w:cs="Arial"/>
        </w:rPr>
        <w:t xml:space="preserve"> SPECT/CT), </w:t>
      </w:r>
      <w:proofErr w:type="spellStart"/>
      <w:r w:rsidRPr="00E86F35">
        <w:rPr>
          <w:rFonts w:ascii="Arial" w:hAnsi="Arial" w:cs="Arial"/>
        </w:rPr>
        <w:t>imagini</w:t>
      </w:r>
      <w:proofErr w:type="spellEnd"/>
      <w:r w:rsidRPr="00E86F35">
        <w:rPr>
          <w:rFonts w:ascii="Arial" w:hAnsi="Arial" w:cs="Arial"/>
        </w:rPr>
        <w:t xml:space="preserve"> </w:t>
      </w:r>
      <w:proofErr w:type="spellStart"/>
      <w:r w:rsidRPr="00E86F35">
        <w:rPr>
          <w:rFonts w:ascii="Arial" w:hAnsi="Arial" w:cs="Arial"/>
        </w:rPr>
        <w:t>scintigrafice</w:t>
      </w:r>
      <w:proofErr w:type="spellEnd"/>
      <w:r w:rsidRPr="00E86F35">
        <w:rPr>
          <w:rFonts w:ascii="Arial" w:hAnsi="Arial" w:cs="Arial"/>
        </w:rPr>
        <w:t xml:space="preserve"> </w:t>
      </w:r>
      <w:proofErr w:type="spellStart"/>
      <w:r w:rsidRPr="00E86F35">
        <w:rPr>
          <w:rFonts w:ascii="Arial" w:hAnsi="Arial" w:cs="Arial"/>
        </w:rPr>
        <w:t>normale</w:t>
      </w:r>
      <w:proofErr w:type="spellEnd"/>
      <w:r w:rsidRPr="00E86F35">
        <w:rPr>
          <w:rFonts w:ascii="Arial" w:hAnsi="Arial" w:cs="Arial"/>
        </w:rPr>
        <w:t xml:space="preserve"> </w:t>
      </w:r>
      <w:proofErr w:type="spellStart"/>
      <w:r w:rsidRPr="00E86F35">
        <w:rPr>
          <w:rFonts w:ascii="Arial" w:hAnsi="Arial" w:cs="Arial"/>
        </w:rPr>
        <w:t>si</w:t>
      </w:r>
      <w:proofErr w:type="spellEnd"/>
      <w:r w:rsidRPr="00E86F35">
        <w:rPr>
          <w:rFonts w:ascii="Arial" w:hAnsi="Arial" w:cs="Arial"/>
        </w:rPr>
        <w:t xml:space="preserve"> </w:t>
      </w:r>
      <w:proofErr w:type="spellStart"/>
      <w:r w:rsidRPr="00E86F35">
        <w:rPr>
          <w:rFonts w:ascii="Arial" w:hAnsi="Arial" w:cs="Arial"/>
        </w:rPr>
        <w:t>patologice</w:t>
      </w:r>
      <w:proofErr w:type="spellEnd"/>
      <w:r w:rsidRPr="00E86F35">
        <w:rPr>
          <w:rFonts w:ascii="Arial" w:hAnsi="Arial" w:cs="Arial"/>
        </w:rPr>
        <w:t xml:space="preserve">, </w:t>
      </w:r>
      <w:proofErr w:type="spellStart"/>
      <w:r w:rsidRPr="00E86F35">
        <w:rPr>
          <w:rFonts w:ascii="Arial" w:hAnsi="Arial" w:cs="Arial"/>
        </w:rPr>
        <w:t>indica</w:t>
      </w:r>
      <w:r>
        <w:rPr>
          <w:rFonts w:ascii="Arial" w:hAnsi="Arial" w:cs="Arial"/>
        </w:rPr>
        <w:t>ț</w:t>
      </w:r>
      <w:r w:rsidRPr="00E86F35">
        <w:rPr>
          <w:rFonts w:ascii="Arial" w:hAnsi="Arial" w:cs="Arial"/>
        </w:rPr>
        <w:t>ii</w:t>
      </w:r>
      <w:proofErr w:type="spellEnd"/>
      <w:r w:rsidRPr="00E86F35">
        <w:rPr>
          <w:rFonts w:ascii="Arial" w:hAnsi="Arial" w:cs="Arial"/>
        </w:rPr>
        <w:t xml:space="preserve"> </w:t>
      </w:r>
      <w:proofErr w:type="spellStart"/>
      <w:r w:rsidRPr="00E86F35">
        <w:rPr>
          <w:rFonts w:ascii="Arial" w:hAnsi="Arial" w:cs="Arial"/>
        </w:rPr>
        <w:t>clinice</w:t>
      </w:r>
      <w:proofErr w:type="spellEnd"/>
      <w:r w:rsidRPr="00E86F35">
        <w:rPr>
          <w:rFonts w:ascii="Arial" w:hAnsi="Arial" w:cs="Arial"/>
        </w:rPr>
        <w:t xml:space="preserve"> </w:t>
      </w:r>
    </w:p>
    <w:p w14:paraId="19286B50" w14:textId="77777777" w:rsidR="00235440" w:rsidRPr="00E86F35" w:rsidRDefault="00235440" w:rsidP="00235440">
      <w:pPr>
        <w:spacing w:after="0"/>
        <w:rPr>
          <w:rFonts w:ascii="Arial" w:hAnsi="Arial" w:cs="Arial"/>
        </w:rPr>
      </w:pPr>
      <w:proofErr w:type="spellStart"/>
      <w:r w:rsidRPr="00C9548F">
        <w:rPr>
          <w:rFonts w:ascii="Arial" w:hAnsi="Arial" w:cs="Arial"/>
          <w:b/>
          <w:bCs/>
        </w:rPr>
        <w:t>Scintigrafia</w:t>
      </w:r>
      <w:proofErr w:type="spellEnd"/>
      <w:r w:rsidRPr="00C9548F">
        <w:rPr>
          <w:rFonts w:ascii="Arial" w:hAnsi="Arial" w:cs="Arial"/>
          <w:b/>
          <w:bCs/>
        </w:rPr>
        <w:t xml:space="preserve"> </w:t>
      </w:r>
      <w:proofErr w:type="spellStart"/>
      <w:r w:rsidRPr="00C9548F">
        <w:rPr>
          <w:rFonts w:ascii="Arial" w:hAnsi="Arial" w:cs="Arial"/>
          <w:b/>
          <w:bCs/>
        </w:rPr>
        <w:t>pulmonar</w:t>
      </w:r>
      <w:r>
        <w:rPr>
          <w:rFonts w:ascii="Arial" w:hAnsi="Arial" w:cs="Arial"/>
          <w:b/>
          <w:bCs/>
        </w:rPr>
        <w:t>ă</w:t>
      </w:r>
      <w:proofErr w:type="spellEnd"/>
      <w:r w:rsidRPr="00C9548F">
        <w:rPr>
          <w:rFonts w:ascii="Arial" w:hAnsi="Arial" w:cs="Arial"/>
          <w:b/>
          <w:bCs/>
        </w:rPr>
        <w:t xml:space="preserve"> de </w:t>
      </w:r>
      <w:proofErr w:type="spellStart"/>
      <w:r w:rsidRPr="00C9548F">
        <w:rPr>
          <w:rFonts w:ascii="Arial" w:hAnsi="Arial" w:cs="Arial"/>
          <w:b/>
          <w:bCs/>
        </w:rPr>
        <w:t>ventila</w:t>
      </w:r>
      <w:r>
        <w:rPr>
          <w:rFonts w:ascii="Arial" w:hAnsi="Arial" w:cs="Arial"/>
          <w:b/>
          <w:bCs/>
        </w:rPr>
        <w:t>ț</w:t>
      </w:r>
      <w:proofErr w:type="gramStart"/>
      <w:r w:rsidRPr="00C9548F">
        <w:rPr>
          <w:rFonts w:ascii="Arial" w:hAnsi="Arial" w:cs="Arial"/>
          <w:b/>
          <w:bCs/>
        </w:rPr>
        <w:t>ie</w:t>
      </w:r>
      <w:proofErr w:type="spellEnd"/>
      <w:r w:rsidRPr="00E86F35">
        <w:rPr>
          <w:rFonts w:ascii="Arial" w:hAnsi="Arial" w:cs="Arial"/>
        </w:rPr>
        <w:t xml:space="preserve"> :</w:t>
      </w:r>
      <w:proofErr w:type="gramEnd"/>
      <w:r w:rsidRPr="00E86F35">
        <w:rPr>
          <w:rFonts w:ascii="Arial" w:hAnsi="Arial" w:cs="Arial"/>
        </w:rPr>
        <w:t xml:space="preserve"> </w:t>
      </w:r>
      <w:proofErr w:type="spellStart"/>
      <w:r w:rsidRPr="00E86F35">
        <w:rPr>
          <w:rFonts w:ascii="Arial" w:hAnsi="Arial" w:cs="Arial"/>
        </w:rPr>
        <w:t>radiofarmaceutice</w:t>
      </w:r>
      <w:proofErr w:type="spellEnd"/>
      <w:r w:rsidRPr="00E86F35">
        <w:rPr>
          <w:rFonts w:ascii="Arial" w:hAnsi="Arial" w:cs="Arial"/>
        </w:rPr>
        <w:t xml:space="preserve">, </w:t>
      </w:r>
      <w:proofErr w:type="spellStart"/>
      <w:r w:rsidRPr="00E86F35">
        <w:rPr>
          <w:rFonts w:ascii="Arial" w:hAnsi="Arial" w:cs="Arial"/>
        </w:rPr>
        <w:t>farmacocinetic</w:t>
      </w:r>
      <w:r>
        <w:rPr>
          <w:rFonts w:ascii="Arial" w:hAnsi="Arial" w:cs="Arial"/>
        </w:rPr>
        <w:t>ă</w:t>
      </w:r>
      <w:proofErr w:type="spellEnd"/>
      <w:r w:rsidRPr="00E86F35">
        <w:rPr>
          <w:rFonts w:ascii="Arial" w:hAnsi="Arial" w:cs="Arial"/>
        </w:rPr>
        <w:t xml:space="preserve">, doze, </w:t>
      </w:r>
      <w:proofErr w:type="spellStart"/>
      <w:r w:rsidRPr="00E86F35">
        <w:rPr>
          <w:rFonts w:ascii="Arial" w:hAnsi="Arial" w:cs="Arial"/>
        </w:rPr>
        <w:t>tehnica</w:t>
      </w:r>
      <w:proofErr w:type="spellEnd"/>
      <w:r w:rsidRPr="00E86F35">
        <w:rPr>
          <w:rFonts w:ascii="Arial" w:hAnsi="Arial" w:cs="Arial"/>
        </w:rPr>
        <w:t xml:space="preserve"> </w:t>
      </w:r>
      <w:proofErr w:type="spellStart"/>
      <w:r w:rsidRPr="00E86F35">
        <w:rPr>
          <w:rFonts w:ascii="Arial" w:hAnsi="Arial" w:cs="Arial"/>
        </w:rPr>
        <w:t>examin</w:t>
      </w:r>
      <w:r>
        <w:rPr>
          <w:rFonts w:ascii="Arial" w:hAnsi="Arial" w:cs="Arial"/>
        </w:rPr>
        <w:t>ă</w:t>
      </w:r>
      <w:r w:rsidRPr="00E86F35">
        <w:rPr>
          <w:rFonts w:ascii="Arial" w:hAnsi="Arial" w:cs="Arial"/>
        </w:rPr>
        <w:t>rii</w:t>
      </w:r>
      <w:proofErr w:type="spellEnd"/>
      <w:r w:rsidRPr="00E86F35">
        <w:rPr>
          <w:rFonts w:ascii="Arial" w:hAnsi="Arial" w:cs="Arial"/>
        </w:rPr>
        <w:t xml:space="preserve">, </w:t>
      </w:r>
      <w:proofErr w:type="spellStart"/>
      <w:r w:rsidRPr="00E86F35">
        <w:rPr>
          <w:rFonts w:ascii="Arial" w:hAnsi="Arial" w:cs="Arial"/>
        </w:rPr>
        <w:t>tipuri</w:t>
      </w:r>
      <w:proofErr w:type="spellEnd"/>
      <w:r w:rsidRPr="00E86F35">
        <w:rPr>
          <w:rFonts w:ascii="Arial" w:hAnsi="Arial" w:cs="Arial"/>
        </w:rPr>
        <w:t xml:space="preserve"> de </w:t>
      </w:r>
      <w:proofErr w:type="spellStart"/>
      <w:r w:rsidRPr="00E86F35">
        <w:rPr>
          <w:rFonts w:ascii="Arial" w:hAnsi="Arial" w:cs="Arial"/>
        </w:rPr>
        <w:t>examin</w:t>
      </w:r>
      <w:r>
        <w:rPr>
          <w:rFonts w:ascii="Arial" w:hAnsi="Arial" w:cs="Arial"/>
        </w:rPr>
        <w:t>ă</w:t>
      </w:r>
      <w:r w:rsidRPr="00E86F35">
        <w:rPr>
          <w:rFonts w:ascii="Arial" w:hAnsi="Arial" w:cs="Arial"/>
        </w:rPr>
        <w:t>ri</w:t>
      </w:r>
      <w:proofErr w:type="spellEnd"/>
      <w:r w:rsidRPr="00E86F35">
        <w:rPr>
          <w:rFonts w:ascii="Arial" w:hAnsi="Arial" w:cs="Arial"/>
        </w:rPr>
        <w:t xml:space="preserve"> (</w:t>
      </w:r>
      <w:proofErr w:type="spellStart"/>
      <w:r w:rsidRPr="00E86F35">
        <w:rPr>
          <w:rFonts w:ascii="Arial" w:hAnsi="Arial" w:cs="Arial"/>
        </w:rPr>
        <w:t>planar</w:t>
      </w:r>
      <w:r>
        <w:rPr>
          <w:rFonts w:ascii="Arial" w:hAnsi="Arial" w:cs="Arial"/>
        </w:rPr>
        <w:t>ă</w:t>
      </w:r>
      <w:proofErr w:type="spellEnd"/>
      <w:r w:rsidRPr="00E86F35">
        <w:rPr>
          <w:rFonts w:ascii="Arial" w:hAnsi="Arial" w:cs="Arial"/>
        </w:rPr>
        <w:t xml:space="preserve">, SPECT </w:t>
      </w:r>
      <w:proofErr w:type="spellStart"/>
      <w:r>
        <w:rPr>
          <w:rFonts w:ascii="Arial" w:hAnsi="Arial" w:cs="Arial"/>
        </w:rPr>
        <w:t>ș</w:t>
      </w:r>
      <w:r w:rsidRPr="00E86F35">
        <w:rPr>
          <w:rFonts w:ascii="Arial" w:hAnsi="Arial" w:cs="Arial"/>
        </w:rPr>
        <w:t>i</w:t>
      </w:r>
      <w:proofErr w:type="spellEnd"/>
      <w:r w:rsidRPr="00E86F35">
        <w:rPr>
          <w:rFonts w:ascii="Arial" w:hAnsi="Arial" w:cs="Arial"/>
        </w:rPr>
        <w:t xml:space="preserve"> SPECT/CT) </w:t>
      </w:r>
    </w:p>
    <w:p w14:paraId="3EA9ADCF" w14:textId="77777777" w:rsidR="00235440" w:rsidRPr="00C9548F" w:rsidRDefault="00235440" w:rsidP="00235440">
      <w:pPr>
        <w:spacing w:after="0"/>
        <w:rPr>
          <w:rFonts w:ascii="Arial" w:hAnsi="Arial" w:cs="Arial"/>
        </w:rPr>
      </w:pPr>
      <w:r w:rsidRPr="00C9548F">
        <w:rPr>
          <w:rFonts w:ascii="Arial" w:hAnsi="Arial" w:cs="Arial"/>
          <w:b/>
          <w:bCs/>
        </w:rPr>
        <w:t>14</w:t>
      </w:r>
      <w:r w:rsidRPr="00E86F35">
        <w:rPr>
          <w:rFonts w:ascii="Arial" w:hAnsi="Arial" w:cs="Arial"/>
          <w:b/>
          <w:bCs/>
          <w:i/>
          <w:iCs/>
        </w:rPr>
        <w:t xml:space="preserve">. </w:t>
      </w:r>
      <w:proofErr w:type="spellStart"/>
      <w:r w:rsidRPr="00C9548F">
        <w:rPr>
          <w:rFonts w:ascii="Arial" w:hAnsi="Arial" w:cs="Arial"/>
          <w:b/>
          <w:bCs/>
        </w:rPr>
        <w:t>Explorarea</w:t>
      </w:r>
      <w:proofErr w:type="spellEnd"/>
      <w:r w:rsidRPr="00C9548F">
        <w:rPr>
          <w:rFonts w:ascii="Arial" w:hAnsi="Arial" w:cs="Arial"/>
          <w:b/>
          <w:bCs/>
        </w:rPr>
        <w:t xml:space="preserve"> </w:t>
      </w:r>
      <w:proofErr w:type="spellStart"/>
      <w:r w:rsidRPr="00C9548F">
        <w:rPr>
          <w:rFonts w:ascii="Arial" w:hAnsi="Arial" w:cs="Arial"/>
          <w:b/>
          <w:bCs/>
        </w:rPr>
        <w:t>scintigrafic</w:t>
      </w:r>
      <w:r>
        <w:rPr>
          <w:rFonts w:ascii="Arial" w:hAnsi="Arial" w:cs="Arial"/>
          <w:b/>
          <w:bCs/>
        </w:rPr>
        <w:t>ă</w:t>
      </w:r>
      <w:proofErr w:type="spellEnd"/>
      <w:r w:rsidRPr="00C9548F">
        <w:rPr>
          <w:rFonts w:ascii="Arial" w:hAnsi="Arial" w:cs="Arial"/>
          <w:b/>
          <w:bCs/>
        </w:rPr>
        <w:t xml:space="preserve"> a </w:t>
      </w:r>
      <w:proofErr w:type="spellStart"/>
      <w:r w:rsidRPr="00C9548F">
        <w:rPr>
          <w:rFonts w:ascii="Arial" w:hAnsi="Arial" w:cs="Arial"/>
          <w:b/>
          <w:bCs/>
        </w:rPr>
        <w:t>sistemului</w:t>
      </w:r>
      <w:proofErr w:type="spellEnd"/>
      <w:r w:rsidRPr="00C9548F">
        <w:rPr>
          <w:rFonts w:ascii="Arial" w:hAnsi="Arial" w:cs="Arial"/>
          <w:b/>
          <w:bCs/>
        </w:rPr>
        <w:t xml:space="preserve"> </w:t>
      </w:r>
      <w:proofErr w:type="spellStart"/>
      <w:r w:rsidRPr="00C9548F">
        <w:rPr>
          <w:rFonts w:ascii="Arial" w:hAnsi="Arial" w:cs="Arial"/>
          <w:b/>
          <w:bCs/>
        </w:rPr>
        <w:t>nervos</w:t>
      </w:r>
      <w:proofErr w:type="spellEnd"/>
      <w:r w:rsidRPr="00C9548F">
        <w:rPr>
          <w:rFonts w:ascii="Arial" w:hAnsi="Arial" w:cs="Arial"/>
          <w:b/>
          <w:bCs/>
        </w:rPr>
        <w:t xml:space="preserve"> central </w:t>
      </w:r>
    </w:p>
    <w:p w14:paraId="0E7DBE8F" w14:textId="77777777" w:rsidR="00235440" w:rsidRPr="00E86F35" w:rsidRDefault="00235440" w:rsidP="00235440">
      <w:pPr>
        <w:spacing w:after="0"/>
        <w:rPr>
          <w:rFonts w:ascii="Arial" w:hAnsi="Arial" w:cs="Arial"/>
        </w:rPr>
      </w:pPr>
      <w:proofErr w:type="spellStart"/>
      <w:r w:rsidRPr="00F05717">
        <w:rPr>
          <w:rFonts w:ascii="Arial" w:hAnsi="Arial" w:cs="Arial"/>
          <w:b/>
          <w:bCs/>
        </w:rPr>
        <w:t>Scintigrafia</w:t>
      </w:r>
      <w:proofErr w:type="spellEnd"/>
      <w:r w:rsidRPr="00F05717">
        <w:rPr>
          <w:rFonts w:ascii="Arial" w:hAnsi="Arial" w:cs="Arial"/>
          <w:b/>
          <w:bCs/>
        </w:rPr>
        <w:t xml:space="preserve"> </w:t>
      </w:r>
      <w:proofErr w:type="spellStart"/>
      <w:r w:rsidRPr="00F05717">
        <w:rPr>
          <w:rFonts w:ascii="Arial" w:hAnsi="Arial" w:cs="Arial"/>
          <w:b/>
          <w:bCs/>
        </w:rPr>
        <w:t>cerebrală</w:t>
      </w:r>
      <w:proofErr w:type="spellEnd"/>
      <w:r w:rsidRPr="00F05717">
        <w:rPr>
          <w:rFonts w:ascii="Arial" w:hAnsi="Arial" w:cs="Arial"/>
          <w:b/>
          <w:bCs/>
        </w:rPr>
        <w:t xml:space="preserve"> de </w:t>
      </w:r>
      <w:proofErr w:type="spellStart"/>
      <w:r w:rsidRPr="00F05717">
        <w:rPr>
          <w:rFonts w:ascii="Arial" w:hAnsi="Arial" w:cs="Arial"/>
          <w:b/>
          <w:bCs/>
        </w:rPr>
        <w:t>perfuzie</w:t>
      </w:r>
      <w:proofErr w:type="spellEnd"/>
      <w:r w:rsidRPr="00F05717">
        <w:rPr>
          <w:rFonts w:ascii="Arial" w:hAnsi="Arial" w:cs="Arial"/>
          <w:b/>
          <w:bCs/>
        </w:rPr>
        <w:t xml:space="preserve"> (SPECT):</w:t>
      </w:r>
      <w:r w:rsidRPr="00E86F35">
        <w:rPr>
          <w:rFonts w:ascii="Arial" w:hAnsi="Arial" w:cs="Arial"/>
        </w:rPr>
        <w:t xml:space="preserve"> </w:t>
      </w:r>
      <w:proofErr w:type="spellStart"/>
      <w:r w:rsidRPr="00E86F35">
        <w:rPr>
          <w:rFonts w:ascii="Arial" w:hAnsi="Arial" w:cs="Arial"/>
        </w:rPr>
        <w:t>radiofarmaceutice</w:t>
      </w:r>
      <w:proofErr w:type="spellEnd"/>
      <w:r w:rsidRPr="00E86F35">
        <w:rPr>
          <w:rFonts w:ascii="Arial" w:hAnsi="Arial" w:cs="Arial"/>
        </w:rPr>
        <w:t xml:space="preserve">, </w:t>
      </w:r>
      <w:proofErr w:type="spellStart"/>
      <w:r w:rsidRPr="00E86F35">
        <w:rPr>
          <w:rFonts w:ascii="Arial" w:hAnsi="Arial" w:cs="Arial"/>
        </w:rPr>
        <w:t>farmacocinetic</w:t>
      </w:r>
      <w:r>
        <w:rPr>
          <w:rFonts w:ascii="Arial" w:hAnsi="Arial" w:cs="Arial"/>
        </w:rPr>
        <w:t>ă</w:t>
      </w:r>
      <w:proofErr w:type="spellEnd"/>
      <w:r w:rsidRPr="00E86F35">
        <w:rPr>
          <w:rFonts w:ascii="Arial" w:hAnsi="Arial" w:cs="Arial"/>
        </w:rPr>
        <w:t xml:space="preserve">, doze, </w:t>
      </w:r>
      <w:proofErr w:type="spellStart"/>
      <w:r w:rsidRPr="00E86F35">
        <w:rPr>
          <w:rFonts w:ascii="Arial" w:hAnsi="Arial" w:cs="Arial"/>
        </w:rPr>
        <w:t>pregatire</w:t>
      </w:r>
      <w:proofErr w:type="spellEnd"/>
      <w:r w:rsidRPr="00E86F35">
        <w:rPr>
          <w:rFonts w:ascii="Arial" w:hAnsi="Arial" w:cs="Arial"/>
        </w:rPr>
        <w:t xml:space="preserve"> </w:t>
      </w:r>
      <w:proofErr w:type="spellStart"/>
      <w:r w:rsidRPr="00E86F35">
        <w:rPr>
          <w:rFonts w:ascii="Arial" w:hAnsi="Arial" w:cs="Arial"/>
        </w:rPr>
        <w:t>pacient</w:t>
      </w:r>
      <w:proofErr w:type="spellEnd"/>
      <w:r w:rsidRPr="00E86F35">
        <w:rPr>
          <w:rFonts w:ascii="Arial" w:hAnsi="Arial" w:cs="Arial"/>
        </w:rPr>
        <w:t xml:space="preserve">, </w:t>
      </w:r>
      <w:proofErr w:type="spellStart"/>
      <w:r w:rsidRPr="00E86F35">
        <w:rPr>
          <w:rFonts w:ascii="Arial" w:hAnsi="Arial" w:cs="Arial"/>
        </w:rPr>
        <w:t>tehnica</w:t>
      </w:r>
      <w:proofErr w:type="spellEnd"/>
      <w:r w:rsidRPr="00E86F35">
        <w:rPr>
          <w:rFonts w:ascii="Arial" w:hAnsi="Arial" w:cs="Arial"/>
        </w:rPr>
        <w:t xml:space="preserve"> </w:t>
      </w:r>
      <w:proofErr w:type="spellStart"/>
      <w:r w:rsidRPr="00E86F35">
        <w:rPr>
          <w:rFonts w:ascii="Arial" w:hAnsi="Arial" w:cs="Arial"/>
        </w:rPr>
        <w:t>examin</w:t>
      </w:r>
      <w:r>
        <w:rPr>
          <w:rFonts w:ascii="Arial" w:hAnsi="Arial" w:cs="Arial"/>
        </w:rPr>
        <w:t>ă</w:t>
      </w:r>
      <w:r w:rsidRPr="00E86F35">
        <w:rPr>
          <w:rFonts w:ascii="Arial" w:hAnsi="Arial" w:cs="Arial"/>
        </w:rPr>
        <w:t>rii</w:t>
      </w:r>
      <w:proofErr w:type="spellEnd"/>
      <w:r w:rsidRPr="00E86F35">
        <w:rPr>
          <w:rFonts w:ascii="Arial" w:hAnsi="Arial" w:cs="Arial"/>
        </w:rPr>
        <w:t xml:space="preserve">, </w:t>
      </w:r>
      <w:proofErr w:type="spellStart"/>
      <w:r w:rsidRPr="00E86F35">
        <w:rPr>
          <w:rFonts w:ascii="Arial" w:hAnsi="Arial" w:cs="Arial"/>
        </w:rPr>
        <w:t>imagini</w:t>
      </w:r>
      <w:proofErr w:type="spellEnd"/>
      <w:r w:rsidRPr="00E86F35">
        <w:rPr>
          <w:rFonts w:ascii="Arial" w:hAnsi="Arial" w:cs="Arial"/>
        </w:rPr>
        <w:t xml:space="preserve"> </w:t>
      </w:r>
      <w:proofErr w:type="spellStart"/>
      <w:r w:rsidRPr="00E86F35">
        <w:rPr>
          <w:rFonts w:ascii="Arial" w:hAnsi="Arial" w:cs="Arial"/>
        </w:rPr>
        <w:t>normale</w:t>
      </w:r>
      <w:proofErr w:type="spellEnd"/>
      <w:r w:rsidRPr="00E86F35">
        <w:rPr>
          <w:rFonts w:ascii="Arial" w:hAnsi="Arial" w:cs="Arial"/>
        </w:rPr>
        <w:t xml:space="preserve"> </w:t>
      </w:r>
      <w:proofErr w:type="spellStart"/>
      <w:r w:rsidRPr="00E86F35">
        <w:rPr>
          <w:rFonts w:ascii="Arial" w:hAnsi="Arial" w:cs="Arial"/>
        </w:rPr>
        <w:t>si</w:t>
      </w:r>
      <w:proofErr w:type="spellEnd"/>
      <w:r w:rsidRPr="00E86F35">
        <w:rPr>
          <w:rFonts w:ascii="Arial" w:hAnsi="Arial" w:cs="Arial"/>
        </w:rPr>
        <w:t xml:space="preserve"> </w:t>
      </w:r>
      <w:proofErr w:type="spellStart"/>
      <w:r w:rsidRPr="00E86F35">
        <w:rPr>
          <w:rFonts w:ascii="Arial" w:hAnsi="Arial" w:cs="Arial"/>
        </w:rPr>
        <w:t>patologice</w:t>
      </w:r>
      <w:proofErr w:type="spellEnd"/>
      <w:r w:rsidRPr="00E86F35">
        <w:rPr>
          <w:rFonts w:ascii="Arial" w:hAnsi="Arial" w:cs="Arial"/>
        </w:rPr>
        <w:t xml:space="preserve">, </w:t>
      </w:r>
      <w:proofErr w:type="spellStart"/>
      <w:r w:rsidRPr="00E86F35">
        <w:rPr>
          <w:rFonts w:ascii="Arial" w:hAnsi="Arial" w:cs="Arial"/>
        </w:rPr>
        <w:t>indica</w:t>
      </w:r>
      <w:r>
        <w:rPr>
          <w:rFonts w:ascii="Arial" w:hAnsi="Arial" w:cs="Arial"/>
        </w:rPr>
        <w:t>ț</w:t>
      </w:r>
      <w:r w:rsidRPr="00E86F35">
        <w:rPr>
          <w:rFonts w:ascii="Arial" w:hAnsi="Arial" w:cs="Arial"/>
        </w:rPr>
        <w:t>ii</w:t>
      </w:r>
      <w:proofErr w:type="spellEnd"/>
      <w:r w:rsidRPr="00E86F35">
        <w:rPr>
          <w:rFonts w:ascii="Arial" w:hAnsi="Arial" w:cs="Arial"/>
        </w:rPr>
        <w:t xml:space="preserve"> </w:t>
      </w:r>
      <w:proofErr w:type="spellStart"/>
      <w:r w:rsidRPr="00E86F35">
        <w:rPr>
          <w:rFonts w:ascii="Arial" w:hAnsi="Arial" w:cs="Arial"/>
        </w:rPr>
        <w:t>clinice</w:t>
      </w:r>
      <w:proofErr w:type="spellEnd"/>
      <w:r w:rsidRPr="00E86F35">
        <w:rPr>
          <w:rFonts w:ascii="Arial" w:hAnsi="Arial" w:cs="Arial"/>
        </w:rPr>
        <w:t xml:space="preserve"> </w:t>
      </w:r>
    </w:p>
    <w:p w14:paraId="09043E0F" w14:textId="77777777" w:rsidR="00235440" w:rsidRPr="00E86F35" w:rsidRDefault="00235440" w:rsidP="00235440">
      <w:pPr>
        <w:spacing w:after="0"/>
        <w:rPr>
          <w:rFonts w:ascii="Arial" w:hAnsi="Arial" w:cs="Arial"/>
        </w:rPr>
      </w:pPr>
      <w:proofErr w:type="spellStart"/>
      <w:r w:rsidRPr="00F05717">
        <w:rPr>
          <w:rFonts w:ascii="Arial" w:hAnsi="Arial" w:cs="Arial"/>
          <w:b/>
          <w:bCs/>
        </w:rPr>
        <w:t>Scintigrafia</w:t>
      </w:r>
      <w:proofErr w:type="spellEnd"/>
      <w:r w:rsidRPr="00F05717">
        <w:rPr>
          <w:rFonts w:ascii="Arial" w:hAnsi="Arial" w:cs="Arial"/>
          <w:b/>
          <w:bCs/>
        </w:rPr>
        <w:t xml:space="preserve"> </w:t>
      </w:r>
      <w:proofErr w:type="spellStart"/>
      <w:r w:rsidRPr="00F05717">
        <w:rPr>
          <w:rFonts w:ascii="Arial" w:hAnsi="Arial" w:cs="Arial"/>
          <w:b/>
          <w:bCs/>
        </w:rPr>
        <w:t>receptorilor</w:t>
      </w:r>
      <w:proofErr w:type="spellEnd"/>
      <w:r w:rsidRPr="00F05717">
        <w:rPr>
          <w:rFonts w:ascii="Arial" w:hAnsi="Arial" w:cs="Arial"/>
          <w:b/>
          <w:bCs/>
        </w:rPr>
        <w:t xml:space="preserve"> </w:t>
      </w:r>
      <w:proofErr w:type="spellStart"/>
      <w:proofErr w:type="gramStart"/>
      <w:r w:rsidRPr="00F05717">
        <w:rPr>
          <w:rFonts w:ascii="Arial" w:hAnsi="Arial" w:cs="Arial"/>
          <w:b/>
          <w:bCs/>
        </w:rPr>
        <w:t>dopaminergici</w:t>
      </w:r>
      <w:proofErr w:type="spellEnd"/>
      <w:r w:rsidRPr="00E86F35">
        <w:rPr>
          <w:rFonts w:ascii="Arial" w:hAnsi="Arial" w:cs="Arial"/>
        </w:rPr>
        <w:t xml:space="preserve"> :</w:t>
      </w:r>
      <w:proofErr w:type="gramEnd"/>
      <w:r w:rsidRPr="00E86F35">
        <w:rPr>
          <w:rFonts w:ascii="Arial" w:hAnsi="Arial" w:cs="Arial"/>
        </w:rPr>
        <w:t xml:space="preserve"> </w:t>
      </w:r>
      <w:proofErr w:type="spellStart"/>
      <w:r w:rsidRPr="00E86F35">
        <w:rPr>
          <w:rFonts w:ascii="Arial" w:hAnsi="Arial" w:cs="Arial"/>
        </w:rPr>
        <w:t>radiofarmaceutice</w:t>
      </w:r>
      <w:proofErr w:type="spellEnd"/>
      <w:r w:rsidRPr="00E86F35">
        <w:rPr>
          <w:rFonts w:ascii="Arial" w:hAnsi="Arial" w:cs="Arial"/>
        </w:rPr>
        <w:t xml:space="preserve">, </w:t>
      </w:r>
      <w:proofErr w:type="spellStart"/>
      <w:r w:rsidRPr="00E86F35">
        <w:rPr>
          <w:rFonts w:ascii="Arial" w:hAnsi="Arial" w:cs="Arial"/>
        </w:rPr>
        <w:t>farmacocinetic</w:t>
      </w:r>
      <w:r>
        <w:rPr>
          <w:rFonts w:ascii="Arial" w:hAnsi="Arial" w:cs="Arial"/>
        </w:rPr>
        <w:t>ă</w:t>
      </w:r>
      <w:proofErr w:type="spellEnd"/>
      <w:r w:rsidRPr="00E86F35">
        <w:rPr>
          <w:rFonts w:ascii="Arial" w:hAnsi="Arial" w:cs="Arial"/>
        </w:rPr>
        <w:t xml:space="preserve">, doze, </w:t>
      </w:r>
      <w:proofErr w:type="spellStart"/>
      <w:r w:rsidRPr="00E86F35">
        <w:rPr>
          <w:rFonts w:ascii="Arial" w:hAnsi="Arial" w:cs="Arial"/>
        </w:rPr>
        <w:t>pregatire</w:t>
      </w:r>
      <w:proofErr w:type="spellEnd"/>
      <w:r w:rsidRPr="00E86F35">
        <w:rPr>
          <w:rFonts w:ascii="Arial" w:hAnsi="Arial" w:cs="Arial"/>
        </w:rPr>
        <w:t xml:space="preserve"> </w:t>
      </w:r>
      <w:proofErr w:type="spellStart"/>
      <w:r w:rsidRPr="00E86F35">
        <w:rPr>
          <w:rFonts w:ascii="Arial" w:hAnsi="Arial" w:cs="Arial"/>
        </w:rPr>
        <w:t>pacient</w:t>
      </w:r>
      <w:proofErr w:type="spellEnd"/>
      <w:r w:rsidRPr="00E86F35">
        <w:rPr>
          <w:rFonts w:ascii="Arial" w:hAnsi="Arial" w:cs="Arial"/>
        </w:rPr>
        <w:t xml:space="preserve">, </w:t>
      </w:r>
      <w:proofErr w:type="spellStart"/>
      <w:r w:rsidRPr="00E86F35">
        <w:rPr>
          <w:rFonts w:ascii="Arial" w:hAnsi="Arial" w:cs="Arial"/>
        </w:rPr>
        <w:t>tehnica</w:t>
      </w:r>
      <w:proofErr w:type="spellEnd"/>
      <w:r w:rsidRPr="00E86F35">
        <w:rPr>
          <w:rFonts w:ascii="Arial" w:hAnsi="Arial" w:cs="Arial"/>
        </w:rPr>
        <w:t xml:space="preserve"> </w:t>
      </w:r>
      <w:proofErr w:type="spellStart"/>
      <w:r w:rsidRPr="00E86F35">
        <w:rPr>
          <w:rFonts w:ascii="Arial" w:hAnsi="Arial" w:cs="Arial"/>
        </w:rPr>
        <w:t>examin</w:t>
      </w:r>
      <w:r>
        <w:rPr>
          <w:rFonts w:ascii="Arial" w:hAnsi="Arial" w:cs="Arial"/>
        </w:rPr>
        <w:t>ă</w:t>
      </w:r>
      <w:r w:rsidRPr="00E86F35">
        <w:rPr>
          <w:rFonts w:ascii="Arial" w:hAnsi="Arial" w:cs="Arial"/>
        </w:rPr>
        <w:t>rii</w:t>
      </w:r>
      <w:proofErr w:type="spellEnd"/>
      <w:r w:rsidRPr="00E86F35">
        <w:rPr>
          <w:rFonts w:ascii="Arial" w:hAnsi="Arial" w:cs="Arial"/>
        </w:rPr>
        <w:t xml:space="preserve">, </w:t>
      </w:r>
      <w:proofErr w:type="spellStart"/>
      <w:r w:rsidRPr="00E86F35">
        <w:rPr>
          <w:rFonts w:ascii="Arial" w:hAnsi="Arial" w:cs="Arial"/>
        </w:rPr>
        <w:t>imagini</w:t>
      </w:r>
      <w:proofErr w:type="spellEnd"/>
      <w:r w:rsidRPr="00E86F35">
        <w:rPr>
          <w:rFonts w:ascii="Arial" w:hAnsi="Arial" w:cs="Arial"/>
        </w:rPr>
        <w:t xml:space="preserve"> </w:t>
      </w:r>
      <w:proofErr w:type="spellStart"/>
      <w:r w:rsidRPr="00E86F35">
        <w:rPr>
          <w:rFonts w:ascii="Arial" w:hAnsi="Arial" w:cs="Arial"/>
        </w:rPr>
        <w:t>normale</w:t>
      </w:r>
      <w:proofErr w:type="spellEnd"/>
      <w:r w:rsidRPr="00E86F35">
        <w:rPr>
          <w:rFonts w:ascii="Arial" w:hAnsi="Arial" w:cs="Arial"/>
        </w:rPr>
        <w:t xml:space="preserve"> </w:t>
      </w:r>
      <w:proofErr w:type="spellStart"/>
      <w:r w:rsidRPr="00E86F35">
        <w:rPr>
          <w:rFonts w:ascii="Arial" w:hAnsi="Arial" w:cs="Arial"/>
        </w:rPr>
        <w:t>si</w:t>
      </w:r>
      <w:proofErr w:type="spellEnd"/>
      <w:r w:rsidRPr="00E86F35">
        <w:rPr>
          <w:rFonts w:ascii="Arial" w:hAnsi="Arial" w:cs="Arial"/>
        </w:rPr>
        <w:t xml:space="preserve"> </w:t>
      </w:r>
      <w:proofErr w:type="spellStart"/>
      <w:r w:rsidRPr="00E86F35">
        <w:rPr>
          <w:rFonts w:ascii="Arial" w:hAnsi="Arial" w:cs="Arial"/>
        </w:rPr>
        <w:t>patologice</w:t>
      </w:r>
      <w:proofErr w:type="spellEnd"/>
      <w:r w:rsidRPr="00E86F35">
        <w:rPr>
          <w:rFonts w:ascii="Arial" w:hAnsi="Arial" w:cs="Arial"/>
        </w:rPr>
        <w:t xml:space="preserve">, </w:t>
      </w:r>
      <w:proofErr w:type="spellStart"/>
      <w:r w:rsidRPr="00E86F35">
        <w:rPr>
          <w:rFonts w:ascii="Arial" w:hAnsi="Arial" w:cs="Arial"/>
        </w:rPr>
        <w:t>indica</w:t>
      </w:r>
      <w:r>
        <w:rPr>
          <w:rFonts w:ascii="Arial" w:hAnsi="Arial" w:cs="Arial"/>
        </w:rPr>
        <w:t>ț</w:t>
      </w:r>
      <w:r w:rsidRPr="00E86F35">
        <w:rPr>
          <w:rFonts w:ascii="Arial" w:hAnsi="Arial" w:cs="Arial"/>
        </w:rPr>
        <w:t>ii</w:t>
      </w:r>
      <w:proofErr w:type="spellEnd"/>
      <w:r w:rsidRPr="00E86F35">
        <w:rPr>
          <w:rFonts w:ascii="Arial" w:hAnsi="Arial" w:cs="Arial"/>
        </w:rPr>
        <w:t xml:space="preserve"> </w:t>
      </w:r>
      <w:proofErr w:type="spellStart"/>
      <w:r w:rsidRPr="00E86F35">
        <w:rPr>
          <w:rFonts w:ascii="Arial" w:hAnsi="Arial" w:cs="Arial"/>
        </w:rPr>
        <w:t>clinice</w:t>
      </w:r>
      <w:proofErr w:type="spellEnd"/>
      <w:r w:rsidRPr="00E86F35">
        <w:rPr>
          <w:rFonts w:ascii="Arial" w:hAnsi="Arial" w:cs="Arial"/>
        </w:rPr>
        <w:t xml:space="preserve"> </w:t>
      </w:r>
    </w:p>
    <w:p w14:paraId="02CD6B38" w14:textId="77777777" w:rsidR="00235440" w:rsidRPr="00E86F35" w:rsidRDefault="00235440" w:rsidP="00235440">
      <w:pPr>
        <w:spacing w:after="0"/>
        <w:rPr>
          <w:rFonts w:ascii="Arial" w:hAnsi="Arial" w:cs="Arial"/>
        </w:rPr>
      </w:pPr>
      <w:r w:rsidRPr="005247AE">
        <w:rPr>
          <w:rFonts w:ascii="Arial" w:hAnsi="Arial" w:cs="Arial"/>
          <w:b/>
          <w:bCs/>
        </w:rPr>
        <w:t>15</w:t>
      </w:r>
      <w:r w:rsidRPr="00E86F35">
        <w:rPr>
          <w:rFonts w:ascii="Arial" w:hAnsi="Arial" w:cs="Arial"/>
          <w:b/>
          <w:bCs/>
          <w:i/>
          <w:iCs/>
        </w:rPr>
        <w:t xml:space="preserve">. </w:t>
      </w:r>
      <w:proofErr w:type="spellStart"/>
      <w:r w:rsidRPr="005247AE">
        <w:rPr>
          <w:rFonts w:ascii="Arial" w:hAnsi="Arial" w:cs="Arial"/>
          <w:b/>
          <w:bCs/>
        </w:rPr>
        <w:t>Detectia</w:t>
      </w:r>
      <w:proofErr w:type="spellEnd"/>
      <w:r w:rsidRPr="005247AE">
        <w:rPr>
          <w:rFonts w:ascii="Arial" w:hAnsi="Arial" w:cs="Arial"/>
          <w:b/>
          <w:bCs/>
        </w:rPr>
        <w:t xml:space="preserve"> </w:t>
      </w:r>
      <w:proofErr w:type="spellStart"/>
      <w:r w:rsidRPr="005247AE">
        <w:rPr>
          <w:rFonts w:ascii="Arial" w:hAnsi="Arial" w:cs="Arial"/>
          <w:b/>
          <w:bCs/>
        </w:rPr>
        <w:t>scintigrafic</w:t>
      </w:r>
      <w:r>
        <w:rPr>
          <w:rFonts w:ascii="Arial" w:hAnsi="Arial" w:cs="Arial"/>
          <w:b/>
          <w:bCs/>
        </w:rPr>
        <w:t>ă</w:t>
      </w:r>
      <w:proofErr w:type="spellEnd"/>
      <w:r w:rsidRPr="005247AE">
        <w:rPr>
          <w:rFonts w:ascii="Arial" w:hAnsi="Arial" w:cs="Arial"/>
          <w:b/>
          <w:bCs/>
        </w:rPr>
        <w:t xml:space="preserve"> a </w:t>
      </w:r>
      <w:proofErr w:type="spellStart"/>
      <w:r w:rsidRPr="005247AE">
        <w:rPr>
          <w:rFonts w:ascii="Arial" w:hAnsi="Arial" w:cs="Arial"/>
          <w:b/>
          <w:bCs/>
        </w:rPr>
        <w:t>proceselor</w:t>
      </w:r>
      <w:proofErr w:type="spellEnd"/>
      <w:r w:rsidRPr="005247AE">
        <w:rPr>
          <w:rFonts w:ascii="Arial" w:hAnsi="Arial" w:cs="Arial"/>
          <w:b/>
          <w:bCs/>
        </w:rPr>
        <w:t xml:space="preserve"> </w:t>
      </w:r>
      <w:proofErr w:type="spellStart"/>
      <w:r w:rsidRPr="005247AE">
        <w:rPr>
          <w:rFonts w:ascii="Arial" w:hAnsi="Arial" w:cs="Arial"/>
          <w:b/>
          <w:bCs/>
        </w:rPr>
        <w:t>infec</w:t>
      </w:r>
      <w:r>
        <w:rPr>
          <w:rFonts w:ascii="Arial" w:hAnsi="Arial" w:cs="Arial"/>
          <w:b/>
          <w:bCs/>
        </w:rPr>
        <w:t>ț</w:t>
      </w:r>
      <w:r w:rsidRPr="005247AE">
        <w:rPr>
          <w:rFonts w:ascii="Arial" w:hAnsi="Arial" w:cs="Arial"/>
          <w:b/>
          <w:bCs/>
        </w:rPr>
        <w:t>ioase</w:t>
      </w:r>
      <w:proofErr w:type="spellEnd"/>
      <w:r w:rsidRPr="005247AE"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ș</w:t>
      </w:r>
      <w:r w:rsidRPr="005247AE">
        <w:rPr>
          <w:rFonts w:ascii="Arial" w:hAnsi="Arial" w:cs="Arial"/>
          <w:b/>
          <w:bCs/>
        </w:rPr>
        <w:t>i</w:t>
      </w:r>
      <w:proofErr w:type="spellEnd"/>
      <w:r w:rsidRPr="005247AE">
        <w:rPr>
          <w:rFonts w:ascii="Arial" w:hAnsi="Arial" w:cs="Arial"/>
          <w:b/>
          <w:bCs/>
        </w:rPr>
        <w:t xml:space="preserve"> </w:t>
      </w:r>
      <w:proofErr w:type="spellStart"/>
      <w:r w:rsidRPr="005247AE">
        <w:rPr>
          <w:rFonts w:ascii="Arial" w:hAnsi="Arial" w:cs="Arial"/>
          <w:b/>
          <w:bCs/>
        </w:rPr>
        <w:t>inflamatorii</w:t>
      </w:r>
      <w:proofErr w:type="spellEnd"/>
      <w:r w:rsidRPr="005247AE">
        <w:rPr>
          <w:rFonts w:ascii="Arial" w:hAnsi="Arial" w:cs="Arial"/>
          <w:b/>
          <w:bCs/>
        </w:rPr>
        <w:t xml:space="preserve"> </w:t>
      </w:r>
      <w:proofErr w:type="spellStart"/>
      <w:r w:rsidRPr="005247AE">
        <w:rPr>
          <w:rFonts w:ascii="Arial" w:hAnsi="Arial" w:cs="Arial"/>
          <w:b/>
          <w:bCs/>
        </w:rPr>
        <w:t>localizate</w:t>
      </w:r>
      <w:proofErr w:type="spellEnd"/>
      <w:r w:rsidRPr="00E86F35">
        <w:rPr>
          <w:rFonts w:ascii="Arial" w:hAnsi="Arial" w:cs="Arial"/>
          <w:b/>
          <w:bCs/>
          <w:i/>
          <w:iCs/>
        </w:rPr>
        <w:t xml:space="preserve"> </w:t>
      </w:r>
    </w:p>
    <w:p w14:paraId="1D96E570" w14:textId="77777777" w:rsidR="00235440" w:rsidRPr="00E86F35" w:rsidRDefault="00235440" w:rsidP="00235440">
      <w:pPr>
        <w:spacing w:after="0"/>
        <w:rPr>
          <w:rFonts w:ascii="Arial" w:hAnsi="Arial" w:cs="Arial"/>
        </w:rPr>
      </w:pPr>
      <w:proofErr w:type="spellStart"/>
      <w:r w:rsidRPr="00E86F35">
        <w:rPr>
          <w:rFonts w:ascii="Arial" w:hAnsi="Arial" w:cs="Arial"/>
        </w:rPr>
        <w:t>Radiofarmaceutice</w:t>
      </w:r>
      <w:proofErr w:type="spellEnd"/>
      <w:r w:rsidRPr="00E86F35">
        <w:rPr>
          <w:rFonts w:ascii="Arial" w:hAnsi="Arial" w:cs="Arial"/>
        </w:rPr>
        <w:t xml:space="preserve">, </w:t>
      </w:r>
      <w:proofErr w:type="spellStart"/>
      <w:r w:rsidRPr="00E86F35">
        <w:rPr>
          <w:rFonts w:ascii="Arial" w:hAnsi="Arial" w:cs="Arial"/>
        </w:rPr>
        <w:t>farmacocinetic</w:t>
      </w:r>
      <w:r>
        <w:rPr>
          <w:rFonts w:ascii="Arial" w:hAnsi="Arial" w:cs="Arial"/>
        </w:rPr>
        <w:t>ă</w:t>
      </w:r>
      <w:proofErr w:type="spellEnd"/>
      <w:r w:rsidRPr="00E86F35">
        <w:rPr>
          <w:rFonts w:ascii="Arial" w:hAnsi="Arial" w:cs="Arial"/>
        </w:rPr>
        <w:t xml:space="preserve">, doze, </w:t>
      </w:r>
      <w:proofErr w:type="spellStart"/>
      <w:r w:rsidRPr="00E86F35">
        <w:rPr>
          <w:rFonts w:ascii="Arial" w:hAnsi="Arial" w:cs="Arial"/>
        </w:rPr>
        <w:t>pregatire</w:t>
      </w:r>
      <w:proofErr w:type="spellEnd"/>
      <w:r w:rsidRPr="00E86F35">
        <w:rPr>
          <w:rFonts w:ascii="Arial" w:hAnsi="Arial" w:cs="Arial"/>
        </w:rPr>
        <w:t xml:space="preserve"> </w:t>
      </w:r>
      <w:proofErr w:type="spellStart"/>
      <w:r w:rsidRPr="00E86F35">
        <w:rPr>
          <w:rFonts w:ascii="Arial" w:hAnsi="Arial" w:cs="Arial"/>
        </w:rPr>
        <w:t>pacient</w:t>
      </w:r>
      <w:proofErr w:type="spellEnd"/>
      <w:r w:rsidRPr="00E86F35">
        <w:rPr>
          <w:rFonts w:ascii="Arial" w:hAnsi="Arial" w:cs="Arial"/>
        </w:rPr>
        <w:t xml:space="preserve">, </w:t>
      </w:r>
      <w:proofErr w:type="spellStart"/>
      <w:r w:rsidRPr="00E86F35">
        <w:rPr>
          <w:rFonts w:ascii="Arial" w:hAnsi="Arial" w:cs="Arial"/>
        </w:rPr>
        <w:t>tehnica</w:t>
      </w:r>
      <w:proofErr w:type="spellEnd"/>
      <w:r w:rsidRPr="00E86F35">
        <w:rPr>
          <w:rFonts w:ascii="Arial" w:hAnsi="Arial" w:cs="Arial"/>
        </w:rPr>
        <w:t xml:space="preserve"> </w:t>
      </w:r>
      <w:proofErr w:type="spellStart"/>
      <w:r w:rsidRPr="00E86F35">
        <w:rPr>
          <w:rFonts w:ascii="Arial" w:hAnsi="Arial" w:cs="Arial"/>
        </w:rPr>
        <w:t>examin</w:t>
      </w:r>
      <w:r>
        <w:rPr>
          <w:rFonts w:ascii="Arial" w:hAnsi="Arial" w:cs="Arial"/>
        </w:rPr>
        <w:t>ă</w:t>
      </w:r>
      <w:r w:rsidRPr="00E86F35">
        <w:rPr>
          <w:rFonts w:ascii="Arial" w:hAnsi="Arial" w:cs="Arial"/>
        </w:rPr>
        <w:t>rii</w:t>
      </w:r>
      <w:proofErr w:type="spellEnd"/>
      <w:r w:rsidRPr="00E86F35">
        <w:rPr>
          <w:rFonts w:ascii="Arial" w:hAnsi="Arial" w:cs="Arial"/>
        </w:rPr>
        <w:t xml:space="preserve">, </w:t>
      </w:r>
      <w:proofErr w:type="spellStart"/>
      <w:r w:rsidRPr="00E86F35">
        <w:rPr>
          <w:rFonts w:ascii="Arial" w:hAnsi="Arial" w:cs="Arial"/>
        </w:rPr>
        <w:t>imagini</w:t>
      </w:r>
      <w:proofErr w:type="spellEnd"/>
      <w:r w:rsidRPr="00E86F35">
        <w:rPr>
          <w:rFonts w:ascii="Arial" w:hAnsi="Arial" w:cs="Arial"/>
        </w:rPr>
        <w:t xml:space="preserve"> </w:t>
      </w:r>
      <w:proofErr w:type="spellStart"/>
      <w:r w:rsidRPr="00E86F35">
        <w:rPr>
          <w:rFonts w:ascii="Arial" w:hAnsi="Arial" w:cs="Arial"/>
        </w:rPr>
        <w:t>normale</w:t>
      </w:r>
      <w:proofErr w:type="spellEnd"/>
      <w:r w:rsidRPr="00E86F35">
        <w:rPr>
          <w:rFonts w:ascii="Arial" w:hAnsi="Arial" w:cs="Arial"/>
        </w:rPr>
        <w:t xml:space="preserve"> </w:t>
      </w:r>
      <w:proofErr w:type="spellStart"/>
      <w:r w:rsidRPr="00E86F35">
        <w:rPr>
          <w:rFonts w:ascii="Arial" w:hAnsi="Arial" w:cs="Arial"/>
        </w:rPr>
        <w:t>si</w:t>
      </w:r>
      <w:proofErr w:type="spellEnd"/>
      <w:r w:rsidRPr="00E86F35">
        <w:rPr>
          <w:rFonts w:ascii="Arial" w:hAnsi="Arial" w:cs="Arial"/>
        </w:rPr>
        <w:t xml:space="preserve"> </w:t>
      </w:r>
      <w:proofErr w:type="spellStart"/>
      <w:r w:rsidRPr="00E86F35">
        <w:rPr>
          <w:rFonts w:ascii="Arial" w:hAnsi="Arial" w:cs="Arial"/>
        </w:rPr>
        <w:t>patologice</w:t>
      </w:r>
      <w:proofErr w:type="spellEnd"/>
      <w:r w:rsidRPr="00E86F35">
        <w:rPr>
          <w:rFonts w:ascii="Arial" w:hAnsi="Arial" w:cs="Arial"/>
        </w:rPr>
        <w:t xml:space="preserve">, </w:t>
      </w:r>
      <w:proofErr w:type="spellStart"/>
      <w:r w:rsidRPr="00E86F35">
        <w:rPr>
          <w:rFonts w:ascii="Arial" w:hAnsi="Arial" w:cs="Arial"/>
        </w:rPr>
        <w:t>indica</w:t>
      </w:r>
      <w:r>
        <w:rPr>
          <w:rFonts w:ascii="Arial" w:hAnsi="Arial" w:cs="Arial"/>
        </w:rPr>
        <w:t>ț</w:t>
      </w:r>
      <w:r w:rsidRPr="00E86F35">
        <w:rPr>
          <w:rFonts w:ascii="Arial" w:hAnsi="Arial" w:cs="Arial"/>
        </w:rPr>
        <w:t>ii</w:t>
      </w:r>
      <w:proofErr w:type="spellEnd"/>
      <w:r w:rsidRPr="00E86F35">
        <w:rPr>
          <w:rFonts w:ascii="Arial" w:hAnsi="Arial" w:cs="Arial"/>
        </w:rPr>
        <w:t xml:space="preserve"> </w:t>
      </w:r>
      <w:proofErr w:type="spellStart"/>
      <w:r w:rsidRPr="00E86F35">
        <w:rPr>
          <w:rFonts w:ascii="Arial" w:hAnsi="Arial" w:cs="Arial"/>
        </w:rPr>
        <w:t>clinice</w:t>
      </w:r>
      <w:proofErr w:type="spellEnd"/>
      <w:r w:rsidRPr="00E86F35">
        <w:rPr>
          <w:rFonts w:ascii="Arial" w:hAnsi="Arial" w:cs="Arial"/>
        </w:rPr>
        <w:t xml:space="preserve"> </w:t>
      </w:r>
    </w:p>
    <w:p w14:paraId="40ECC5F8" w14:textId="77777777" w:rsidR="00235440" w:rsidRPr="00E86F35" w:rsidRDefault="00235440" w:rsidP="00235440">
      <w:pPr>
        <w:spacing w:after="0"/>
        <w:rPr>
          <w:rFonts w:ascii="Arial" w:hAnsi="Arial" w:cs="Arial"/>
        </w:rPr>
      </w:pPr>
      <w:r w:rsidRPr="00F36E08">
        <w:rPr>
          <w:rFonts w:ascii="Arial" w:hAnsi="Arial" w:cs="Arial"/>
          <w:b/>
          <w:bCs/>
        </w:rPr>
        <w:t>16</w:t>
      </w:r>
      <w:r w:rsidRPr="00E86F35">
        <w:rPr>
          <w:rFonts w:ascii="Arial" w:hAnsi="Arial" w:cs="Arial"/>
          <w:b/>
          <w:bCs/>
          <w:i/>
          <w:iCs/>
        </w:rPr>
        <w:t xml:space="preserve">. </w:t>
      </w:r>
      <w:proofErr w:type="spellStart"/>
      <w:r w:rsidRPr="00F36E08">
        <w:rPr>
          <w:rFonts w:ascii="Arial" w:hAnsi="Arial" w:cs="Arial"/>
          <w:b/>
          <w:bCs/>
        </w:rPr>
        <w:t>Limfoscintigrafia</w:t>
      </w:r>
      <w:proofErr w:type="spellEnd"/>
      <w:r w:rsidRPr="00E86F35">
        <w:rPr>
          <w:rFonts w:ascii="Arial" w:hAnsi="Arial" w:cs="Arial"/>
          <w:b/>
          <w:bCs/>
          <w:i/>
          <w:iCs/>
        </w:rPr>
        <w:t xml:space="preserve"> </w:t>
      </w:r>
    </w:p>
    <w:p w14:paraId="56738220" w14:textId="77777777" w:rsidR="00235440" w:rsidRPr="00E86F35" w:rsidRDefault="00235440" w:rsidP="00235440">
      <w:pPr>
        <w:spacing w:after="0"/>
        <w:jc w:val="both"/>
        <w:rPr>
          <w:rFonts w:ascii="Arial" w:hAnsi="Arial" w:cs="Arial"/>
        </w:rPr>
      </w:pPr>
      <w:proofErr w:type="spellStart"/>
      <w:r w:rsidRPr="00E86F35">
        <w:rPr>
          <w:rFonts w:ascii="Arial" w:hAnsi="Arial" w:cs="Arial"/>
        </w:rPr>
        <w:t>Limfoscintigrafia</w:t>
      </w:r>
      <w:proofErr w:type="spellEnd"/>
      <w:r w:rsidRPr="00E86F35">
        <w:rPr>
          <w:rFonts w:ascii="Arial" w:hAnsi="Arial" w:cs="Arial"/>
        </w:rPr>
        <w:t xml:space="preserve"> </w:t>
      </w:r>
      <w:proofErr w:type="spellStart"/>
      <w:r w:rsidRPr="00E86F35">
        <w:rPr>
          <w:rFonts w:ascii="Arial" w:hAnsi="Arial" w:cs="Arial"/>
        </w:rPr>
        <w:t>extremita</w:t>
      </w:r>
      <w:r>
        <w:rPr>
          <w:rFonts w:ascii="Arial" w:hAnsi="Arial" w:cs="Arial"/>
        </w:rPr>
        <w:t>ț</w:t>
      </w:r>
      <w:r w:rsidRPr="00E86F35">
        <w:rPr>
          <w:rFonts w:ascii="Arial" w:hAnsi="Arial" w:cs="Arial"/>
        </w:rPr>
        <w:t>ilor</w:t>
      </w:r>
      <w:proofErr w:type="spellEnd"/>
      <w:r w:rsidRPr="00E86F35">
        <w:rPr>
          <w:rFonts w:ascii="Arial" w:hAnsi="Arial" w:cs="Arial"/>
        </w:rPr>
        <w:t xml:space="preserve">: </w:t>
      </w:r>
      <w:proofErr w:type="spellStart"/>
      <w:r w:rsidRPr="00E86F35">
        <w:rPr>
          <w:rFonts w:ascii="Arial" w:hAnsi="Arial" w:cs="Arial"/>
        </w:rPr>
        <w:t>radiofarmaceutice</w:t>
      </w:r>
      <w:proofErr w:type="spellEnd"/>
      <w:r w:rsidRPr="00E86F35">
        <w:rPr>
          <w:rFonts w:ascii="Arial" w:hAnsi="Arial" w:cs="Arial"/>
        </w:rPr>
        <w:t xml:space="preserve">, </w:t>
      </w:r>
      <w:proofErr w:type="spellStart"/>
      <w:r w:rsidRPr="00E86F35">
        <w:rPr>
          <w:rFonts w:ascii="Arial" w:hAnsi="Arial" w:cs="Arial"/>
        </w:rPr>
        <w:t>farmacocinetic</w:t>
      </w:r>
      <w:r>
        <w:rPr>
          <w:rFonts w:ascii="Arial" w:hAnsi="Arial" w:cs="Arial"/>
        </w:rPr>
        <w:t>ă</w:t>
      </w:r>
      <w:proofErr w:type="spellEnd"/>
      <w:r w:rsidRPr="00E86F35">
        <w:rPr>
          <w:rFonts w:ascii="Arial" w:hAnsi="Arial" w:cs="Arial"/>
        </w:rPr>
        <w:t xml:space="preserve">, doze, </w:t>
      </w:r>
      <w:proofErr w:type="spellStart"/>
      <w:r w:rsidRPr="00E86F35">
        <w:rPr>
          <w:rFonts w:ascii="Arial" w:hAnsi="Arial" w:cs="Arial"/>
        </w:rPr>
        <w:t>tehnica</w:t>
      </w:r>
      <w:proofErr w:type="spellEnd"/>
      <w:r w:rsidRPr="00E86F35">
        <w:rPr>
          <w:rFonts w:ascii="Arial" w:hAnsi="Arial" w:cs="Arial"/>
        </w:rPr>
        <w:t xml:space="preserve"> </w:t>
      </w:r>
      <w:proofErr w:type="spellStart"/>
      <w:r w:rsidRPr="00E86F35">
        <w:rPr>
          <w:rFonts w:ascii="Arial" w:hAnsi="Arial" w:cs="Arial"/>
        </w:rPr>
        <w:t>examin</w:t>
      </w:r>
      <w:r>
        <w:rPr>
          <w:rFonts w:ascii="Arial" w:hAnsi="Arial" w:cs="Arial"/>
        </w:rPr>
        <w:t>ă</w:t>
      </w:r>
      <w:r w:rsidRPr="00E86F35">
        <w:rPr>
          <w:rFonts w:ascii="Arial" w:hAnsi="Arial" w:cs="Arial"/>
        </w:rPr>
        <w:t>rii</w:t>
      </w:r>
      <w:proofErr w:type="spellEnd"/>
      <w:r w:rsidRPr="00E86F35">
        <w:rPr>
          <w:rFonts w:ascii="Arial" w:hAnsi="Arial" w:cs="Arial"/>
        </w:rPr>
        <w:t xml:space="preserve">, </w:t>
      </w:r>
      <w:proofErr w:type="spellStart"/>
      <w:r w:rsidRPr="00E86F35">
        <w:rPr>
          <w:rFonts w:ascii="Arial" w:hAnsi="Arial" w:cs="Arial"/>
        </w:rPr>
        <w:t>imagini</w:t>
      </w:r>
      <w:proofErr w:type="spellEnd"/>
      <w:r w:rsidRPr="00E86F35">
        <w:rPr>
          <w:rFonts w:ascii="Arial" w:hAnsi="Arial" w:cs="Arial"/>
        </w:rPr>
        <w:t xml:space="preserve"> </w:t>
      </w:r>
      <w:proofErr w:type="spellStart"/>
      <w:r w:rsidRPr="00E86F35">
        <w:rPr>
          <w:rFonts w:ascii="Arial" w:hAnsi="Arial" w:cs="Arial"/>
        </w:rPr>
        <w:t>scintigrafice</w:t>
      </w:r>
      <w:proofErr w:type="spellEnd"/>
      <w:r w:rsidRPr="00E86F35">
        <w:rPr>
          <w:rFonts w:ascii="Arial" w:hAnsi="Arial" w:cs="Arial"/>
        </w:rPr>
        <w:t xml:space="preserve"> </w:t>
      </w:r>
      <w:proofErr w:type="spellStart"/>
      <w:r w:rsidRPr="00E86F35">
        <w:rPr>
          <w:rFonts w:ascii="Arial" w:hAnsi="Arial" w:cs="Arial"/>
        </w:rPr>
        <w:t>normale</w:t>
      </w:r>
      <w:proofErr w:type="spellEnd"/>
      <w:r w:rsidRPr="00E86F35">
        <w:rPr>
          <w:rFonts w:ascii="Arial" w:hAnsi="Arial" w:cs="Arial"/>
        </w:rPr>
        <w:t xml:space="preserve"> </w:t>
      </w:r>
      <w:proofErr w:type="spellStart"/>
      <w:r w:rsidRPr="00E86F35">
        <w:rPr>
          <w:rFonts w:ascii="Arial" w:hAnsi="Arial" w:cs="Arial"/>
        </w:rPr>
        <w:t>si</w:t>
      </w:r>
      <w:proofErr w:type="spellEnd"/>
      <w:r w:rsidRPr="00E86F35">
        <w:rPr>
          <w:rFonts w:ascii="Arial" w:hAnsi="Arial" w:cs="Arial"/>
        </w:rPr>
        <w:t xml:space="preserve"> </w:t>
      </w:r>
      <w:proofErr w:type="spellStart"/>
      <w:r w:rsidRPr="00E86F35">
        <w:rPr>
          <w:rFonts w:ascii="Arial" w:hAnsi="Arial" w:cs="Arial"/>
        </w:rPr>
        <w:t>patologice</w:t>
      </w:r>
      <w:proofErr w:type="spellEnd"/>
      <w:r w:rsidRPr="00E86F35">
        <w:rPr>
          <w:rFonts w:ascii="Arial" w:hAnsi="Arial" w:cs="Arial"/>
        </w:rPr>
        <w:t xml:space="preserve">, </w:t>
      </w:r>
      <w:proofErr w:type="spellStart"/>
      <w:r w:rsidRPr="00E86F35">
        <w:rPr>
          <w:rFonts w:ascii="Arial" w:hAnsi="Arial" w:cs="Arial"/>
        </w:rPr>
        <w:t>indica</w:t>
      </w:r>
      <w:r>
        <w:rPr>
          <w:rFonts w:ascii="Arial" w:hAnsi="Arial" w:cs="Arial"/>
        </w:rPr>
        <w:t>ț</w:t>
      </w:r>
      <w:r w:rsidRPr="00E86F35">
        <w:rPr>
          <w:rFonts w:ascii="Arial" w:hAnsi="Arial" w:cs="Arial"/>
        </w:rPr>
        <w:t>ii</w:t>
      </w:r>
      <w:proofErr w:type="spellEnd"/>
      <w:r w:rsidRPr="00E86F35">
        <w:rPr>
          <w:rFonts w:ascii="Arial" w:hAnsi="Arial" w:cs="Arial"/>
        </w:rPr>
        <w:t xml:space="preserve"> </w:t>
      </w:r>
      <w:proofErr w:type="spellStart"/>
      <w:r w:rsidRPr="00E86F35">
        <w:rPr>
          <w:rFonts w:ascii="Arial" w:hAnsi="Arial" w:cs="Arial"/>
        </w:rPr>
        <w:t>clinice</w:t>
      </w:r>
      <w:proofErr w:type="spellEnd"/>
      <w:r w:rsidRPr="00E86F35">
        <w:rPr>
          <w:rFonts w:ascii="Arial" w:hAnsi="Arial" w:cs="Arial"/>
        </w:rPr>
        <w:t xml:space="preserve"> </w:t>
      </w:r>
    </w:p>
    <w:p w14:paraId="2853E6F5" w14:textId="77777777" w:rsidR="00235440" w:rsidRPr="00E86F35" w:rsidRDefault="00235440" w:rsidP="00235440">
      <w:pPr>
        <w:spacing w:after="0"/>
        <w:jc w:val="both"/>
        <w:rPr>
          <w:rFonts w:ascii="Arial" w:hAnsi="Arial" w:cs="Arial"/>
        </w:rPr>
      </w:pPr>
      <w:proofErr w:type="spellStart"/>
      <w:r w:rsidRPr="00E86F35">
        <w:rPr>
          <w:rFonts w:ascii="Arial" w:hAnsi="Arial" w:cs="Arial"/>
        </w:rPr>
        <w:t>Limfoscintigrafia</w:t>
      </w:r>
      <w:proofErr w:type="spellEnd"/>
      <w:r w:rsidRPr="00E86F35">
        <w:rPr>
          <w:rFonts w:ascii="Arial" w:hAnsi="Arial" w:cs="Arial"/>
        </w:rPr>
        <w:t xml:space="preserve"> in </w:t>
      </w:r>
      <w:proofErr w:type="spellStart"/>
      <w:r w:rsidRPr="00E86F35">
        <w:rPr>
          <w:rFonts w:ascii="Arial" w:hAnsi="Arial" w:cs="Arial"/>
        </w:rPr>
        <w:t>detec</w:t>
      </w:r>
      <w:r>
        <w:rPr>
          <w:rFonts w:ascii="Arial" w:hAnsi="Arial" w:cs="Arial"/>
        </w:rPr>
        <w:t>ț</w:t>
      </w:r>
      <w:r w:rsidRPr="00E86F35">
        <w:rPr>
          <w:rFonts w:ascii="Arial" w:hAnsi="Arial" w:cs="Arial"/>
        </w:rPr>
        <w:t>ia</w:t>
      </w:r>
      <w:proofErr w:type="spellEnd"/>
      <w:r w:rsidRPr="00E86F35">
        <w:rPr>
          <w:rFonts w:ascii="Arial" w:hAnsi="Arial" w:cs="Arial"/>
        </w:rPr>
        <w:t xml:space="preserve"> </w:t>
      </w:r>
      <w:proofErr w:type="spellStart"/>
      <w:r w:rsidRPr="00E86F35">
        <w:rPr>
          <w:rFonts w:ascii="Arial" w:hAnsi="Arial" w:cs="Arial"/>
        </w:rPr>
        <w:t>ganglionului</w:t>
      </w:r>
      <w:proofErr w:type="spellEnd"/>
      <w:r w:rsidRPr="00E86F35">
        <w:rPr>
          <w:rFonts w:ascii="Arial" w:hAnsi="Arial" w:cs="Arial"/>
        </w:rPr>
        <w:t xml:space="preserve"> </w:t>
      </w:r>
      <w:proofErr w:type="spellStart"/>
      <w:r w:rsidRPr="00E86F35">
        <w:rPr>
          <w:rFonts w:ascii="Arial" w:hAnsi="Arial" w:cs="Arial"/>
        </w:rPr>
        <w:t>santinel</w:t>
      </w:r>
      <w:r>
        <w:rPr>
          <w:rFonts w:ascii="Arial" w:hAnsi="Arial" w:cs="Arial"/>
        </w:rPr>
        <w:t>ă</w:t>
      </w:r>
      <w:proofErr w:type="spellEnd"/>
      <w:r w:rsidRPr="00E86F35">
        <w:rPr>
          <w:rFonts w:ascii="Arial" w:hAnsi="Arial" w:cs="Arial"/>
        </w:rPr>
        <w:t xml:space="preserve"> in </w:t>
      </w:r>
      <w:proofErr w:type="spellStart"/>
      <w:r w:rsidRPr="00E86F35">
        <w:rPr>
          <w:rFonts w:ascii="Arial" w:hAnsi="Arial" w:cs="Arial"/>
        </w:rPr>
        <w:t>afec</w:t>
      </w:r>
      <w:r>
        <w:rPr>
          <w:rFonts w:ascii="Arial" w:hAnsi="Arial" w:cs="Arial"/>
        </w:rPr>
        <w:t>ț</w:t>
      </w:r>
      <w:r w:rsidRPr="00E86F35">
        <w:rPr>
          <w:rFonts w:ascii="Arial" w:hAnsi="Arial" w:cs="Arial"/>
        </w:rPr>
        <w:t>iuni</w:t>
      </w:r>
      <w:proofErr w:type="spellEnd"/>
      <w:r w:rsidRPr="00E86F35">
        <w:rPr>
          <w:rFonts w:ascii="Arial" w:hAnsi="Arial" w:cs="Arial"/>
        </w:rPr>
        <w:t xml:space="preserve"> </w:t>
      </w:r>
      <w:proofErr w:type="spellStart"/>
      <w:r w:rsidRPr="00E86F35">
        <w:rPr>
          <w:rFonts w:ascii="Arial" w:hAnsi="Arial" w:cs="Arial"/>
        </w:rPr>
        <w:t>oncologice</w:t>
      </w:r>
      <w:proofErr w:type="spellEnd"/>
      <w:r w:rsidRPr="00E86F35">
        <w:rPr>
          <w:rFonts w:ascii="Arial" w:hAnsi="Arial" w:cs="Arial"/>
        </w:rPr>
        <w:t xml:space="preserve">: </w:t>
      </w:r>
      <w:proofErr w:type="spellStart"/>
      <w:r w:rsidRPr="00E86F35">
        <w:rPr>
          <w:rFonts w:ascii="Arial" w:hAnsi="Arial" w:cs="Arial"/>
        </w:rPr>
        <w:t>radiofarmaceutice</w:t>
      </w:r>
      <w:proofErr w:type="spellEnd"/>
      <w:r w:rsidRPr="00E86F35">
        <w:rPr>
          <w:rFonts w:ascii="Arial" w:hAnsi="Arial" w:cs="Arial"/>
        </w:rPr>
        <w:t xml:space="preserve">, </w:t>
      </w:r>
      <w:proofErr w:type="spellStart"/>
      <w:r w:rsidRPr="00E86F35">
        <w:rPr>
          <w:rFonts w:ascii="Arial" w:hAnsi="Arial" w:cs="Arial"/>
        </w:rPr>
        <w:t>farmacocinetic</w:t>
      </w:r>
      <w:r>
        <w:rPr>
          <w:rFonts w:ascii="Arial" w:hAnsi="Arial" w:cs="Arial"/>
        </w:rPr>
        <w:t>ă</w:t>
      </w:r>
      <w:proofErr w:type="spellEnd"/>
      <w:r w:rsidRPr="00E86F35">
        <w:rPr>
          <w:rFonts w:ascii="Arial" w:hAnsi="Arial" w:cs="Arial"/>
        </w:rPr>
        <w:t xml:space="preserve">, </w:t>
      </w:r>
      <w:proofErr w:type="spellStart"/>
      <w:r w:rsidRPr="00E86F35">
        <w:rPr>
          <w:rFonts w:ascii="Arial" w:hAnsi="Arial" w:cs="Arial"/>
        </w:rPr>
        <w:t>conceptul</w:t>
      </w:r>
      <w:proofErr w:type="spellEnd"/>
      <w:r w:rsidRPr="00E86F35">
        <w:rPr>
          <w:rFonts w:ascii="Arial" w:hAnsi="Arial" w:cs="Arial"/>
        </w:rPr>
        <w:t xml:space="preserve"> de ganglion </w:t>
      </w:r>
      <w:proofErr w:type="spellStart"/>
      <w:r w:rsidRPr="00E86F35">
        <w:rPr>
          <w:rFonts w:ascii="Arial" w:hAnsi="Arial" w:cs="Arial"/>
        </w:rPr>
        <w:t>santinel</w:t>
      </w:r>
      <w:r>
        <w:rPr>
          <w:rFonts w:ascii="Arial" w:hAnsi="Arial" w:cs="Arial"/>
        </w:rPr>
        <w:t>ă</w:t>
      </w:r>
      <w:proofErr w:type="spellEnd"/>
      <w:r w:rsidRPr="00E86F35">
        <w:rPr>
          <w:rFonts w:ascii="Arial" w:hAnsi="Arial" w:cs="Arial"/>
        </w:rPr>
        <w:t xml:space="preserve">, </w:t>
      </w:r>
      <w:proofErr w:type="spellStart"/>
      <w:r w:rsidRPr="00E86F35">
        <w:rPr>
          <w:rFonts w:ascii="Arial" w:hAnsi="Arial" w:cs="Arial"/>
        </w:rPr>
        <w:t>tehnica</w:t>
      </w:r>
      <w:proofErr w:type="spellEnd"/>
      <w:r w:rsidRPr="00E86F35">
        <w:rPr>
          <w:rFonts w:ascii="Arial" w:hAnsi="Arial" w:cs="Arial"/>
        </w:rPr>
        <w:t xml:space="preserve"> </w:t>
      </w:r>
      <w:proofErr w:type="spellStart"/>
      <w:r w:rsidRPr="00E86F35">
        <w:rPr>
          <w:rFonts w:ascii="Arial" w:hAnsi="Arial" w:cs="Arial"/>
        </w:rPr>
        <w:t>examin</w:t>
      </w:r>
      <w:r>
        <w:rPr>
          <w:rFonts w:ascii="Arial" w:hAnsi="Arial" w:cs="Arial"/>
        </w:rPr>
        <w:t>ă</w:t>
      </w:r>
      <w:r w:rsidRPr="00E86F35">
        <w:rPr>
          <w:rFonts w:ascii="Arial" w:hAnsi="Arial" w:cs="Arial"/>
        </w:rPr>
        <w:t>rii</w:t>
      </w:r>
      <w:proofErr w:type="spellEnd"/>
      <w:r w:rsidRPr="00E86F35">
        <w:rPr>
          <w:rFonts w:ascii="Arial" w:hAnsi="Arial" w:cs="Arial"/>
        </w:rPr>
        <w:t xml:space="preserve">, </w:t>
      </w:r>
      <w:proofErr w:type="spellStart"/>
      <w:r w:rsidRPr="00E86F35">
        <w:rPr>
          <w:rFonts w:ascii="Arial" w:hAnsi="Arial" w:cs="Arial"/>
        </w:rPr>
        <w:t>imagini</w:t>
      </w:r>
      <w:proofErr w:type="spellEnd"/>
      <w:r w:rsidRPr="00E86F35">
        <w:rPr>
          <w:rFonts w:ascii="Arial" w:hAnsi="Arial" w:cs="Arial"/>
        </w:rPr>
        <w:t xml:space="preserve"> </w:t>
      </w:r>
      <w:proofErr w:type="spellStart"/>
      <w:r w:rsidRPr="00E86F35">
        <w:rPr>
          <w:rFonts w:ascii="Arial" w:hAnsi="Arial" w:cs="Arial"/>
        </w:rPr>
        <w:t>normale</w:t>
      </w:r>
      <w:proofErr w:type="spellEnd"/>
      <w:r w:rsidRPr="00E86F35">
        <w:rPr>
          <w:rFonts w:ascii="Arial" w:hAnsi="Arial" w:cs="Arial"/>
        </w:rPr>
        <w:t xml:space="preserve"> </w:t>
      </w:r>
      <w:proofErr w:type="spellStart"/>
      <w:r w:rsidRPr="00E86F35">
        <w:rPr>
          <w:rFonts w:ascii="Arial" w:hAnsi="Arial" w:cs="Arial"/>
        </w:rPr>
        <w:t>si</w:t>
      </w:r>
      <w:proofErr w:type="spellEnd"/>
      <w:r w:rsidRPr="00E86F35">
        <w:rPr>
          <w:rFonts w:ascii="Arial" w:hAnsi="Arial" w:cs="Arial"/>
        </w:rPr>
        <w:t xml:space="preserve"> </w:t>
      </w:r>
      <w:proofErr w:type="spellStart"/>
      <w:r w:rsidRPr="00E86F35">
        <w:rPr>
          <w:rFonts w:ascii="Arial" w:hAnsi="Arial" w:cs="Arial"/>
        </w:rPr>
        <w:t>patologice</w:t>
      </w:r>
      <w:proofErr w:type="spellEnd"/>
      <w:r w:rsidRPr="00E86F35">
        <w:rPr>
          <w:rFonts w:ascii="Arial" w:hAnsi="Arial" w:cs="Arial"/>
        </w:rPr>
        <w:t xml:space="preserve">, </w:t>
      </w:r>
      <w:proofErr w:type="spellStart"/>
      <w:r w:rsidRPr="00E86F35">
        <w:rPr>
          <w:rFonts w:ascii="Arial" w:hAnsi="Arial" w:cs="Arial"/>
        </w:rPr>
        <w:t>indica</w:t>
      </w:r>
      <w:r>
        <w:rPr>
          <w:rFonts w:ascii="Arial" w:hAnsi="Arial" w:cs="Arial"/>
        </w:rPr>
        <w:t>ț</w:t>
      </w:r>
      <w:r w:rsidRPr="00E86F35">
        <w:rPr>
          <w:rFonts w:ascii="Arial" w:hAnsi="Arial" w:cs="Arial"/>
        </w:rPr>
        <w:t>ii</w:t>
      </w:r>
      <w:proofErr w:type="spellEnd"/>
      <w:r w:rsidRPr="00E86F35">
        <w:rPr>
          <w:rFonts w:ascii="Arial" w:hAnsi="Arial" w:cs="Arial"/>
        </w:rPr>
        <w:t xml:space="preserve"> </w:t>
      </w:r>
      <w:proofErr w:type="spellStart"/>
      <w:r w:rsidRPr="00E86F35">
        <w:rPr>
          <w:rFonts w:ascii="Arial" w:hAnsi="Arial" w:cs="Arial"/>
        </w:rPr>
        <w:t>clinice</w:t>
      </w:r>
      <w:proofErr w:type="spellEnd"/>
      <w:r w:rsidRPr="00E86F35">
        <w:rPr>
          <w:rFonts w:ascii="Arial" w:hAnsi="Arial" w:cs="Arial"/>
        </w:rPr>
        <w:t xml:space="preserve"> </w:t>
      </w:r>
    </w:p>
    <w:p w14:paraId="35D01CF8" w14:textId="77777777" w:rsidR="00235440" w:rsidRPr="00943D45" w:rsidRDefault="00235440" w:rsidP="00235440">
      <w:pPr>
        <w:spacing w:after="0"/>
        <w:rPr>
          <w:rFonts w:ascii="Arial" w:hAnsi="Arial" w:cs="Arial"/>
        </w:rPr>
      </w:pPr>
      <w:r w:rsidRPr="00943D45">
        <w:rPr>
          <w:rFonts w:ascii="Arial" w:hAnsi="Arial" w:cs="Arial"/>
          <w:b/>
          <w:bCs/>
        </w:rPr>
        <w:t>17</w:t>
      </w:r>
      <w:r w:rsidRPr="00E86F35">
        <w:rPr>
          <w:rFonts w:ascii="Arial" w:hAnsi="Arial" w:cs="Arial"/>
          <w:b/>
          <w:bCs/>
          <w:i/>
          <w:iCs/>
        </w:rPr>
        <w:t xml:space="preserve">. </w:t>
      </w:r>
      <w:proofErr w:type="spellStart"/>
      <w:r w:rsidRPr="00943D45">
        <w:rPr>
          <w:rFonts w:ascii="Arial" w:hAnsi="Arial" w:cs="Arial"/>
          <w:b/>
          <w:bCs/>
        </w:rPr>
        <w:t>Diagnosticul</w:t>
      </w:r>
      <w:proofErr w:type="spellEnd"/>
      <w:r w:rsidRPr="00943D45">
        <w:rPr>
          <w:rFonts w:ascii="Arial" w:hAnsi="Arial" w:cs="Arial"/>
          <w:b/>
          <w:bCs/>
        </w:rPr>
        <w:t xml:space="preserve"> </w:t>
      </w:r>
      <w:proofErr w:type="spellStart"/>
      <w:r w:rsidRPr="00943D45">
        <w:rPr>
          <w:rFonts w:ascii="Arial" w:hAnsi="Arial" w:cs="Arial"/>
          <w:b/>
          <w:bCs/>
        </w:rPr>
        <w:t>scintigrafic</w:t>
      </w:r>
      <w:proofErr w:type="spellEnd"/>
      <w:r w:rsidRPr="00943D45">
        <w:rPr>
          <w:rFonts w:ascii="Arial" w:hAnsi="Arial" w:cs="Arial"/>
          <w:b/>
          <w:bCs/>
        </w:rPr>
        <w:t xml:space="preserve"> cu </w:t>
      </w:r>
      <w:proofErr w:type="spellStart"/>
      <w:r w:rsidRPr="00943D45">
        <w:rPr>
          <w:rFonts w:ascii="Arial" w:hAnsi="Arial" w:cs="Arial"/>
          <w:b/>
          <w:bCs/>
        </w:rPr>
        <w:t>radiofarmaceutice</w:t>
      </w:r>
      <w:proofErr w:type="spellEnd"/>
      <w:r w:rsidRPr="00943D45">
        <w:rPr>
          <w:rFonts w:ascii="Arial" w:hAnsi="Arial" w:cs="Arial"/>
          <w:b/>
          <w:bCs/>
        </w:rPr>
        <w:t xml:space="preserve"> cu tropism </w:t>
      </w:r>
      <w:proofErr w:type="spellStart"/>
      <w:r w:rsidRPr="00943D45">
        <w:rPr>
          <w:rFonts w:ascii="Arial" w:hAnsi="Arial" w:cs="Arial"/>
          <w:b/>
          <w:bCs/>
        </w:rPr>
        <w:t>tumoral</w:t>
      </w:r>
      <w:proofErr w:type="spellEnd"/>
      <w:r w:rsidRPr="00943D45">
        <w:rPr>
          <w:rFonts w:ascii="Arial" w:hAnsi="Arial" w:cs="Arial"/>
          <w:b/>
          <w:bCs/>
        </w:rPr>
        <w:t xml:space="preserve"> </w:t>
      </w:r>
    </w:p>
    <w:p w14:paraId="0BF43961" w14:textId="77777777" w:rsidR="00235440" w:rsidRPr="00E86F35" w:rsidRDefault="00235440" w:rsidP="00235440">
      <w:pPr>
        <w:spacing w:after="0"/>
        <w:rPr>
          <w:rFonts w:ascii="Arial" w:hAnsi="Arial" w:cs="Arial"/>
        </w:rPr>
      </w:pPr>
      <w:proofErr w:type="spellStart"/>
      <w:r w:rsidRPr="00E86F35">
        <w:rPr>
          <w:rFonts w:ascii="Arial" w:hAnsi="Arial" w:cs="Arial"/>
        </w:rPr>
        <w:t>Radiofarmaceutice</w:t>
      </w:r>
      <w:proofErr w:type="spellEnd"/>
      <w:r w:rsidRPr="00E86F35">
        <w:rPr>
          <w:rFonts w:ascii="Arial" w:hAnsi="Arial" w:cs="Arial"/>
        </w:rPr>
        <w:t xml:space="preserve"> cu tropism </w:t>
      </w:r>
      <w:proofErr w:type="spellStart"/>
      <w:r w:rsidRPr="00E86F35">
        <w:rPr>
          <w:rFonts w:ascii="Arial" w:hAnsi="Arial" w:cs="Arial"/>
        </w:rPr>
        <w:t>tumoral</w:t>
      </w:r>
      <w:proofErr w:type="spellEnd"/>
      <w:r w:rsidRPr="00E86F35">
        <w:rPr>
          <w:rFonts w:ascii="Arial" w:hAnsi="Arial" w:cs="Arial"/>
        </w:rPr>
        <w:t xml:space="preserve"> </w:t>
      </w:r>
      <w:proofErr w:type="gramStart"/>
      <w:r w:rsidRPr="00E86F35">
        <w:rPr>
          <w:rFonts w:ascii="Arial" w:hAnsi="Arial" w:cs="Arial"/>
        </w:rPr>
        <w:t xml:space="preserve">( </w:t>
      </w:r>
      <w:r>
        <w:rPr>
          <w:rFonts w:ascii="Arial" w:hAnsi="Arial" w:cs="Arial"/>
        </w:rPr>
        <w:t>201</w:t>
      </w:r>
      <w:proofErr w:type="gramEnd"/>
      <w:r>
        <w:rPr>
          <w:rFonts w:ascii="Arial" w:hAnsi="Arial" w:cs="Arial"/>
        </w:rPr>
        <w:t>-</w:t>
      </w:r>
      <w:r w:rsidRPr="00E86F35">
        <w:rPr>
          <w:rFonts w:ascii="Arial" w:hAnsi="Arial" w:cs="Arial"/>
        </w:rPr>
        <w:t>tha</w:t>
      </w:r>
      <w:r>
        <w:rPr>
          <w:rFonts w:ascii="Arial" w:hAnsi="Arial" w:cs="Arial"/>
        </w:rPr>
        <w:t>l</w:t>
      </w:r>
      <w:r w:rsidRPr="00E86F35">
        <w:rPr>
          <w:rFonts w:ascii="Arial" w:hAnsi="Arial" w:cs="Arial"/>
        </w:rPr>
        <w:t>li</w:t>
      </w:r>
      <w:r>
        <w:rPr>
          <w:rFonts w:ascii="Arial" w:hAnsi="Arial" w:cs="Arial"/>
        </w:rPr>
        <w:t>um</w:t>
      </w:r>
      <w:r w:rsidRPr="00E86F35">
        <w:rPr>
          <w:rFonts w:ascii="Arial" w:hAnsi="Arial" w:cs="Arial"/>
        </w:rPr>
        <w:t xml:space="preserve"> , </w:t>
      </w:r>
      <w:r>
        <w:rPr>
          <w:rFonts w:ascii="Arial" w:hAnsi="Arial" w:cs="Arial"/>
        </w:rPr>
        <w:t>99mTc-</w:t>
      </w:r>
      <w:r w:rsidRPr="00E86F35">
        <w:rPr>
          <w:rFonts w:ascii="Arial" w:hAnsi="Arial" w:cs="Arial"/>
        </w:rPr>
        <w:t xml:space="preserve">MIBI, </w:t>
      </w:r>
      <w:r>
        <w:rPr>
          <w:rFonts w:ascii="Arial" w:hAnsi="Arial" w:cs="Arial"/>
        </w:rPr>
        <w:t>99m-Tc-</w:t>
      </w:r>
      <w:r w:rsidRPr="00E86F35">
        <w:rPr>
          <w:rFonts w:ascii="Arial" w:hAnsi="Arial" w:cs="Arial"/>
        </w:rPr>
        <w:t>V-DMSA,</w:t>
      </w:r>
      <w:r>
        <w:rPr>
          <w:rFonts w:ascii="Arial" w:hAnsi="Arial" w:cs="Arial"/>
        </w:rPr>
        <w:t xml:space="preserve"> 67-G</w:t>
      </w:r>
      <w:r w:rsidRPr="00E86F35">
        <w:rPr>
          <w:rFonts w:ascii="Arial" w:hAnsi="Arial" w:cs="Arial"/>
        </w:rPr>
        <w:t>al</w:t>
      </w:r>
      <w:r>
        <w:rPr>
          <w:rFonts w:ascii="Arial" w:hAnsi="Arial" w:cs="Arial"/>
        </w:rPr>
        <w:t>l</w:t>
      </w:r>
      <w:r w:rsidRPr="00E86F35">
        <w:rPr>
          <w:rFonts w:ascii="Arial" w:hAnsi="Arial" w:cs="Arial"/>
        </w:rPr>
        <w:t>iu</w:t>
      </w:r>
      <w:r>
        <w:rPr>
          <w:rFonts w:ascii="Arial" w:hAnsi="Arial" w:cs="Arial"/>
        </w:rPr>
        <w:t>m, 68-Gallium</w:t>
      </w:r>
      <w:r w:rsidRPr="00E86F3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18F-FDG, </w:t>
      </w:r>
      <w:r w:rsidRPr="00E86F35">
        <w:rPr>
          <w:rFonts w:ascii="Arial" w:hAnsi="Arial" w:cs="Arial"/>
        </w:rPr>
        <w:t xml:space="preserve">131-Iod,131-I- MIBG, 111-Indiu </w:t>
      </w:r>
      <w:proofErr w:type="spellStart"/>
      <w:r w:rsidRPr="00E86F35">
        <w:rPr>
          <w:rFonts w:ascii="Arial" w:hAnsi="Arial" w:cs="Arial"/>
        </w:rPr>
        <w:t>octreotid</w:t>
      </w:r>
      <w:proofErr w:type="spellEnd"/>
      <w:r w:rsidRPr="00E86F35">
        <w:rPr>
          <w:rFonts w:ascii="Arial" w:hAnsi="Arial" w:cs="Arial"/>
        </w:rPr>
        <w:t xml:space="preserve">), </w:t>
      </w:r>
      <w:proofErr w:type="spellStart"/>
      <w:r w:rsidRPr="00E86F35">
        <w:rPr>
          <w:rFonts w:ascii="Arial" w:hAnsi="Arial" w:cs="Arial"/>
        </w:rPr>
        <w:t>farmaco</w:t>
      </w:r>
      <w:r>
        <w:rPr>
          <w:rFonts w:ascii="Arial" w:hAnsi="Arial" w:cs="Arial"/>
        </w:rPr>
        <w:t>c</w:t>
      </w:r>
      <w:r w:rsidRPr="00E86F35">
        <w:rPr>
          <w:rFonts w:ascii="Arial" w:hAnsi="Arial" w:cs="Arial"/>
        </w:rPr>
        <w:t>inetic</w:t>
      </w:r>
      <w:r>
        <w:rPr>
          <w:rFonts w:ascii="Arial" w:hAnsi="Arial" w:cs="Arial"/>
        </w:rPr>
        <w:t>ă</w:t>
      </w:r>
      <w:proofErr w:type="spellEnd"/>
      <w:r w:rsidRPr="00E86F35">
        <w:rPr>
          <w:rFonts w:ascii="Arial" w:hAnsi="Arial" w:cs="Arial"/>
        </w:rPr>
        <w:t xml:space="preserve">, doze, </w:t>
      </w:r>
      <w:proofErr w:type="spellStart"/>
      <w:r w:rsidRPr="00E86F35">
        <w:rPr>
          <w:rFonts w:ascii="Arial" w:hAnsi="Arial" w:cs="Arial"/>
        </w:rPr>
        <w:t>tehnica</w:t>
      </w:r>
      <w:proofErr w:type="spellEnd"/>
      <w:r w:rsidRPr="00E86F35">
        <w:rPr>
          <w:rFonts w:ascii="Arial" w:hAnsi="Arial" w:cs="Arial"/>
        </w:rPr>
        <w:t xml:space="preserve"> </w:t>
      </w:r>
      <w:proofErr w:type="spellStart"/>
      <w:r w:rsidRPr="00E86F35">
        <w:rPr>
          <w:rFonts w:ascii="Arial" w:hAnsi="Arial" w:cs="Arial"/>
        </w:rPr>
        <w:t>examin</w:t>
      </w:r>
      <w:r>
        <w:rPr>
          <w:rFonts w:ascii="Arial" w:hAnsi="Arial" w:cs="Arial"/>
        </w:rPr>
        <w:t>ă</w:t>
      </w:r>
      <w:r w:rsidRPr="00E86F35">
        <w:rPr>
          <w:rFonts w:ascii="Arial" w:hAnsi="Arial" w:cs="Arial"/>
        </w:rPr>
        <w:t>rii</w:t>
      </w:r>
      <w:proofErr w:type="spellEnd"/>
      <w:r w:rsidRPr="00E86F35">
        <w:rPr>
          <w:rFonts w:ascii="Arial" w:hAnsi="Arial" w:cs="Arial"/>
        </w:rPr>
        <w:t xml:space="preserve"> </w:t>
      </w:r>
    </w:p>
    <w:p w14:paraId="3349E534" w14:textId="77777777" w:rsidR="00235440" w:rsidRPr="00E86F35" w:rsidRDefault="00235440" w:rsidP="00235440">
      <w:pPr>
        <w:spacing w:after="0"/>
        <w:rPr>
          <w:rFonts w:ascii="Arial" w:hAnsi="Arial" w:cs="Arial"/>
        </w:rPr>
      </w:pPr>
      <w:proofErr w:type="spellStart"/>
      <w:r w:rsidRPr="00E86F35">
        <w:rPr>
          <w:rFonts w:ascii="Arial" w:hAnsi="Arial" w:cs="Arial"/>
        </w:rPr>
        <w:t>Detec</w:t>
      </w:r>
      <w:r>
        <w:rPr>
          <w:rFonts w:ascii="Arial" w:hAnsi="Arial" w:cs="Arial"/>
        </w:rPr>
        <w:t>ț</w:t>
      </w:r>
      <w:r w:rsidRPr="00E86F35">
        <w:rPr>
          <w:rFonts w:ascii="Arial" w:hAnsi="Arial" w:cs="Arial"/>
        </w:rPr>
        <w:t>ia</w:t>
      </w:r>
      <w:proofErr w:type="spellEnd"/>
      <w:r w:rsidRPr="00E86F35">
        <w:rPr>
          <w:rFonts w:ascii="Arial" w:hAnsi="Arial" w:cs="Arial"/>
        </w:rPr>
        <w:t xml:space="preserve"> </w:t>
      </w:r>
      <w:proofErr w:type="spellStart"/>
      <w:r w:rsidRPr="00E86F35">
        <w:rPr>
          <w:rFonts w:ascii="Arial" w:hAnsi="Arial" w:cs="Arial"/>
        </w:rPr>
        <w:t>si</w:t>
      </w:r>
      <w:proofErr w:type="spellEnd"/>
      <w:r w:rsidRPr="00E86F35">
        <w:rPr>
          <w:rFonts w:ascii="Arial" w:hAnsi="Arial" w:cs="Arial"/>
        </w:rPr>
        <w:t xml:space="preserve"> </w:t>
      </w:r>
      <w:proofErr w:type="spellStart"/>
      <w:r w:rsidRPr="00E86F35">
        <w:rPr>
          <w:rFonts w:ascii="Arial" w:hAnsi="Arial" w:cs="Arial"/>
        </w:rPr>
        <w:t>stadializarea</w:t>
      </w:r>
      <w:proofErr w:type="spellEnd"/>
      <w:r w:rsidRPr="00E86F35">
        <w:rPr>
          <w:rFonts w:ascii="Arial" w:hAnsi="Arial" w:cs="Arial"/>
        </w:rPr>
        <w:t xml:space="preserve"> </w:t>
      </w:r>
      <w:proofErr w:type="spellStart"/>
      <w:r w:rsidRPr="00E86F35">
        <w:rPr>
          <w:rFonts w:ascii="Arial" w:hAnsi="Arial" w:cs="Arial"/>
        </w:rPr>
        <w:t>tumoral</w:t>
      </w:r>
      <w:r>
        <w:rPr>
          <w:rFonts w:ascii="Arial" w:hAnsi="Arial" w:cs="Arial"/>
        </w:rPr>
        <w:t>ă</w:t>
      </w:r>
      <w:proofErr w:type="spellEnd"/>
      <w:r w:rsidRPr="00E86F35">
        <w:rPr>
          <w:rFonts w:ascii="Arial" w:hAnsi="Arial" w:cs="Arial"/>
        </w:rPr>
        <w:t xml:space="preserve"> </w:t>
      </w:r>
      <w:proofErr w:type="spellStart"/>
      <w:r w:rsidRPr="00E86F35">
        <w:rPr>
          <w:rFonts w:ascii="Arial" w:hAnsi="Arial" w:cs="Arial"/>
        </w:rPr>
        <w:t>utiliz</w:t>
      </w:r>
      <w:r>
        <w:rPr>
          <w:rFonts w:ascii="Arial" w:hAnsi="Arial" w:cs="Arial"/>
        </w:rPr>
        <w:t>â</w:t>
      </w:r>
      <w:r w:rsidRPr="00E86F35">
        <w:rPr>
          <w:rFonts w:ascii="Arial" w:hAnsi="Arial" w:cs="Arial"/>
        </w:rPr>
        <w:t>nd</w:t>
      </w:r>
      <w:proofErr w:type="spellEnd"/>
      <w:r w:rsidRPr="00E86F35">
        <w:rPr>
          <w:rFonts w:ascii="Arial" w:hAnsi="Arial" w:cs="Arial"/>
        </w:rPr>
        <w:t xml:space="preserve"> </w:t>
      </w:r>
      <w:proofErr w:type="spellStart"/>
      <w:r w:rsidRPr="00E86F35">
        <w:rPr>
          <w:rFonts w:ascii="Arial" w:hAnsi="Arial" w:cs="Arial"/>
        </w:rPr>
        <w:t>diferite</w:t>
      </w:r>
      <w:proofErr w:type="spellEnd"/>
      <w:r w:rsidRPr="00E86F35">
        <w:rPr>
          <w:rFonts w:ascii="Arial" w:hAnsi="Arial" w:cs="Arial"/>
        </w:rPr>
        <w:t xml:space="preserve"> </w:t>
      </w:r>
      <w:proofErr w:type="spellStart"/>
      <w:r w:rsidRPr="00E86F35">
        <w:rPr>
          <w:rFonts w:ascii="Arial" w:hAnsi="Arial" w:cs="Arial"/>
        </w:rPr>
        <w:t>tehnologii</w:t>
      </w:r>
      <w:proofErr w:type="spellEnd"/>
      <w:r w:rsidRPr="00E86F35">
        <w:rPr>
          <w:rFonts w:ascii="Arial" w:hAnsi="Arial" w:cs="Arial"/>
        </w:rPr>
        <w:t xml:space="preserve"> (</w:t>
      </w:r>
      <w:proofErr w:type="spellStart"/>
      <w:r w:rsidRPr="00E86F35">
        <w:rPr>
          <w:rFonts w:ascii="Arial" w:hAnsi="Arial" w:cs="Arial"/>
        </w:rPr>
        <w:t>scintigrafie</w:t>
      </w:r>
      <w:proofErr w:type="spellEnd"/>
      <w:r w:rsidRPr="00E86F35">
        <w:rPr>
          <w:rFonts w:ascii="Arial" w:hAnsi="Arial" w:cs="Arial"/>
        </w:rPr>
        <w:t xml:space="preserve"> </w:t>
      </w:r>
      <w:proofErr w:type="spellStart"/>
      <w:r w:rsidRPr="00E86F35">
        <w:rPr>
          <w:rFonts w:ascii="Arial" w:hAnsi="Arial" w:cs="Arial"/>
        </w:rPr>
        <w:t>planara</w:t>
      </w:r>
      <w:proofErr w:type="spellEnd"/>
      <w:r w:rsidRPr="00E86F35">
        <w:rPr>
          <w:rFonts w:ascii="Arial" w:hAnsi="Arial" w:cs="Arial"/>
        </w:rPr>
        <w:t xml:space="preserve">, SPECT, SPECT/CT, PET/CT), </w:t>
      </w:r>
      <w:proofErr w:type="spellStart"/>
      <w:r w:rsidRPr="00E86F35">
        <w:rPr>
          <w:rFonts w:ascii="Arial" w:hAnsi="Arial" w:cs="Arial"/>
        </w:rPr>
        <w:t>indica</w:t>
      </w:r>
      <w:r>
        <w:rPr>
          <w:rFonts w:ascii="Arial" w:hAnsi="Arial" w:cs="Arial"/>
        </w:rPr>
        <w:t>ț</w:t>
      </w:r>
      <w:r w:rsidRPr="00E86F35">
        <w:rPr>
          <w:rFonts w:ascii="Arial" w:hAnsi="Arial" w:cs="Arial"/>
        </w:rPr>
        <w:t>ii</w:t>
      </w:r>
      <w:proofErr w:type="spellEnd"/>
      <w:r w:rsidRPr="00E86F35">
        <w:rPr>
          <w:rFonts w:ascii="Arial" w:hAnsi="Arial" w:cs="Arial"/>
        </w:rPr>
        <w:t xml:space="preserve"> </w:t>
      </w:r>
      <w:proofErr w:type="spellStart"/>
      <w:r w:rsidRPr="00E86F35">
        <w:rPr>
          <w:rFonts w:ascii="Arial" w:hAnsi="Arial" w:cs="Arial"/>
        </w:rPr>
        <w:t>clinice</w:t>
      </w:r>
      <w:proofErr w:type="spellEnd"/>
      <w:r w:rsidRPr="00E86F35">
        <w:rPr>
          <w:rFonts w:ascii="Arial" w:hAnsi="Arial" w:cs="Arial"/>
        </w:rPr>
        <w:t xml:space="preserve"> </w:t>
      </w:r>
    </w:p>
    <w:p w14:paraId="34EAC0C0" w14:textId="77777777" w:rsidR="00235440" w:rsidRPr="00E86F35" w:rsidRDefault="00235440" w:rsidP="00235440">
      <w:pPr>
        <w:spacing w:after="0"/>
        <w:rPr>
          <w:rFonts w:ascii="Arial" w:hAnsi="Arial" w:cs="Arial"/>
        </w:rPr>
      </w:pPr>
      <w:r w:rsidRPr="00E86F35">
        <w:rPr>
          <w:rFonts w:ascii="Arial" w:hAnsi="Arial" w:cs="Arial"/>
          <w:b/>
          <w:bCs/>
        </w:rPr>
        <w:lastRenderedPageBreak/>
        <w:t xml:space="preserve">18. </w:t>
      </w:r>
      <w:proofErr w:type="spellStart"/>
      <w:r w:rsidRPr="00F6622A">
        <w:rPr>
          <w:rFonts w:ascii="Arial" w:hAnsi="Arial" w:cs="Arial"/>
          <w:b/>
          <w:bCs/>
        </w:rPr>
        <w:t>Sistemul</w:t>
      </w:r>
      <w:proofErr w:type="spellEnd"/>
      <w:r w:rsidRPr="00F6622A">
        <w:rPr>
          <w:rFonts w:ascii="Arial" w:hAnsi="Arial" w:cs="Arial"/>
          <w:b/>
          <w:bCs/>
        </w:rPr>
        <w:t xml:space="preserve"> </w:t>
      </w:r>
      <w:proofErr w:type="spellStart"/>
      <w:r w:rsidRPr="00F6622A">
        <w:rPr>
          <w:rFonts w:ascii="Arial" w:hAnsi="Arial" w:cs="Arial"/>
          <w:b/>
          <w:bCs/>
        </w:rPr>
        <w:t>hibrid</w:t>
      </w:r>
      <w:proofErr w:type="spellEnd"/>
      <w:r w:rsidRPr="00F6622A">
        <w:rPr>
          <w:rFonts w:ascii="Arial" w:hAnsi="Arial" w:cs="Arial"/>
          <w:b/>
          <w:bCs/>
        </w:rPr>
        <w:t xml:space="preserve"> SPECT/CT </w:t>
      </w:r>
    </w:p>
    <w:p w14:paraId="2CF15CD1" w14:textId="77777777" w:rsidR="00235440" w:rsidRPr="00E86F35" w:rsidRDefault="00235440" w:rsidP="00235440">
      <w:pPr>
        <w:spacing w:after="0"/>
        <w:rPr>
          <w:rFonts w:ascii="Arial" w:hAnsi="Arial" w:cs="Arial"/>
        </w:rPr>
      </w:pPr>
      <w:proofErr w:type="spellStart"/>
      <w:r w:rsidRPr="00E86F35">
        <w:rPr>
          <w:rFonts w:ascii="Arial" w:hAnsi="Arial" w:cs="Arial"/>
        </w:rPr>
        <w:t>Principiul</w:t>
      </w:r>
      <w:proofErr w:type="spellEnd"/>
      <w:r w:rsidRPr="00E86F35">
        <w:rPr>
          <w:rFonts w:ascii="Arial" w:hAnsi="Arial" w:cs="Arial"/>
        </w:rPr>
        <w:t xml:space="preserve"> de </w:t>
      </w:r>
      <w:proofErr w:type="spellStart"/>
      <w:r w:rsidRPr="00E86F35">
        <w:rPr>
          <w:rFonts w:ascii="Arial" w:hAnsi="Arial" w:cs="Arial"/>
        </w:rPr>
        <w:t>func</w:t>
      </w:r>
      <w:r>
        <w:rPr>
          <w:rFonts w:ascii="Arial" w:hAnsi="Arial" w:cs="Arial"/>
        </w:rPr>
        <w:t>ț</w:t>
      </w:r>
      <w:r w:rsidRPr="00E86F35">
        <w:rPr>
          <w:rFonts w:ascii="Arial" w:hAnsi="Arial" w:cs="Arial"/>
        </w:rPr>
        <w:t>ionare</w:t>
      </w:r>
      <w:proofErr w:type="spellEnd"/>
      <w:r w:rsidRPr="00E86F35">
        <w:rPr>
          <w:rFonts w:ascii="Arial" w:hAnsi="Arial" w:cs="Arial"/>
        </w:rPr>
        <w:t xml:space="preserve">, </w:t>
      </w:r>
      <w:proofErr w:type="spellStart"/>
      <w:r w:rsidRPr="00E86F35">
        <w:rPr>
          <w:rFonts w:ascii="Arial" w:hAnsi="Arial" w:cs="Arial"/>
        </w:rPr>
        <w:t>tehnica</w:t>
      </w:r>
      <w:proofErr w:type="spellEnd"/>
      <w:r w:rsidRPr="00E86F35">
        <w:rPr>
          <w:rFonts w:ascii="Arial" w:hAnsi="Arial" w:cs="Arial"/>
        </w:rPr>
        <w:t xml:space="preserve"> </w:t>
      </w:r>
      <w:proofErr w:type="spellStart"/>
      <w:r w:rsidRPr="00E86F35">
        <w:rPr>
          <w:rFonts w:ascii="Arial" w:hAnsi="Arial" w:cs="Arial"/>
        </w:rPr>
        <w:t>examin</w:t>
      </w:r>
      <w:r>
        <w:rPr>
          <w:rFonts w:ascii="Arial" w:hAnsi="Arial" w:cs="Arial"/>
        </w:rPr>
        <w:t>ă</w:t>
      </w:r>
      <w:r w:rsidRPr="00E86F35">
        <w:rPr>
          <w:rFonts w:ascii="Arial" w:hAnsi="Arial" w:cs="Arial"/>
        </w:rPr>
        <w:t>rii</w:t>
      </w:r>
      <w:proofErr w:type="spellEnd"/>
      <w:r w:rsidRPr="00E86F35">
        <w:rPr>
          <w:rFonts w:ascii="Arial" w:hAnsi="Arial" w:cs="Arial"/>
        </w:rPr>
        <w:t xml:space="preserve"> SPECT/CT, </w:t>
      </w:r>
      <w:proofErr w:type="spellStart"/>
      <w:r w:rsidRPr="00E86F35">
        <w:rPr>
          <w:rFonts w:ascii="Arial" w:hAnsi="Arial" w:cs="Arial"/>
        </w:rPr>
        <w:t>protocoale</w:t>
      </w:r>
      <w:proofErr w:type="spellEnd"/>
      <w:r w:rsidRPr="00E86F35">
        <w:rPr>
          <w:rFonts w:ascii="Arial" w:hAnsi="Arial" w:cs="Arial"/>
        </w:rPr>
        <w:t xml:space="preserve"> de </w:t>
      </w:r>
      <w:proofErr w:type="spellStart"/>
      <w:r w:rsidRPr="00E86F35">
        <w:rPr>
          <w:rFonts w:ascii="Arial" w:hAnsi="Arial" w:cs="Arial"/>
        </w:rPr>
        <w:t>achizi</w:t>
      </w:r>
      <w:r>
        <w:rPr>
          <w:rFonts w:ascii="Arial" w:hAnsi="Arial" w:cs="Arial"/>
        </w:rPr>
        <w:t>ț</w:t>
      </w:r>
      <w:r w:rsidRPr="00E86F35">
        <w:rPr>
          <w:rFonts w:ascii="Arial" w:hAnsi="Arial" w:cs="Arial"/>
        </w:rPr>
        <w:t>ie</w:t>
      </w:r>
      <w:proofErr w:type="spellEnd"/>
      <w:r w:rsidRPr="00E86F35">
        <w:rPr>
          <w:rFonts w:ascii="Arial" w:hAnsi="Arial" w:cs="Arial"/>
        </w:rPr>
        <w:t xml:space="preserve">, </w:t>
      </w:r>
      <w:proofErr w:type="spellStart"/>
      <w:r w:rsidRPr="00E86F35">
        <w:rPr>
          <w:rFonts w:ascii="Arial" w:hAnsi="Arial" w:cs="Arial"/>
        </w:rPr>
        <w:t>controlul</w:t>
      </w:r>
      <w:proofErr w:type="spellEnd"/>
      <w:r w:rsidRPr="00E86F35">
        <w:rPr>
          <w:rFonts w:ascii="Arial" w:hAnsi="Arial" w:cs="Arial"/>
        </w:rPr>
        <w:t xml:space="preserve"> de </w:t>
      </w:r>
      <w:proofErr w:type="spellStart"/>
      <w:r w:rsidRPr="00E86F35">
        <w:rPr>
          <w:rFonts w:ascii="Arial" w:hAnsi="Arial" w:cs="Arial"/>
        </w:rPr>
        <w:t>calitate</w:t>
      </w:r>
      <w:proofErr w:type="spellEnd"/>
      <w:r w:rsidRPr="00E86F35">
        <w:rPr>
          <w:rFonts w:ascii="Arial" w:hAnsi="Arial" w:cs="Arial"/>
        </w:rPr>
        <w:t xml:space="preserve"> al </w:t>
      </w:r>
      <w:proofErr w:type="spellStart"/>
      <w:r w:rsidRPr="00E86F35">
        <w:rPr>
          <w:rFonts w:ascii="Arial" w:hAnsi="Arial" w:cs="Arial"/>
        </w:rPr>
        <w:t>sistemului</w:t>
      </w:r>
      <w:proofErr w:type="spellEnd"/>
      <w:r w:rsidRPr="00E86F35">
        <w:rPr>
          <w:rFonts w:ascii="Arial" w:hAnsi="Arial" w:cs="Arial"/>
        </w:rPr>
        <w:t xml:space="preserve"> SPECT/CT, </w:t>
      </w:r>
      <w:proofErr w:type="spellStart"/>
      <w:r w:rsidRPr="00E86F35">
        <w:rPr>
          <w:rFonts w:ascii="Arial" w:hAnsi="Arial" w:cs="Arial"/>
        </w:rPr>
        <w:t>indica</w:t>
      </w:r>
      <w:r>
        <w:rPr>
          <w:rFonts w:ascii="Arial" w:hAnsi="Arial" w:cs="Arial"/>
        </w:rPr>
        <w:t>ț</w:t>
      </w:r>
      <w:r w:rsidRPr="00E86F35">
        <w:rPr>
          <w:rFonts w:ascii="Arial" w:hAnsi="Arial" w:cs="Arial"/>
        </w:rPr>
        <w:t>ii</w:t>
      </w:r>
      <w:proofErr w:type="spellEnd"/>
      <w:r w:rsidRPr="00E86F35">
        <w:rPr>
          <w:rFonts w:ascii="Arial" w:hAnsi="Arial" w:cs="Arial"/>
        </w:rPr>
        <w:t xml:space="preserve"> </w:t>
      </w:r>
      <w:proofErr w:type="spellStart"/>
      <w:r w:rsidRPr="00E86F35">
        <w:rPr>
          <w:rFonts w:ascii="Arial" w:hAnsi="Arial" w:cs="Arial"/>
        </w:rPr>
        <w:t>clinice</w:t>
      </w:r>
      <w:proofErr w:type="spellEnd"/>
      <w:r w:rsidRPr="00E86F35">
        <w:rPr>
          <w:rFonts w:ascii="Arial" w:hAnsi="Arial" w:cs="Arial"/>
        </w:rPr>
        <w:t xml:space="preserve"> </w:t>
      </w:r>
    </w:p>
    <w:p w14:paraId="42829A50" w14:textId="77777777" w:rsidR="00235440" w:rsidRPr="00E86F35" w:rsidRDefault="00235440" w:rsidP="00235440">
      <w:pPr>
        <w:spacing w:after="0"/>
        <w:rPr>
          <w:rFonts w:ascii="Arial" w:hAnsi="Arial" w:cs="Arial"/>
        </w:rPr>
      </w:pPr>
      <w:r w:rsidRPr="00F6622A">
        <w:rPr>
          <w:rFonts w:ascii="Arial" w:hAnsi="Arial" w:cs="Arial"/>
          <w:b/>
          <w:bCs/>
        </w:rPr>
        <w:t xml:space="preserve">19. </w:t>
      </w:r>
      <w:proofErr w:type="spellStart"/>
      <w:r w:rsidRPr="00F6622A">
        <w:rPr>
          <w:rFonts w:ascii="Arial" w:hAnsi="Arial" w:cs="Arial"/>
          <w:b/>
          <w:bCs/>
        </w:rPr>
        <w:t>Sistemul</w:t>
      </w:r>
      <w:proofErr w:type="spellEnd"/>
      <w:r w:rsidRPr="00F6622A">
        <w:rPr>
          <w:rFonts w:ascii="Arial" w:hAnsi="Arial" w:cs="Arial"/>
          <w:b/>
          <w:bCs/>
        </w:rPr>
        <w:t xml:space="preserve"> </w:t>
      </w:r>
      <w:proofErr w:type="spellStart"/>
      <w:r w:rsidRPr="00F6622A">
        <w:rPr>
          <w:rFonts w:ascii="Arial" w:hAnsi="Arial" w:cs="Arial"/>
          <w:b/>
          <w:bCs/>
        </w:rPr>
        <w:t>hibrid</w:t>
      </w:r>
      <w:proofErr w:type="spellEnd"/>
      <w:r w:rsidRPr="00F6622A">
        <w:rPr>
          <w:rFonts w:ascii="Arial" w:hAnsi="Arial" w:cs="Arial"/>
          <w:b/>
          <w:bCs/>
        </w:rPr>
        <w:t xml:space="preserve"> PET/CT</w:t>
      </w:r>
      <w:r w:rsidRPr="00E86F35">
        <w:rPr>
          <w:rFonts w:ascii="Arial" w:hAnsi="Arial" w:cs="Arial"/>
          <w:b/>
          <w:bCs/>
          <w:i/>
          <w:iCs/>
        </w:rPr>
        <w:t xml:space="preserve"> </w:t>
      </w:r>
    </w:p>
    <w:p w14:paraId="2766C77B" w14:textId="77777777" w:rsidR="00235440" w:rsidRPr="00E86F35" w:rsidRDefault="00235440" w:rsidP="00235440">
      <w:pPr>
        <w:spacing w:after="0"/>
        <w:rPr>
          <w:rFonts w:ascii="Arial" w:hAnsi="Arial" w:cs="Arial"/>
        </w:rPr>
      </w:pPr>
      <w:proofErr w:type="spellStart"/>
      <w:r w:rsidRPr="00E86F35">
        <w:rPr>
          <w:rFonts w:ascii="Arial" w:hAnsi="Arial" w:cs="Arial"/>
        </w:rPr>
        <w:t>Principiul</w:t>
      </w:r>
      <w:proofErr w:type="spellEnd"/>
      <w:r w:rsidRPr="00E86F35">
        <w:rPr>
          <w:rFonts w:ascii="Arial" w:hAnsi="Arial" w:cs="Arial"/>
        </w:rPr>
        <w:t xml:space="preserve"> de </w:t>
      </w:r>
      <w:proofErr w:type="spellStart"/>
      <w:r w:rsidRPr="00E86F35">
        <w:rPr>
          <w:rFonts w:ascii="Arial" w:hAnsi="Arial" w:cs="Arial"/>
        </w:rPr>
        <w:t>func</w:t>
      </w:r>
      <w:r>
        <w:rPr>
          <w:rFonts w:ascii="Arial" w:hAnsi="Arial" w:cs="Arial"/>
        </w:rPr>
        <w:t>ț</w:t>
      </w:r>
      <w:r w:rsidRPr="00E86F35">
        <w:rPr>
          <w:rFonts w:ascii="Arial" w:hAnsi="Arial" w:cs="Arial"/>
        </w:rPr>
        <w:t>ionare</w:t>
      </w:r>
      <w:proofErr w:type="spellEnd"/>
      <w:r w:rsidRPr="00E86F35">
        <w:rPr>
          <w:rFonts w:ascii="Arial" w:hAnsi="Arial" w:cs="Arial"/>
        </w:rPr>
        <w:t xml:space="preserve">, </w:t>
      </w:r>
      <w:proofErr w:type="spellStart"/>
      <w:r w:rsidRPr="00E86F35">
        <w:rPr>
          <w:rFonts w:ascii="Arial" w:hAnsi="Arial" w:cs="Arial"/>
        </w:rPr>
        <w:t>tehnica</w:t>
      </w:r>
      <w:proofErr w:type="spellEnd"/>
      <w:r w:rsidRPr="00E86F35">
        <w:rPr>
          <w:rFonts w:ascii="Arial" w:hAnsi="Arial" w:cs="Arial"/>
        </w:rPr>
        <w:t xml:space="preserve"> </w:t>
      </w:r>
      <w:proofErr w:type="spellStart"/>
      <w:r w:rsidRPr="00E86F35">
        <w:rPr>
          <w:rFonts w:ascii="Arial" w:hAnsi="Arial" w:cs="Arial"/>
        </w:rPr>
        <w:t>examin</w:t>
      </w:r>
      <w:r>
        <w:rPr>
          <w:rFonts w:ascii="Arial" w:hAnsi="Arial" w:cs="Arial"/>
        </w:rPr>
        <w:t>ă</w:t>
      </w:r>
      <w:r w:rsidRPr="00E86F35">
        <w:rPr>
          <w:rFonts w:ascii="Arial" w:hAnsi="Arial" w:cs="Arial"/>
        </w:rPr>
        <w:t>rii</w:t>
      </w:r>
      <w:proofErr w:type="spellEnd"/>
      <w:r w:rsidRPr="00E86F35">
        <w:rPr>
          <w:rFonts w:ascii="Arial" w:hAnsi="Arial" w:cs="Arial"/>
        </w:rPr>
        <w:t xml:space="preserve"> PET/CT, </w:t>
      </w:r>
      <w:proofErr w:type="spellStart"/>
      <w:r w:rsidRPr="00E86F35">
        <w:rPr>
          <w:rFonts w:ascii="Arial" w:hAnsi="Arial" w:cs="Arial"/>
        </w:rPr>
        <w:t>protocoale</w:t>
      </w:r>
      <w:proofErr w:type="spellEnd"/>
      <w:r w:rsidRPr="00E86F35">
        <w:rPr>
          <w:rFonts w:ascii="Arial" w:hAnsi="Arial" w:cs="Arial"/>
        </w:rPr>
        <w:t xml:space="preserve"> de </w:t>
      </w:r>
      <w:proofErr w:type="spellStart"/>
      <w:r w:rsidRPr="00E86F35">
        <w:rPr>
          <w:rFonts w:ascii="Arial" w:hAnsi="Arial" w:cs="Arial"/>
        </w:rPr>
        <w:t>achizi</w:t>
      </w:r>
      <w:r>
        <w:rPr>
          <w:rFonts w:ascii="Arial" w:hAnsi="Arial" w:cs="Arial"/>
        </w:rPr>
        <w:t>ț</w:t>
      </w:r>
      <w:r w:rsidRPr="00E86F35">
        <w:rPr>
          <w:rFonts w:ascii="Arial" w:hAnsi="Arial" w:cs="Arial"/>
        </w:rPr>
        <w:t>ie</w:t>
      </w:r>
      <w:proofErr w:type="spellEnd"/>
      <w:r w:rsidRPr="00E86F35">
        <w:rPr>
          <w:rFonts w:ascii="Arial" w:hAnsi="Arial" w:cs="Arial"/>
        </w:rPr>
        <w:t xml:space="preserve">, </w:t>
      </w:r>
      <w:proofErr w:type="spellStart"/>
      <w:r w:rsidRPr="00E86F35">
        <w:rPr>
          <w:rFonts w:ascii="Arial" w:hAnsi="Arial" w:cs="Arial"/>
        </w:rPr>
        <w:t>controlul</w:t>
      </w:r>
      <w:proofErr w:type="spellEnd"/>
      <w:r w:rsidRPr="00E86F35">
        <w:rPr>
          <w:rFonts w:ascii="Arial" w:hAnsi="Arial" w:cs="Arial"/>
        </w:rPr>
        <w:t xml:space="preserve"> de </w:t>
      </w:r>
      <w:proofErr w:type="spellStart"/>
      <w:r w:rsidRPr="00E86F35">
        <w:rPr>
          <w:rFonts w:ascii="Arial" w:hAnsi="Arial" w:cs="Arial"/>
        </w:rPr>
        <w:t>calitate</w:t>
      </w:r>
      <w:proofErr w:type="spellEnd"/>
      <w:r w:rsidRPr="00E86F35">
        <w:rPr>
          <w:rFonts w:ascii="Arial" w:hAnsi="Arial" w:cs="Arial"/>
        </w:rPr>
        <w:t xml:space="preserve"> PET/CT, </w:t>
      </w:r>
      <w:proofErr w:type="spellStart"/>
      <w:r w:rsidRPr="00E86F35">
        <w:rPr>
          <w:rFonts w:ascii="Arial" w:hAnsi="Arial" w:cs="Arial"/>
        </w:rPr>
        <w:t>indica</w:t>
      </w:r>
      <w:r>
        <w:rPr>
          <w:rFonts w:ascii="Arial" w:hAnsi="Arial" w:cs="Arial"/>
        </w:rPr>
        <w:t>ț</w:t>
      </w:r>
      <w:r w:rsidRPr="00E86F35">
        <w:rPr>
          <w:rFonts w:ascii="Arial" w:hAnsi="Arial" w:cs="Arial"/>
        </w:rPr>
        <w:t>ii</w:t>
      </w:r>
      <w:proofErr w:type="spellEnd"/>
      <w:r w:rsidRPr="00E86F35">
        <w:rPr>
          <w:rFonts w:ascii="Arial" w:hAnsi="Arial" w:cs="Arial"/>
        </w:rPr>
        <w:t xml:space="preserve"> </w:t>
      </w:r>
      <w:proofErr w:type="spellStart"/>
      <w:r w:rsidRPr="00E86F35">
        <w:rPr>
          <w:rFonts w:ascii="Arial" w:hAnsi="Arial" w:cs="Arial"/>
        </w:rPr>
        <w:t>clinice</w:t>
      </w:r>
      <w:proofErr w:type="spellEnd"/>
      <w:r w:rsidRPr="00E86F35">
        <w:rPr>
          <w:rFonts w:ascii="Arial" w:hAnsi="Arial" w:cs="Arial"/>
        </w:rPr>
        <w:t xml:space="preserve"> </w:t>
      </w:r>
    </w:p>
    <w:p w14:paraId="2CFF7A0C" w14:textId="77777777" w:rsidR="00235440" w:rsidRPr="00761FD0" w:rsidRDefault="00235440" w:rsidP="00235440">
      <w:pPr>
        <w:spacing w:after="0"/>
        <w:rPr>
          <w:rFonts w:ascii="Arial" w:hAnsi="Arial" w:cs="Arial"/>
        </w:rPr>
      </w:pPr>
      <w:r w:rsidRPr="00761FD0">
        <w:rPr>
          <w:rFonts w:ascii="Arial" w:hAnsi="Arial" w:cs="Arial"/>
          <w:b/>
          <w:bCs/>
        </w:rPr>
        <w:t>20</w:t>
      </w:r>
      <w:r w:rsidRPr="00E86F35">
        <w:rPr>
          <w:rFonts w:ascii="Arial" w:hAnsi="Arial" w:cs="Arial"/>
          <w:b/>
          <w:bCs/>
          <w:i/>
          <w:iCs/>
        </w:rPr>
        <w:t xml:space="preserve">. </w:t>
      </w:r>
      <w:proofErr w:type="spellStart"/>
      <w:r w:rsidRPr="00761FD0">
        <w:rPr>
          <w:rFonts w:ascii="Arial" w:hAnsi="Arial" w:cs="Arial"/>
          <w:b/>
          <w:bCs/>
        </w:rPr>
        <w:t>Radioterapia</w:t>
      </w:r>
      <w:proofErr w:type="spellEnd"/>
      <w:r w:rsidRPr="00761FD0">
        <w:rPr>
          <w:rFonts w:ascii="Arial" w:hAnsi="Arial" w:cs="Arial"/>
          <w:b/>
          <w:bCs/>
        </w:rPr>
        <w:t xml:space="preserve"> </w:t>
      </w:r>
      <w:proofErr w:type="spellStart"/>
      <w:r w:rsidRPr="00761FD0">
        <w:rPr>
          <w:rFonts w:ascii="Arial" w:hAnsi="Arial" w:cs="Arial"/>
          <w:b/>
          <w:bCs/>
        </w:rPr>
        <w:t>radionuclidica</w:t>
      </w:r>
      <w:proofErr w:type="spellEnd"/>
      <w:r w:rsidRPr="00761FD0">
        <w:rPr>
          <w:rFonts w:ascii="Arial" w:hAnsi="Arial" w:cs="Arial"/>
          <w:b/>
          <w:bCs/>
        </w:rPr>
        <w:t xml:space="preserve"> </w:t>
      </w:r>
    </w:p>
    <w:p w14:paraId="5FF9F952" w14:textId="77777777" w:rsidR="00235440" w:rsidRPr="00E86F35" w:rsidRDefault="00235440" w:rsidP="00235440">
      <w:pPr>
        <w:spacing w:after="0"/>
        <w:rPr>
          <w:rFonts w:ascii="Arial" w:hAnsi="Arial" w:cs="Arial"/>
        </w:rPr>
      </w:pPr>
      <w:proofErr w:type="spellStart"/>
      <w:r w:rsidRPr="00E86F35">
        <w:rPr>
          <w:rFonts w:ascii="Arial" w:hAnsi="Arial" w:cs="Arial"/>
        </w:rPr>
        <w:t>Agenti</w:t>
      </w:r>
      <w:proofErr w:type="spellEnd"/>
      <w:r w:rsidRPr="00E86F35">
        <w:rPr>
          <w:rFonts w:ascii="Arial" w:hAnsi="Arial" w:cs="Arial"/>
        </w:rPr>
        <w:t xml:space="preserve"> </w:t>
      </w:r>
      <w:proofErr w:type="spellStart"/>
      <w:r w:rsidRPr="00E86F35">
        <w:rPr>
          <w:rFonts w:ascii="Arial" w:hAnsi="Arial" w:cs="Arial"/>
        </w:rPr>
        <w:t>radioterapeutici</w:t>
      </w:r>
      <w:proofErr w:type="spellEnd"/>
      <w:r w:rsidRPr="00E86F35">
        <w:rPr>
          <w:rFonts w:ascii="Arial" w:hAnsi="Arial" w:cs="Arial"/>
        </w:rPr>
        <w:t xml:space="preserve">: </w:t>
      </w:r>
      <w:proofErr w:type="spellStart"/>
      <w:r w:rsidRPr="00E86F35">
        <w:rPr>
          <w:rFonts w:ascii="Arial" w:hAnsi="Arial" w:cs="Arial"/>
        </w:rPr>
        <w:t>proprieta</w:t>
      </w:r>
      <w:r>
        <w:rPr>
          <w:rFonts w:ascii="Arial" w:hAnsi="Arial" w:cs="Arial"/>
        </w:rPr>
        <w:t>ț</w:t>
      </w:r>
      <w:r w:rsidRPr="00E86F35">
        <w:rPr>
          <w:rFonts w:ascii="Arial" w:hAnsi="Arial" w:cs="Arial"/>
        </w:rPr>
        <w:t>i</w:t>
      </w:r>
      <w:proofErr w:type="spellEnd"/>
      <w:r w:rsidRPr="00E86F35">
        <w:rPr>
          <w:rFonts w:ascii="Arial" w:hAnsi="Arial" w:cs="Arial"/>
        </w:rPr>
        <w:t xml:space="preserve">, </w:t>
      </w:r>
      <w:proofErr w:type="spellStart"/>
      <w:r w:rsidRPr="00E86F35">
        <w:rPr>
          <w:rFonts w:ascii="Arial" w:hAnsi="Arial" w:cs="Arial"/>
        </w:rPr>
        <w:t>dozimetrie</w:t>
      </w:r>
      <w:proofErr w:type="spellEnd"/>
      <w:r w:rsidRPr="00E86F35">
        <w:rPr>
          <w:rFonts w:ascii="Arial" w:hAnsi="Arial" w:cs="Arial"/>
        </w:rPr>
        <w:t xml:space="preserve">, </w:t>
      </w:r>
      <w:proofErr w:type="spellStart"/>
      <w:r w:rsidRPr="00E86F35">
        <w:rPr>
          <w:rFonts w:ascii="Arial" w:hAnsi="Arial" w:cs="Arial"/>
        </w:rPr>
        <w:t>considera</w:t>
      </w:r>
      <w:r>
        <w:rPr>
          <w:rFonts w:ascii="Arial" w:hAnsi="Arial" w:cs="Arial"/>
        </w:rPr>
        <w:t>ț</w:t>
      </w:r>
      <w:r w:rsidRPr="00E86F35">
        <w:rPr>
          <w:rFonts w:ascii="Arial" w:hAnsi="Arial" w:cs="Arial"/>
        </w:rPr>
        <w:t>ii</w:t>
      </w:r>
      <w:proofErr w:type="spellEnd"/>
      <w:r w:rsidRPr="00E86F35">
        <w:rPr>
          <w:rFonts w:ascii="Arial" w:hAnsi="Arial" w:cs="Arial"/>
        </w:rPr>
        <w:t xml:space="preserve"> </w:t>
      </w:r>
      <w:proofErr w:type="spellStart"/>
      <w:r w:rsidRPr="00E86F35">
        <w:rPr>
          <w:rFonts w:ascii="Arial" w:hAnsi="Arial" w:cs="Arial"/>
        </w:rPr>
        <w:t>radiobiologice</w:t>
      </w:r>
      <w:proofErr w:type="spellEnd"/>
      <w:r w:rsidRPr="00E86F35">
        <w:rPr>
          <w:rFonts w:ascii="Arial" w:hAnsi="Arial" w:cs="Arial"/>
        </w:rPr>
        <w:t xml:space="preserve">; </w:t>
      </w:r>
      <w:proofErr w:type="spellStart"/>
      <w:r>
        <w:rPr>
          <w:rFonts w:ascii="Arial" w:hAnsi="Arial" w:cs="Arial"/>
        </w:rPr>
        <w:t>c</w:t>
      </w:r>
      <w:r w:rsidRPr="00E86F35">
        <w:rPr>
          <w:rFonts w:ascii="Arial" w:hAnsi="Arial" w:cs="Arial"/>
        </w:rPr>
        <w:t>riterii</w:t>
      </w:r>
      <w:proofErr w:type="spellEnd"/>
      <w:r w:rsidRPr="00E86F35">
        <w:rPr>
          <w:rFonts w:ascii="Arial" w:hAnsi="Arial" w:cs="Arial"/>
        </w:rPr>
        <w:t xml:space="preserve"> de </w:t>
      </w:r>
      <w:proofErr w:type="spellStart"/>
      <w:r w:rsidRPr="00E86F35">
        <w:rPr>
          <w:rFonts w:ascii="Arial" w:hAnsi="Arial" w:cs="Arial"/>
        </w:rPr>
        <w:t>alegere</w:t>
      </w:r>
      <w:proofErr w:type="spellEnd"/>
      <w:r w:rsidRPr="00E86F35">
        <w:rPr>
          <w:rFonts w:ascii="Arial" w:hAnsi="Arial" w:cs="Arial"/>
        </w:rPr>
        <w:t xml:space="preserve"> a </w:t>
      </w:r>
      <w:proofErr w:type="spellStart"/>
      <w:r w:rsidRPr="00E86F35">
        <w:rPr>
          <w:rFonts w:ascii="Arial" w:hAnsi="Arial" w:cs="Arial"/>
        </w:rPr>
        <w:t>radionuclizilor</w:t>
      </w:r>
      <w:proofErr w:type="spellEnd"/>
      <w:r w:rsidRPr="00E86F35">
        <w:rPr>
          <w:rFonts w:ascii="Arial" w:hAnsi="Arial" w:cs="Arial"/>
        </w:rPr>
        <w:t xml:space="preserve"> </w:t>
      </w:r>
      <w:proofErr w:type="spellStart"/>
      <w:r w:rsidRPr="00E86F35">
        <w:rPr>
          <w:rFonts w:ascii="Arial" w:hAnsi="Arial" w:cs="Arial"/>
        </w:rPr>
        <w:t>în</w:t>
      </w:r>
      <w:proofErr w:type="spellEnd"/>
      <w:r w:rsidRPr="00E86F35">
        <w:rPr>
          <w:rFonts w:ascii="Arial" w:hAnsi="Arial" w:cs="Arial"/>
        </w:rPr>
        <w:t xml:space="preserve"> </w:t>
      </w:r>
      <w:proofErr w:type="spellStart"/>
      <w:r w:rsidRPr="00E86F35">
        <w:rPr>
          <w:rFonts w:ascii="Arial" w:hAnsi="Arial" w:cs="Arial"/>
        </w:rPr>
        <w:t>terapie</w:t>
      </w:r>
      <w:proofErr w:type="spellEnd"/>
      <w:r w:rsidRPr="00E86F35">
        <w:rPr>
          <w:rFonts w:ascii="Arial" w:hAnsi="Arial" w:cs="Arial"/>
        </w:rPr>
        <w:t xml:space="preserve"> </w:t>
      </w:r>
    </w:p>
    <w:p w14:paraId="13DEAC43" w14:textId="77777777" w:rsidR="00235440" w:rsidRPr="00E86F35" w:rsidRDefault="00235440" w:rsidP="00235440">
      <w:pPr>
        <w:spacing w:after="0"/>
        <w:rPr>
          <w:rFonts w:ascii="Arial" w:hAnsi="Arial" w:cs="Arial"/>
        </w:rPr>
      </w:pPr>
      <w:proofErr w:type="spellStart"/>
      <w:r w:rsidRPr="00E86F35">
        <w:rPr>
          <w:rFonts w:ascii="Arial" w:hAnsi="Arial" w:cs="Arial"/>
        </w:rPr>
        <w:t>Radioterapia</w:t>
      </w:r>
      <w:proofErr w:type="spellEnd"/>
      <w:r w:rsidRPr="00E86F35">
        <w:rPr>
          <w:rFonts w:ascii="Arial" w:hAnsi="Arial" w:cs="Arial"/>
        </w:rPr>
        <w:t xml:space="preserve"> </w:t>
      </w:r>
      <w:proofErr w:type="spellStart"/>
      <w:r w:rsidRPr="00E86F35">
        <w:rPr>
          <w:rFonts w:ascii="Arial" w:hAnsi="Arial" w:cs="Arial"/>
        </w:rPr>
        <w:t>în</w:t>
      </w:r>
      <w:proofErr w:type="spellEnd"/>
      <w:r w:rsidRPr="00E86F35">
        <w:rPr>
          <w:rFonts w:ascii="Arial" w:hAnsi="Arial" w:cs="Arial"/>
        </w:rPr>
        <w:t xml:space="preserve"> </w:t>
      </w:r>
      <w:proofErr w:type="spellStart"/>
      <w:r w:rsidRPr="00E86F35">
        <w:rPr>
          <w:rFonts w:ascii="Arial" w:hAnsi="Arial" w:cs="Arial"/>
        </w:rPr>
        <w:t>afec</w:t>
      </w:r>
      <w:r>
        <w:rPr>
          <w:rFonts w:ascii="Arial" w:hAnsi="Arial" w:cs="Arial"/>
        </w:rPr>
        <w:t>ț</w:t>
      </w:r>
      <w:r w:rsidRPr="00E86F35">
        <w:rPr>
          <w:rFonts w:ascii="Arial" w:hAnsi="Arial" w:cs="Arial"/>
        </w:rPr>
        <w:t>iuni</w:t>
      </w:r>
      <w:proofErr w:type="spellEnd"/>
      <w:r w:rsidRPr="00E86F35">
        <w:rPr>
          <w:rFonts w:ascii="Arial" w:hAnsi="Arial" w:cs="Arial"/>
        </w:rPr>
        <w:t xml:space="preserve"> </w:t>
      </w:r>
      <w:proofErr w:type="spellStart"/>
      <w:r w:rsidRPr="00E86F35">
        <w:rPr>
          <w:rFonts w:ascii="Arial" w:hAnsi="Arial" w:cs="Arial"/>
        </w:rPr>
        <w:t>tiroidiene</w:t>
      </w:r>
      <w:proofErr w:type="spellEnd"/>
      <w:r w:rsidRPr="00E86F35">
        <w:rPr>
          <w:rFonts w:ascii="Arial" w:hAnsi="Arial" w:cs="Arial"/>
        </w:rPr>
        <w:t xml:space="preserve"> </w:t>
      </w:r>
      <w:proofErr w:type="spellStart"/>
      <w:r w:rsidRPr="00E86F35">
        <w:rPr>
          <w:rFonts w:ascii="Arial" w:hAnsi="Arial" w:cs="Arial"/>
        </w:rPr>
        <w:t>benigne</w:t>
      </w:r>
      <w:proofErr w:type="spellEnd"/>
      <w:r w:rsidRPr="00E86F3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ș</w:t>
      </w:r>
      <w:r w:rsidRPr="00E86F35">
        <w:rPr>
          <w:rFonts w:ascii="Arial" w:hAnsi="Arial" w:cs="Arial"/>
        </w:rPr>
        <w:t>i</w:t>
      </w:r>
      <w:proofErr w:type="spellEnd"/>
      <w:r w:rsidRPr="00E86F35">
        <w:rPr>
          <w:rFonts w:ascii="Arial" w:hAnsi="Arial" w:cs="Arial"/>
        </w:rPr>
        <w:t xml:space="preserve"> </w:t>
      </w:r>
      <w:proofErr w:type="spellStart"/>
      <w:r w:rsidRPr="00E86F35">
        <w:rPr>
          <w:rFonts w:ascii="Arial" w:hAnsi="Arial" w:cs="Arial"/>
        </w:rPr>
        <w:t>maligne</w:t>
      </w:r>
      <w:proofErr w:type="spellEnd"/>
      <w:r w:rsidRPr="00E86F35">
        <w:rPr>
          <w:rFonts w:ascii="Arial" w:hAnsi="Arial" w:cs="Arial"/>
        </w:rPr>
        <w:t xml:space="preserve"> </w:t>
      </w:r>
    </w:p>
    <w:p w14:paraId="60834846" w14:textId="77777777" w:rsidR="00235440" w:rsidRPr="00E86F35" w:rsidRDefault="00235440" w:rsidP="00235440">
      <w:pPr>
        <w:spacing w:after="0"/>
        <w:rPr>
          <w:rFonts w:ascii="Arial" w:hAnsi="Arial" w:cs="Arial"/>
        </w:rPr>
      </w:pPr>
      <w:proofErr w:type="spellStart"/>
      <w:r w:rsidRPr="00E86F35">
        <w:rPr>
          <w:rFonts w:ascii="Arial" w:hAnsi="Arial" w:cs="Arial"/>
        </w:rPr>
        <w:t>Radioterapia</w:t>
      </w:r>
      <w:proofErr w:type="spellEnd"/>
      <w:r w:rsidRPr="00E86F35">
        <w:rPr>
          <w:rFonts w:ascii="Arial" w:hAnsi="Arial" w:cs="Arial"/>
        </w:rPr>
        <w:t xml:space="preserve"> in </w:t>
      </w:r>
      <w:proofErr w:type="spellStart"/>
      <w:r w:rsidRPr="00E86F35">
        <w:rPr>
          <w:rFonts w:ascii="Arial" w:hAnsi="Arial" w:cs="Arial"/>
        </w:rPr>
        <w:t>afec</w:t>
      </w:r>
      <w:r>
        <w:rPr>
          <w:rFonts w:ascii="Arial" w:hAnsi="Arial" w:cs="Arial"/>
        </w:rPr>
        <w:t>ț</w:t>
      </w:r>
      <w:r w:rsidRPr="00E86F35">
        <w:rPr>
          <w:rFonts w:ascii="Arial" w:hAnsi="Arial" w:cs="Arial"/>
        </w:rPr>
        <w:t>iuni</w:t>
      </w:r>
      <w:proofErr w:type="spellEnd"/>
      <w:r w:rsidRPr="00E86F35">
        <w:rPr>
          <w:rFonts w:ascii="Arial" w:hAnsi="Arial" w:cs="Arial"/>
        </w:rPr>
        <w:t xml:space="preserve"> </w:t>
      </w:r>
      <w:proofErr w:type="spellStart"/>
      <w:r w:rsidRPr="00E86F35">
        <w:rPr>
          <w:rFonts w:ascii="Arial" w:hAnsi="Arial" w:cs="Arial"/>
        </w:rPr>
        <w:t>reumatismale</w:t>
      </w:r>
      <w:proofErr w:type="spellEnd"/>
      <w:r w:rsidRPr="00E86F35">
        <w:rPr>
          <w:rFonts w:ascii="Arial" w:hAnsi="Arial" w:cs="Arial"/>
        </w:rPr>
        <w:t xml:space="preserve">; </w:t>
      </w:r>
      <w:proofErr w:type="spellStart"/>
      <w:r w:rsidRPr="00E86F35">
        <w:rPr>
          <w:rFonts w:ascii="Arial" w:hAnsi="Arial" w:cs="Arial"/>
        </w:rPr>
        <w:t>radioterapia</w:t>
      </w:r>
      <w:proofErr w:type="spellEnd"/>
      <w:r w:rsidRPr="00E86F35">
        <w:rPr>
          <w:rFonts w:ascii="Arial" w:hAnsi="Arial" w:cs="Arial"/>
        </w:rPr>
        <w:t xml:space="preserve"> </w:t>
      </w:r>
      <w:proofErr w:type="spellStart"/>
      <w:r w:rsidRPr="00E86F35">
        <w:rPr>
          <w:rFonts w:ascii="Arial" w:hAnsi="Arial" w:cs="Arial"/>
        </w:rPr>
        <w:t>sinovitelor</w:t>
      </w:r>
      <w:proofErr w:type="spellEnd"/>
      <w:r w:rsidRPr="00E86F35">
        <w:rPr>
          <w:rFonts w:ascii="Arial" w:hAnsi="Arial" w:cs="Arial"/>
        </w:rPr>
        <w:t xml:space="preserve"> </w:t>
      </w:r>
      <w:proofErr w:type="spellStart"/>
      <w:r w:rsidRPr="00E86F35">
        <w:rPr>
          <w:rFonts w:ascii="Arial" w:hAnsi="Arial" w:cs="Arial"/>
        </w:rPr>
        <w:t>cronice</w:t>
      </w:r>
      <w:proofErr w:type="spellEnd"/>
      <w:r w:rsidRPr="00E86F35">
        <w:rPr>
          <w:rFonts w:ascii="Arial" w:hAnsi="Arial" w:cs="Arial"/>
        </w:rPr>
        <w:t xml:space="preserve"> </w:t>
      </w:r>
    </w:p>
    <w:p w14:paraId="27789FA4" w14:textId="77777777" w:rsidR="00235440" w:rsidRPr="00E86F35" w:rsidRDefault="00235440" w:rsidP="00235440">
      <w:pPr>
        <w:spacing w:after="0"/>
        <w:rPr>
          <w:rFonts w:ascii="Arial" w:hAnsi="Arial" w:cs="Arial"/>
        </w:rPr>
      </w:pPr>
      <w:proofErr w:type="spellStart"/>
      <w:r w:rsidRPr="00E86F35">
        <w:rPr>
          <w:rFonts w:ascii="Arial" w:hAnsi="Arial" w:cs="Arial"/>
        </w:rPr>
        <w:t>Radioterapia</w:t>
      </w:r>
      <w:proofErr w:type="spellEnd"/>
      <w:r w:rsidRPr="00E86F35">
        <w:rPr>
          <w:rFonts w:ascii="Arial" w:hAnsi="Arial" w:cs="Arial"/>
        </w:rPr>
        <w:t xml:space="preserve"> in </w:t>
      </w:r>
      <w:proofErr w:type="spellStart"/>
      <w:r w:rsidRPr="00E86F35">
        <w:rPr>
          <w:rFonts w:ascii="Arial" w:hAnsi="Arial" w:cs="Arial"/>
        </w:rPr>
        <w:t>afec</w:t>
      </w:r>
      <w:r>
        <w:rPr>
          <w:rFonts w:ascii="Arial" w:hAnsi="Arial" w:cs="Arial"/>
        </w:rPr>
        <w:t>ț</w:t>
      </w:r>
      <w:r w:rsidRPr="00E86F35">
        <w:rPr>
          <w:rFonts w:ascii="Arial" w:hAnsi="Arial" w:cs="Arial"/>
        </w:rPr>
        <w:t>iuni</w:t>
      </w:r>
      <w:proofErr w:type="spellEnd"/>
      <w:r w:rsidRPr="00E86F35">
        <w:rPr>
          <w:rFonts w:ascii="Arial" w:hAnsi="Arial" w:cs="Arial"/>
        </w:rPr>
        <w:t xml:space="preserve"> </w:t>
      </w:r>
      <w:proofErr w:type="spellStart"/>
      <w:r w:rsidRPr="00E86F35">
        <w:rPr>
          <w:rFonts w:ascii="Arial" w:hAnsi="Arial" w:cs="Arial"/>
        </w:rPr>
        <w:t>hematologice</w:t>
      </w:r>
      <w:proofErr w:type="spellEnd"/>
      <w:r w:rsidRPr="00E86F35"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P</w:t>
      </w:r>
      <w:r w:rsidRPr="00E86F35">
        <w:rPr>
          <w:rFonts w:ascii="Arial" w:hAnsi="Arial" w:cs="Arial"/>
        </w:rPr>
        <w:t>olicitemia</w:t>
      </w:r>
      <w:proofErr w:type="spellEnd"/>
      <w:r w:rsidRPr="00E86F35">
        <w:rPr>
          <w:rFonts w:ascii="Arial" w:hAnsi="Arial" w:cs="Arial"/>
        </w:rPr>
        <w:t xml:space="preserve"> Vera, </w:t>
      </w:r>
      <w:proofErr w:type="spellStart"/>
      <w:r w:rsidRPr="00E86F35">
        <w:rPr>
          <w:rFonts w:ascii="Arial" w:hAnsi="Arial" w:cs="Arial"/>
        </w:rPr>
        <w:t>leucemii</w:t>
      </w:r>
      <w:proofErr w:type="spellEnd"/>
      <w:r w:rsidRPr="00E86F35">
        <w:rPr>
          <w:rFonts w:ascii="Arial" w:hAnsi="Arial" w:cs="Arial"/>
        </w:rPr>
        <w:t xml:space="preserve">, </w:t>
      </w:r>
      <w:proofErr w:type="spellStart"/>
      <w:r w:rsidRPr="00E86F35">
        <w:rPr>
          <w:rFonts w:ascii="Arial" w:hAnsi="Arial" w:cs="Arial"/>
        </w:rPr>
        <w:t>limfoame</w:t>
      </w:r>
      <w:proofErr w:type="spellEnd"/>
      <w:r w:rsidRPr="00E86F35">
        <w:rPr>
          <w:rFonts w:ascii="Arial" w:hAnsi="Arial" w:cs="Arial"/>
        </w:rPr>
        <w:t xml:space="preserve"> </w:t>
      </w:r>
      <w:proofErr w:type="spellStart"/>
      <w:r w:rsidRPr="00E86F35">
        <w:rPr>
          <w:rFonts w:ascii="Arial" w:hAnsi="Arial" w:cs="Arial"/>
        </w:rPr>
        <w:t>maligne</w:t>
      </w:r>
      <w:proofErr w:type="spellEnd"/>
      <w:r w:rsidRPr="00E86F35">
        <w:rPr>
          <w:rFonts w:ascii="Arial" w:hAnsi="Arial" w:cs="Arial"/>
        </w:rPr>
        <w:t xml:space="preserve"> </w:t>
      </w:r>
    </w:p>
    <w:p w14:paraId="599113DE" w14:textId="77777777" w:rsidR="00235440" w:rsidRPr="00E86F35" w:rsidRDefault="00235440" w:rsidP="00235440">
      <w:pPr>
        <w:spacing w:after="0"/>
        <w:rPr>
          <w:rFonts w:ascii="Arial" w:hAnsi="Arial" w:cs="Arial"/>
        </w:rPr>
      </w:pPr>
      <w:proofErr w:type="spellStart"/>
      <w:r w:rsidRPr="00E86F35">
        <w:rPr>
          <w:rFonts w:ascii="Arial" w:hAnsi="Arial" w:cs="Arial"/>
        </w:rPr>
        <w:t>Radioterapia</w:t>
      </w:r>
      <w:proofErr w:type="spellEnd"/>
      <w:r w:rsidRPr="00E86F35">
        <w:rPr>
          <w:rFonts w:ascii="Arial" w:hAnsi="Arial" w:cs="Arial"/>
        </w:rPr>
        <w:t xml:space="preserve"> in </w:t>
      </w:r>
      <w:proofErr w:type="spellStart"/>
      <w:r w:rsidRPr="00E86F35">
        <w:rPr>
          <w:rFonts w:ascii="Arial" w:hAnsi="Arial" w:cs="Arial"/>
        </w:rPr>
        <w:t>afec</w:t>
      </w:r>
      <w:r>
        <w:rPr>
          <w:rFonts w:ascii="Arial" w:hAnsi="Arial" w:cs="Arial"/>
        </w:rPr>
        <w:t>ț</w:t>
      </w:r>
      <w:r w:rsidRPr="00E86F35">
        <w:rPr>
          <w:rFonts w:ascii="Arial" w:hAnsi="Arial" w:cs="Arial"/>
        </w:rPr>
        <w:t>iuni</w:t>
      </w:r>
      <w:proofErr w:type="spellEnd"/>
      <w:r w:rsidRPr="00E86F35">
        <w:rPr>
          <w:rFonts w:ascii="Arial" w:hAnsi="Arial" w:cs="Arial"/>
        </w:rPr>
        <w:t xml:space="preserve"> </w:t>
      </w:r>
      <w:proofErr w:type="spellStart"/>
      <w:r w:rsidRPr="00E86F35">
        <w:rPr>
          <w:rFonts w:ascii="Arial" w:hAnsi="Arial" w:cs="Arial"/>
        </w:rPr>
        <w:t>maligne</w:t>
      </w:r>
      <w:proofErr w:type="spellEnd"/>
      <w:r w:rsidRPr="00E86F35">
        <w:rPr>
          <w:rFonts w:ascii="Arial" w:hAnsi="Arial" w:cs="Arial"/>
        </w:rPr>
        <w:t xml:space="preserve"> </w:t>
      </w:r>
      <w:proofErr w:type="spellStart"/>
      <w:r w:rsidRPr="00E86F35">
        <w:rPr>
          <w:rFonts w:ascii="Arial" w:hAnsi="Arial" w:cs="Arial"/>
        </w:rPr>
        <w:t>hepatice</w:t>
      </w:r>
      <w:proofErr w:type="spellEnd"/>
      <w:r w:rsidRPr="00E86F35">
        <w:rPr>
          <w:rFonts w:ascii="Arial" w:hAnsi="Arial" w:cs="Arial"/>
        </w:rPr>
        <w:t xml:space="preserve"> – </w:t>
      </w:r>
      <w:proofErr w:type="spellStart"/>
      <w:r w:rsidRPr="00E86F35">
        <w:rPr>
          <w:rFonts w:ascii="Arial" w:hAnsi="Arial" w:cs="Arial"/>
        </w:rPr>
        <w:t>primare</w:t>
      </w:r>
      <w:proofErr w:type="spellEnd"/>
      <w:r w:rsidRPr="00E86F3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ș</w:t>
      </w:r>
      <w:r w:rsidRPr="00E86F35">
        <w:rPr>
          <w:rFonts w:ascii="Arial" w:hAnsi="Arial" w:cs="Arial"/>
        </w:rPr>
        <w:t>i</w:t>
      </w:r>
      <w:proofErr w:type="spellEnd"/>
      <w:r w:rsidRPr="00E86F35">
        <w:rPr>
          <w:rFonts w:ascii="Arial" w:hAnsi="Arial" w:cs="Arial"/>
        </w:rPr>
        <w:t xml:space="preserve"> </w:t>
      </w:r>
      <w:proofErr w:type="spellStart"/>
      <w:r w:rsidRPr="00E86F35">
        <w:rPr>
          <w:rFonts w:ascii="Arial" w:hAnsi="Arial" w:cs="Arial"/>
        </w:rPr>
        <w:t>secundare</w:t>
      </w:r>
      <w:proofErr w:type="spellEnd"/>
      <w:r w:rsidRPr="00E86F35">
        <w:rPr>
          <w:rFonts w:ascii="Arial" w:hAnsi="Arial" w:cs="Arial"/>
        </w:rPr>
        <w:t xml:space="preserve"> </w:t>
      </w:r>
    </w:p>
    <w:p w14:paraId="2DB41BD1" w14:textId="77777777" w:rsidR="00235440" w:rsidRPr="00E86F35" w:rsidRDefault="00235440" w:rsidP="00235440">
      <w:pPr>
        <w:spacing w:after="0"/>
        <w:rPr>
          <w:rFonts w:ascii="Arial" w:hAnsi="Arial" w:cs="Arial"/>
        </w:rPr>
      </w:pPr>
      <w:proofErr w:type="spellStart"/>
      <w:r w:rsidRPr="00E86F35">
        <w:rPr>
          <w:rFonts w:ascii="Arial" w:hAnsi="Arial" w:cs="Arial"/>
        </w:rPr>
        <w:t>Radioterapia</w:t>
      </w:r>
      <w:proofErr w:type="spellEnd"/>
      <w:r w:rsidRPr="00E86F35">
        <w:rPr>
          <w:rFonts w:ascii="Arial" w:hAnsi="Arial" w:cs="Arial"/>
        </w:rPr>
        <w:t xml:space="preserve"> in </w:t>
      </w:r>
      <w:proofErr w:type="spellStart"/>
      <w:r w:rsidRPr="00E86F35">
        <w:rPr>
          <w:rFonts w:ascii="Arial" w:hAnsi="Arial" w:cs="Arial"/>
        </w:rPr>
        <w:t>tumori</w:t>
      </w:r>
      <w:proofErr w:type="spellEnd"/>
      <w:r w:rsidRPr="00E86F35">
        <w:rPr>
          <w:rFonts w:ascii="Arial" w:hAnsi="Arial" w:cs="Arial"/>
        </w:rPr>
        <w:t xml:space="preserve"> neuroendocrine </w:t>
      </w:r>
    </w:p>
    <w:p w14:paraId="719BF78A" w14:textId="77777777" w:rsidR="00235440" w:rsidRPr="00E86F35" w:rsidRDefault="00235440" w:rsidP="00235440">
      <w:pPr>
        <w:spacing w:after="0"/>
        <w:rPr>
          <w:rFonts w:ascii="Arial" w:hAnsi="Arial" w:cs="Arial"/>
        </w:rPr>
      </w:pPr>
      <w:proofErr w:type="spellStart"/>
      <w:r w:rsidRPr="00E86F35">
        <w:rPr>
          <w:rFonts w:ascii="Arial" w:hAnsi="Arial" w:cs="Arial"/>
        </w:rPr>
        <w:t>Terapia</w:t>
      </w:r>
      <w:proofErr w:type="spellEnd"/>
      <w:r w:rsidRPr="00E86F35">
        <w:rPr>
          <w:rFonts w:ascii="Arial" w:hAnsi="Arial" w:cs="Arial"/>
        </w:rPr>
        <w:t xml:space="preserve"> </w:t>
      </w:r>
      <w:proofErr w:type="spellStart"/>
      <w:r w:rsidRPr="00E86F35">
        <w:rPr>
          <w:rFonts w:ascii="Arial" w:hAnsi="Arial" w:cs="Arial"/>
        </w:rPr>
        <w:t>paliativ</w:t>
      </w:r>
      <w:r>
        <w:rPr>
          <w:rFonts w:ascii="Arial" w:hAnsi="Arial" w:cs="Arial"/>
        </w:rPr>
        <w:t>ă</w:t>
      </w:r>
      <w:proofErr w:type="spellEnd"/>
      <w:r w:rsidRPr="00E86F35">
        <w:rPr>
          <w:rFonts w:ascii="Arial" w:hAnsi="Arial" w:cs="Arial"/>
        </w:rPr>
        <w:t xml:space="preserve"> a </w:t>
      </w:r>
      <w:proofErr w:type="spellStart"/>
      <w:r w:rsidRPr="00E86F35">
        <w:rPr>
          <w:rFonts w:ascii="Arial" w:hAnsi="Arial" w:cs="Arial"/>
        </w:rPr>
        <w:t>durerii</w:t>
      </w:r>
      <w:proofErr w:type="spellEnd"/>
      <w:r w:rsidRPr="00E86F35">
        <w:rPr>
          <w:rFonts w:ascii="Arial" w:hAnsi="Arial" w:cs="Arial"/>
        </w:rPr>
        <w:t xml:space="preserve"> </w:t>
      </w:r>
      <w:proofErr w:type="spellStart"/>
      <w:r w:rsidRPr="00E86F35">
        <w:rPr>
          <w:rFonts w:ascii="Arial" w:hAnsi="Arial" w:cs="Arial"/>
        </w:rPr>
        <w:t>osoase</w:t>
      </w:r>
      <w:proofErr w:type="spellEnd"/>
      <w:r w:rsidRPr="00E86F35">
        <w:rPr>
          <w:rFonts w:ascii="Arial" w:hAnsi="Arial" w:cs="Arial"/>
        </w:rPr>
        <w:t xml:space="preserve"> din </w:t>
      </w:r>
      <w:proofErr w:type="spellStart"/>
      <w:r w:rsidRPr="00E86F35">
        <w:rPr>
          <w:rFonts w:ascii="Arial" w:hAnsi="Arial" w:cs="Arial"/>
        </w:rPr>
        <w:t>metastazele</w:t>
      </w:r>
      <w:proofErr w:type="spellEnd"/>
      <w:r w:rsidRPr="00E86F35">
        <w:rPr>
          <w:rFonts w:ascii="Arial" w:hAnsi="Arial" w:cs="Arial"/>
        </w:rPr>
        <w:t xml:space="preserve"> </w:t>
      </w:r>
      <w:proofErr w:type="spellStart"/>
      <w:r w:rsidRPr="00E86F35">
        <w:rPr>
          <w:rFonts w:ascii="Arial" w:hAnsi="Arial" w:cs="Arial"/>
        </w:rPr>
        <w:t>osoase</w:t>
      </w:r>
      <w:proofErr w:type="spellEnd"/>
      <w:r w:rsidRPr="00E86F35">
        <w:rPr>
          <w:rFonts w:ascii="Arial" w:hAnsi="Arial" w:cs="Arial"/>
        </w:rPr>
        <w:t xml:space="preserve"> – </w:t>
      </w:r>
      <w:proofErr w:type="spellStart"/>
      <w:r w:rsidRPr="00E86F35">
        <w:rPr>
          <w:rFonts w:ascii="Arial" w:hAnsi="Arial" w:cs="Arial"/>
        </w:rPr>
        <w:t>indica</w:t>
      </w:r>
      <w:r>
        <w:rPr>
          <w:rFonts w:ascii="Arial" w:hAnsi="Arial" w:cs="Arial"/>
        </w:rPr>
        <w:t>ț</w:t>
      </w:r>
      <w:r w:rsidRPr="00E86F35">
        <w:rPr>
          <w:rFonts w:ascii="Arial" w:hAnsi="Arial" w:cs="Arial"/>
        </w:rPr>
        <w:t>ii</w:t>
      </w:r>
      <w:proofErr w:type="spellEnd"/>
      <w:r w:rsidRPr="00E86F35">
        <w:rPr>
          <w:rFonts w:ascii="Arial" w:hAnsi="Arial" w:cs="Arial"/>
        </w:rPr>
        <w:t xml:space="preserve">, </w:t>
      </w:r>
      <w:proofErr w:type="spellStart"/>
      <w:r w:rsidRPr="00E86F35">
        <w:rPr>
          <w:rFonts w:ascii="Arial" w:hAnsi="Arial" w:cs="Arial"/>
        </w:rPr>
        <w:t>criterii</w:t>
      </w:r>
      <w:proofErr w:type="spellEnd"/>
      <w:r w:rsidRPr="00E86F35">
        <w:rPr>
          <w:rFonts w:ascii="Arial" w:hAnsi="Arial" w:cs="Arial"/>
        </w:rPr>
        <w:t xml:space="preserve"> de </w:t>
      </w:r>
      <w:proofErr w:type="spellStart"/>
      <w:r w:rsidRPr="00E86F35">
        <w:rPr>
          <w:rFonts w:ascii="Arial" w:hAnsi="Arial" w:cs="Arial"/>
        </w:rPr>
        <w:t>selec</w:t>
      </w:r>
      <w:r>
        <w:rPr>
          <w:rFonts w:ascii="Arial" w:hAnsi="Arial" w:cs="Arial"/>
        </w:rPr>
        <w:t>ț</w:t>
      </w:r>
      <w:r w:rsidRPr="00E86F35">
        <w:rPr>
          <w:rFonts w:ascii="Arial" w:hAnsi="Arial" w:cs="Arial"/>
        </w:rPr>
        <w:t>ie</w:t>
      </w:r>
      <w:proofErr w:type="spellEnd"/>
      <w:r w:rsidRPr="00E86F35">
        <w:rPr>
          <w:rFonts w:ascii="Arial" w:hAnsi="Arial" w:cs="Arial"/>
        </w:rPr>
        <w:t xml:space="preserve"> a </w:t>
      </w:r>
      <w:proofErr w:type="spellStart"/>
      <w:r w:rsidRPr="00E86F35">
        <w:rPr>
          <w:rFonts w:ascii="Arial" w:hAnsi="Arial" w:cs="Arial"/>
        </w:rPr>
        <w:t>pacien</w:t>
      </w:r>
      <w:r>
        <w:rPr>
          <w:rFonts w:ascii="Arial" w:hAnsi="Arial" w:cs="Arial"/>
        </w:rPr>
        <w:t>ț</w:t>
      </w:r>
      <w:r w:rsidRPr="00E86F35">
        <w:rPr>
          <w:rFonts w:ascii="Arial" w:hAnsi="Arial" w:cs="Arial"/>
        </w:rPr>
        <w:t>ilor</w:t>
      </w:r>
      <w:proofErr w:type="spellEnd"/>
      <w:r w:rsidRPr="00E86F3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proofErr w:type="spellStart"/>
      <w:r w:rsidRPr="00E86F35">
        <w:rPr>
          <w:rFonts w:ascii="Arial" w:hAnsi="Arial" w:cs="Arial"/>
        </w:rPr>
        <w:t>radiofarmaceutice</w:t>
      </w:r>
      <w:proofErr w:type="spellEnd"/>
      <w:r w:rsidRPr="00E86F35">
        <w:rPr>
          <w:rFonts w:ascii="Arial" w:hAnsi="Arial" w:cs="Arial"/>
        </w:rPr>
        <w:t xml:space="preserve"> </w:t>
      </w:r>
      <w:proofErr w:type="spellStart"/>
      <w:r w:rsidRPr="00E86F35">
        <w:rPr>
          <w:rFonts w:ascii="Arial" w:hAnsi="Arial" w:cs="Arial"/>
        </w:rPr>
        <w:t>utilizate</w:t>
      </w:r>
      <w:proofErr w:type="spellEnd"/>
      <w:r w:rsidRPr="00E86F35">
        <w:rPr>
          <w:rFonts w:ascii="Arial" w:hAnsi="Arial" w:cs="Arial"/>
        </w:rPr>
        <w:t xml:space="preserve"> </w:t>
      </w:r>
    </w:p>
    <w:p w14:paraId="07746871" w14:textId="77777777" w:rsidR="00235440" w:rsidRPr="00E86F35" w:rsidRDefault="00235440" w:rsidP="00235440">
      <w:pPr>
        <w:spacing w:after="0"/>
        <w:rPr>
          <w:rFonts w:ascii="Arial" w:hAnsi="Arial" w:cs="Arial"/>
        </w:rPr>
      </w:pPr>
      <w:r w:rsidRPr="00E37C0B">
        <w:rPr>
          <w:rFonts w:ascii="Arial" w:hAnsi="Arial" w:cs="Arial"/>
          <w:b/>
          <w:bCs/>
        </w:rPr>
        <w:t>21</w:t>
      </w:r>
      <w:r w:rsidRPr="00E86F35">
        <w:rPr>
          <w:rFonts w:ascii="Arial" w:hAnsi="Arial" w:cs="Arial"/>
          <w:b/>
          <w:bCs/>
          <w:i/>
          <w:iCs/>
        </w:rPr>
        <w:t xml:space="preserve">. </w:t>
      </w:r>
      <w:proofErr w:type="spellStart"/>
      <w:r w:rsidRPr="00E37C0B">
        <w:rPr>
          <w:rFonts w:ascii="Arial" w:hAnsi="Arial" w:cs="Arial"/>
          <w:b/>
          <w:bCs/>
        </w:rPr>
        <w:t>Osteodensitometrie</w:t>
      </w:r>
      <w:proofErr w:type="spellEnd"/>
      <w:r w:rsidRPr="00E86F35">
        <w:rPr>
          <w:rFonts w:ascii="Arial" w:hAnsi="Arial" w:cs="Arial"/>
          <w:b/>
          <w:bCs/>
          <w:i/>
          <w:iCs/>
        </w:rPr>
        <w:t xml:space="preserve"> </w:t>
      </w:r>
    </w:p>
    <w:p w14:paraId="17D75B8B" w14:textId="77777777" w:rsidR="00235440" w:rsidRPr="00E86F35" w:rsidRDefault="00235440" w:rsidP="00235440">
      <w:pPr>
        <w:spacing w:after="0"/>
        <w:rPr>
          <w:rFonts w:ascii="Arial" w:hAnsi="Arial" w:cs="Arial"/>
        </w:rPr>
      </w:pPr>
      <w:proofErr w:type="spellStart"/>
      <w:r w:rsidRPr="00E86F35">
        <w:rPr>
          <w:rFonts w:ascii="Arial" w:hAnsi="Arial" w:cs="Arial"/>
        </w:rPr>
        <w:t>Principiul</w:t>
      </w:r>
      <w:proofErr w:type="spellEnd"/>
      <w:r w:rsidRPr="00E86F35">
        <w:rPr>
          <w:rFonts w:ascii="Arial" w:hAnsi="Arial" w:cs="Arial"/>
        </w:rPr>
        <w:t xml:space="preserve"> </w:t>
      </w:r>
      <w:proofErr w:type="spellStart"/>
      <w:r w:rsidRPr="00E86F35">
        <w:rPr>
          <w:rFonts w:ascii="Arial" w:hAnsi="Arial" w:cs="Arial"/>
        </w:rPr>
        <w:t>metodei</w:t>
      </w:r>
      <w:proofErr w:type="spellEnd"/>
      <w:r w:rsidRPr="00E86F35">
        <w:rPr>
          <w:rFonts w:ascii="Arial" w:hAnsi="Arial" w:cs="Arial"/>
        </w:rPr>
        <w:t xml:space="preserve"> (DXA, DPA, QUS, QCT),</w:t>
      </w:r>
      <w:r>
        <w:rPr>
          <w:rFonts w:ascii="Arial" w:hAnsi="Arial" w:cs="Arial"/>
        </w:rPr>
        <w:t xml:space="preserve"> </w:t>
      </w:r>
      <w:proofErr w:type="spellStart"/>
      <w:r w:rsidRPr="00E86F35">
        <w:rPr>
          <w:rFonts w:ascii="Arial" w:hAnsi="Arial" w:cs="Arial"/>
        </w:rPr>
        <w:t>tehnici</w:t>
      </w:r>
      <w:proofErr w:type="spellEnd"/>
      <w:r w:rsidRPr="00E86F35">
        <w:rPr>
          <w:rFonts w:ascii="Arial" w:hAnsi="Arial" w:cs="Arial"/>
        </w:rPr>
        <w:t xml:space="preserve"> de </w:t>
      </w:r>
      <w:proofErr w:type="spellStart"/>
      <w:r w:rsidRPr="00E86F35">
        <w:rPr>
          <w:rFonts w:ascii="Arial" w:hAnsi="Arial" w:cs="Arial"/>
        </w:rPr>
        <w:t>investiga</w:t>
      </w:r>
      <w:r>
        <w:rPr>
          <w:rFonts w:ascii="Arial" w:hAnsi="Arial" w:cs="Arial"/>
        </w:rPr>
        <w:t>ț</w:t>
      </w:r>
      <w:r w:rsidRPr="00E86F35">
        <w:rPr>
          <w:rFonts w:ascii="Arial" w:hAnsi="Arial" w:cs="Arial"/>
        </w:rPr>
        <w:t>ie</w:t>
      </w:r>
      <w:proofErr w:type="spellEnd"/>
      <w:r w:rsidRPr="00E86F35">
        <w:rPr>
          <w:rFonts w:ascii="Arial" w:hAnsi="Arial" w:cs="Arial"/>
        </w:rPr>
        <w:t xml:space="preserve">, </w:t>
      </w:r>
      <w:proofErr w:type="spellStart"/>
      <w:r w:rsidRPr="00E86F35">
        <w:rPr>
          <w:rFonts w:ascii="Arial" w:hAnsi="Arial" w:cs="Arial"/>
        </w:rPr>
        <w:t>aparatura</w:t>
      </w:r>
      <w:proofErr w:type="spellEnd"/>
      <w:r w:rsidRPr="00E86F35">
        <w:rPr>
          <w:rFonts w:ascii="Arial" w:hAnsi="Arial" w:cs="Arial"/>
        </w:rPr>
        <w:t xml:space="preserve"> </w:t>
      </w:r>
      <w:proofErr w:type="spellStart"/>
      <w:r w:rsidRPr="00E86F35">
        <w:rPr>
          <w:rFonts w:ascii="Arial" w:hAnsi="Arial" w:cs="Arial"/>
        </w:rPr>
        <w:t>utilizat</w:t>
      </w:r>
      <w:r>
        <w:rPr>
          <w:rFonts w:ascii="Arial" w:hAnsi="Arial" w:cs="Arial"/>
        </w:rPr>
        <w:t>ă</w:t>
      </w:r>
      <w:proofErr w:type="spellEnd"/>
      <w:r w:rsidRPr="00E86F35">
        <w:rPr>
          <w:rFonts w:ascii="Arial" w:hAnsi="Arial" w:cs="Arial"/>
        </w:rPr>
        <w:t xml:space="preserve">, </w:t>
      </w:r>
      <w:proofErr w:type="spellStart"/>
      <w:r w:rsidRPr="00E86F35">
        <w:rPr>
          <w:rFonts w:ascii="Arial" w:hAnsi="Arial" w:cs="Arial"/>
        </w:rPr>
        <w:t>no</w:t>
      </w:r>
      <w:r>
        <w:rPr>
          <w:rFonts w:ascii="Arial" w:hAnsi="Arial" w:cs="Arial"/>
        </w:rPr>
        <w:t>ț</w:t>
      </w:r>
      <w:r w:rsidRPr="00E86F35">
        <w:rPr>
          <w:rFonts w:ascii="Arial" w:hAnsi="Arial" w:cs="Arial"/>
        </w:rPr>
        <w:t>iuni</w:t>
      </w:r>
      <w:proofErr w:type="spellEnd"/>
      <w:r w:rsidRPr="00E86F35">
        <w:rPr>
          <w:rFonts w:ascii="Arial" w:hAnsi="Arial" w:cs="Arial"/>
        </w:rPr>
        <w:t xml:space="preserve"> de </w:t>
      </w:r>
      <w:proofErr w:type="spellStart"/>
      <w:r w:rsidRPr="00E86F35">
        <w:rPr>
          <w:rFonts w:ascii="Arial" w:hAnsi="Arial" w:cs="Arial"/>
        </w:rPr>
        <w:t>radioprotec</w:t>
      </w:r>
      <w:r>
        <w:rPr>
          <w:rFonts w:ascii="Arial" w:hAnsi="Arial" w:cs="Arial"/>
        </w:rPr>
        <w:t>ț</w:t>
      </w:r>
      <w:r w:rsidRPr="00E86F35">
        <w:rPr>
          <w:rFonts w:ascii="Arial" w:hAnsi="Arial" w:cs="Arial"/>
        </w:rPr>
        <w:t>ie</w:t>
      </w:r>
      <w:proofErr w:type="spellEnd"/>
      <w:r w:rsidRPr="00E86F35">
        <w:rPr>
          <w:rFonts w:ascii="Arial" w:hAnsi="Arial" w:cs="Arial"/>
        </w:rPr>
        <w:t xml:space="preserve">, </w:t>
      </w:r>
      <w:proofErr w:type="spellStart"/>
      <w:r w:rsidRPr="00E86F35">
        <w:rPr>
          <w:rFonts w:ascii="Arial" w:hAnsi="Arial" w:cs="Arial"/>
        </w:rPr>
        <w:t>indica</w:t>
      </w:r>
      <w:r>
        <w:rPr>
          <w:rFonts w:ascii="Arial" w:hAnsi="Arial" w:cs="Arial"/>
        </w:rPr>
        <w:t>ț</w:t>
      </w:r>
      <w:r w:rsidRPr="00E86F35">
        <w:rPr>
          <w:rFonts w:ascii="Arial" w:hAnsi="Arial" w:cs="Arial"/>
        </w:rPr>
        <w:t>ii</w:t>
      </w:r>
      <w:proofErr w:type="spellEnd"/>
      <w:r w:rsidRPr="00E86F35">
        <w:rPr>
          <w:rFonts w:ascii="Arial" w:hAnsi="Arial" w:cs="Arial"/>
        </w:rPr>
        <w:t xml:space="preserve"> </w:t>
      </w:r>
      <w:proofErr w:type="spellStart"/>
      <w:r w:rsidRPr="00E86F35">
        <w:rPr>
          <w:rFonts w:ascii="Arial" w:hAnsi="Arial" w:cs="Arial"/>
        </w:rPr>
        <w:t>clinice</w:t>
      </w:r>
      <w:proofErr w:type="spellEnd"/>
    </w:p>
    <w:p w14:paraId="793F2084" w14:textId="77777777" w:rsidR="00553F17" w:rsidRPr="00E86F35" w:rsidRDefault="00553F17" w:rsidP="00D41CCE">
      <w:pPr>
        <w:spacing w:after="0"/>
        <w:rPr>
          <w:rFonts w:ascii="Arial" w:hAnsi="Arial" w:cs="Arial"/>
        </w:rPr>
      </w:pPr>
    </w:p>
    <w:p w14:paraId="4DE89A0C" w14:textId="77777777" w:rsidR="00445E9E" w:rsidRPr="00E86F35" w:rsidRDefault="00445E9E" w:rsidP="00D41CCE">
      <w:pPr>
        <w:spacing w:after="0"/>
        <w:rPr>
          <w:rFonts w:ascii="Arial" w:hAnsi="Arial" w:cs="Arial"/>
        </w:rPr>
      </w:pPr>
    </w:p>
    <w:p w14:paraId="15B0362B" w14:textId="12F63F02" w:rsidR="00553F17" w:rsidRPr="00E86F35" w:rsidRDefault="00D41CCE" w:rsidP="00553F1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</w:rPr>
      </w:pPr>
      <w:r w:rsidRPr="00E86F35">
        <w:rPr>
          <w:rFonts w:ascii="Arial" w:hAnsi="Arial" w:cs="Arial"/>
          <w:b/>
          <w:bCs/>
        </w:rPr>
        <w:t>PRIMA PROBA PRACTICA</w:t>
      </w:r>
      <w:r w:rsidR="00DB5DDC">
        <w:rPr>
          <w:rFonts w:ascii="Arial" w:hAnsi="Arial" w:cs="Arial"/>
          <w:b/>
          <w:bCs/>
        </w:rPr>
        <w:t xml:space="preserve"> – TEHNICA EXAMINĂRII</w:t>
      </w:r>
    </w:p>
    <w:p w14:paraId="241ACA24" w14:textId="77777777" w:rsidR="00553F17" w:rsidRPr="00E86F35" w:rsidRDefault="00553F17" w:rsidP="00553F17">
      <w:pPr>
        <w:pStyle w:val="ListParagraph"/>
        <w:spacing w:after="0"/>
        <w:ind w:left="1080"/>
        <w:rPr>
          <w:rFonts w:ascii="Arial" w:hAnsi="Arial" w:cs="Arial"/>
          <w:b/>
        </w:rPr>
      </w:pPr>
    </w:p>
    <w:p w14:paraId="32C99B99" w14:textId="77777777" w:rsidR="00553F17" w:rsidRPr="00E86F35" w:rsidRDefault="00D41CCE" w:rsidP="00553F17">
      <w:pPr>
        <w:spacing w:after="0"/>
        <w:ind w:left="360"/>
        <w:rPr>
          <w:rFonts w:ascii="Arial" w:hAnsi="Arial" w:cs="Arial"/>
          <w:b/>
        </w:rPr>
      </w:pPr>
      <w:r w:rsidRPr="00E86F35">
        <w:rPr>
          <w:rFonts w:ascii="Arial" w:hAnsi="Arial" w:cs="Arial"/>
          <w:b/>
        </w:rPr>
        <w:t xml:space="preserve"> </w:t>
      </w:r>
      <w:proofErr w:type="spellStart"/>
      <w:r w:rsidRPr="00E86F35">
        <w:rPr>
          <w:rFonts w:ascii="Arial" w:hAnsi="Arial" w:cs="Arial"/>
          <w:b/>
          <w:bCs/>
        </w:rPr>
        <w:t>Descrierea</w:t>
      </w:r>
      <w:proofErr w:type="spellEnd"/>
      <w:r w:rsidRPr="00E86F35">
        <w:rPr>
          <w:rFonts w:ascii="Arial" w:hAnsi="Arial" w:cs="Arial"/>
          <w:b/>
          <w:bCs/>
        </w:rPr>
        <w:t xml:space="preserve"> </w:t>
      </w:r>
      <w:proofErr w:type="spellStart"/>
      <w:r w:rsidRPr="00E86F35">
        <w:rPr>
          <w:rFonts w:ascii="Arial" w:hAnsi="Arial" w:cs="Arial"/>
          <w:b/>
          <w:bCs/>
        </w:rPr>
        <w:t>tehnicii</w:t>
      </w:r>
      <w:proofErr w:type="spellEnd"/>
      <w:r w:rsidRPr="00E86F35">
        <w:rPr>
          <w:rFonts w:ascii="Arial" w:hAnsi="Arial" w:cs="Arial"/>
          <w:b/>
          <w:bCs/>
        </w:rPr>
        <w:t xml:space="preserve"> de </w:t>
      </w:r>
      <w:proofErr w:type="spellStart"/>
      <w:r w:rsidRPr="00E86F35">
        <w:rPr>
          <w:rFonts w:ascii="Arial" w:hAnsi="Arial" w:cs="Arial"/>
          <w:b/>
          <w:bCs/>
        </w:rPr>
        <w:t>efectuare</w:t>
      </w:r>
      <w:proofErr w:type="spellEnd"/>
      <w:r w:rsidRPr="00E86F35">
        <w:rPr>
          <w:rFonts w:ascii="Arial" w:hAnsi="Arial" w:cs="Arial"/>
          <w:b/>
        </w:rPr>
        <w:t xml:space="preserve"> </w:t>
      </w:r>
    </w:p>
    <w:p w14:paraId="7B631239" w14:textId="6A7CAC52" w:rsidR="00D41CCE" w:rsidRPr="00E86F35" w:rsidRDefault="00D41CCE" w:rsidP="00D41CCE">
      <w:pPr>
        <w:spacing w:after="0"/>
        <w:rPr>
          <w:rFonts w:ascii="Arial" w:hAnsi="Arial" w:cs="Arial"/>
        </w:rPr>
      </w:pPr>
      <w:r w:rsidRPr="00E86F35">
        <w:rPr>
          <w:rFonts w:ascii="Arial" w:hAnsi="Arial" w:cs="Arial"/>
          <w:bCs/>
        </w:rPr>
        <w:t xml:space="preserve">1. </w:t>
      </w:r>
      <w:proofErr w:type="spellStart"/>
      <w:r w:rsidRPr="00E86F35">
        <w:rPr>
          <w:rFonts w:ascii="Arial" w:hAnsi="Arial" w:cs="Arial"/>
          <w:bCs/>
          <w:i/>
          <w:iCs/>
        </w:rPr>
        <w:t>Evaluarea</w:t>
      </w:r>
      <w:proofErr w:type="spellEnd"/>
      <w:r w:rsidRPr="00E86F35">
        <w:rPr>
          <w:rFonts w:ascii="Arial" w:hAnsi="Arial" w:cs="Arial"/>
          <w:bCs/>
          <w:i/>
          <w:iCs/>
        </w:rPr>
        <w:t xml:space="preserve"> </w:t>
      </w:r>
      <w:proofErr w:type="spellStart"/>
      <w:r w:rsidRPr="00E86F35">
        <w:rPr>
          <w:rFonts w:ascii="Arial" w:hAnsi="Arial" w:cs="Arial"/>
          <w:bCs/>
          <w:i/>
          <w:iCs/>
        </w:rPr>
        <w:t>radioizotopic</w:t>
      </w:r>
      <w:r w:rsidR="0030413D">
        <w:rPr>
          <w:rFonts w:ascii="Arial" w:hAnsi="Arial" w:cs="Arial"/>
          <w:bCs/>
          <w:i/>
          <w:iCs/>
        </w:rPr>
        <w:t>ă</w:t>
      </w:r>
      <w:proofErr w:type="spellEnd"/>
      <w:r w:rsidRPr="00E86F35">
        <w:rPr>
          <w:rFonts w:ascii="Arial" w:hAnsi="Arial" w:cs="Arial"/>
          <w:bCs/>
          <w:i/>
          <w:iCs/>
        </w:rPr>
        <w:t xml:space="preserve"> a </w:t>
      </w:r>
      <w:proofErr w:type="spellStart"/>
      <w:r w:rsidRPr="00E86F35">
        <w:rPr>
          <w:rFonts w:ascii="Arial" w:hAnsi="Arial" w:cs="Arial"/>
          <w:bCs/>
          <w:i/>
          <w:iCs/>
        </w:rPr>
        <w:t>glandei</w:t>
      </w:r>
      <w:proofErr w:type="spellEnd"/>
      <w:r w:rsidRPr="00E86F35">
        <w:rPr>
          <w:rFonts w:ascii="Arial" w:hAnsi="Arial" w:cs="Arial"/>
          <w:bCs/>
          <w:i/>
          <w:iCs/>
        </w:rPr>
        <w:t xml:space="preserve"> </w:t>
      </w:r>
      <w:proofErr w:type="spellStart"/>
      <w:r w:rsidRPr="00E86F35">
        <w:rPr>
          <w:rFonts w:ascii="Arial" w:hAnsi="Arial" w:cs="Arial"/>
          <w:bCs/>
          <w:i/>
          <w:iCs/>
        </w:rPr>
        <w:t>tiroide</w:t>
      </w:r>
      <w:proofErr w:type="spellEnd"/>
      <w:r w:rsidRPr="00E86F35">
        <w:rPr>
          <w:rFonts w:ascii="Arial" w:hAnsi="Arial" w:cs="Arial"/>
          <w:bCs/>
          <w:i/>
          <w:iCs/>
        </w:rPr>
        <w:t xml:space="preserve"> </w:t>
      </w:r>
    </w:p>
    <w:p w14:paraId="22BF0627" w14:textId="2F39F165" w:rsidR="00D41CCE" w:rsidRPr="00E86F35" w:rsidRDefault="00D41CCE" w:rsidP="00D41CCE">
      <w:pPr>
        <w:spacing w:after="0"/>
        <w:rPr>
          <w:rFonts w:ascii="Arial" w:hAnsi="Arial" w:cs="Arial"/>
        </w:rPr>
      </w:pPr>
      <w:r w:rsidRPr="00E86F35">
        <w:rPr>
          <w:rFonts w:ascii="Arial" w:hAnsi="Arial" w:cs="Arial"/>
          <w:bCs/>
        </w:rPr>
        <w:t xml:space="preserve">2. </w:t>
      </w:r>
      <w:proofErr w:type="spellStart"/>
      <w:r w:rsidRPr="00E86F35">
        <w:rPr>
          <w:rFonts w:ascii="Arial" w:hAnsi="Arial" w:cs="Arial"/>
          <w:bCs/>
          <w:i/>
          <w:iCs/>
        </w:rPr>
        <w:t>Explorarea</w:t>
      </w:r>
      <w:proofErr w:type="spellEnd"/>
      <w:r w:rsidRPr="00E86F35">
        <w:rPr>
          <w:rFonts w:ascii="Arial" w:hAnsi="Arial" w:cs="Arial"/>
          <w:bCs/>
          <w:i/>
          <w:iCs/>
        </w:rPr>
        <w:t xml:space="preserve"> </w:t>
      </w:r>
      <w:proofErr w:type="spellStart"/>
      <w:r w:rsidRPr="00E86F35">
        <w:rPr>
          <w:rFonts w:ascii="Arial" w:hAnsi="Arial" w:cs="Arial"/>
          <w:bCs/>
          <w:i/>
          <w:iCs/>
        </w:rPr>
        <w:t>scintigrafic</w:t>
      </w:r>
      <w:r w:rsidR="0030413D">
        <w:rPr>
          <w:rFonts w:ascii="Arial" w:hAnsi="Arial" w:cs="Arial"/>
          <w:bCs/>
          <w:i/>
          <w:iCs/>
        </w:rPr>
        <w:t>ă</w:t>
      </w:r>
      <w:proofErr w:type="spellEnd"/>
      <w:r w:rsidRPr="00E86F35">
        <w:rPr>
          <w:rFonts w:ascii="Arial" w:hAnsi="Arial" w:cs="Arial"/>
          <w:bCs/>
          <w:i/>
          <w:iCs/>
        </w:rPr>
        <w:t xml:space="preserve"> a </w:t>
      </w:r>
      <w:proofErr w:type="spellStart"/>
      <w:r w:rsidRPr="00E86F35">
        <w:rPr>
          <w:rFonts w:ascii="Arial" w:hAnsi="Arial" w:cs="Arial"/>
          <w:bCs/>
          <w:i/>
          <w:iCs/>
        </w:rPr>
        <w:t>glandelor</w:t>
      </w:r>
      <w:proofErr w:type="spellEnd"/>
      <w:r w:rsidRPr="00E86F35">
        <w:rPr>
          <w:rFonts w:ascii="Arial" w:hAnsi="Arial" w:cs="Arial"/>
          <w:bCs/>
          <w:i/>
          <w:iCs/>
        </w:rPr>
        <w:t xml:space="preserve"> </w:t>
      </w:r>
      <w:proofErr w:type="spellStart"/>
      <w:r w:rsidRPr="00E86F35">
        <w:rPr>
          <w:rFonts w:ascii="Arial" w:hAnsi="Arial" w:cs="Arial"/>
          <w:bCs/>
          <w:i/>
          <w:iCs/>
        </w:rPr>
        <w:t>paratiroide</w:t>
      </w:r>
      <w:proofErr w:type="spellEnd"/>
    </w:p>
    <w:p w14:paraId="155BB9F2" w14:textId="081CE853" w:rsidR="00D41CCE" w:rsidRPr="00E86F35" w:rsidRDefault="00D41CCE" w:rsidP="00D41CCE">
      <w:pPr>
        <w:spacing w:after="0"/>
        <w:rPr>
          <w:rFonts w:ascii="Arial" w:hAnsi="Arial" w:cs="Arial"/>
        </w:rPr>
      </w:pPr>
      <w:r w:rsidRPr="00E86F35">
        <w:rPr>
          <w:rFonts w:ascii="Arial" w:hAnsi="Arial" w:cs="Arial"/>
          <w:bCs/>
        </w:rPr>
        <w:t xml:space="preserve">3. </w:t>
      </w:r>
      <w:proofErr w:type="spellStart"/>
      <w:r w:rsidRPr="00E86F35">
        <w:rPr>
          <w:rFonts w:ascii="Arial" w:hAnsi="Arial" w:cs="Arial"/>
          <w:bCs/>
          <w:i/>
          <w:iCs/>
        </w:rPr>
        <w:t>Explorarea</w:t>
      </w:r>
      <w:proofErr w:type="spellEnd"/>
      <w:r w:rsidRPr="00E86F35">
        <w:rPr>
          <w:rFonts w:ascii="Arial" w:hAnsi="Arial" w:cs="Arial"/>
          <w:bCs/>
          <w:i/>
          <w:iCs/>
        </w:rPr>
        <w:t xml:space="preserve"> </w:t>
      </w:r>
      <w:proofErr w:type="spellStart"/>
      <w:r w:rsidRPr="00E86F35">
        <w:rPr>
          <w:rFonts w:ascii="Arial" w:hAnsi="Arial" w:cs="Arial"/>
          <w:bCs/>
          <w:i/>
          <w:iCs/>
        </w:rPr>
        <w:t>scintigrafic</w:t>
      </w:r>
      <w:r w:rsidR="00C34177">
        <w:rPr>
          <w:rFonts w:ascii="Arial" w:hAnsi="Arial" w:cs="Arial"/>
          <w:bCs/>
          <w:i/>
          <w:iCs/>
        </w:rPr>
        <w:t>ă</w:t>
      </w:r>
      <w:proofErr w:type="spellEnd"/>
      <w:r w:rsidRPr="00E86F35">
        <w:rPr>
          <w:rFonts w:ascii="Arial" w:hAnsi="Arial" w:cs="Arial"/>
          <w:bCs/>
          <w:i/>
          <w:iCs/>
        </w:rPr>
        <w:t xml:space="preserve"> a </w:t>
      </w:r>
      <w:proofErr w:type="spellStart"/>
      <w:r w:rsidRPr="00E86F35">
        <w:rPr>
          <w:rFonts w:ascii="Arial" w:hAnsi="Arial" w:cs="Arial"/>
          <w:bCs/>
          <w:i/>
          <w:iCs/>
        </w:rPr>
        <w:t>glandelor</w:t>
      </w:r>
      <w:proofErr w:type="spellEnd"/>
      <w:r w:rsidRPr="00E86F35">
        <w:rPr>
          <w:rFonts w:ascii="Arial" w:hAnsi="Arial" w:cs="Arial"/>
          <w:bCs/>
          <w:i/>
          <w:iCs/>
        </w:rPr>
        <w:t xml:space="preserve"> </w:t>
      </w:r>
      <w:proofErr w:type="spellStart"/>
      <w:r w:rsidRPr="00E86F35">
        <w:rPr>
          <w:rFonts w:ascii="Arial" w:hAnsi="Arial" w:cs="Arial"/>
          <w:bCs/>
          <w:i/>
          <w:iCs/>
        </w:rPr>
        <w:t>suprarenale</w:t>
      </w:r>
      <w:proofErr w:type="spellEnd"/>
      <w:r w:rsidRPr="00E86F35">
        <w:rPr>
          <w:rFonts w:ascii="Arial" w:hAnsi="Arial" w:cs="Arial"/>
          <w:bCs/>
          <w:i/>
          <w:iCs/>
        </w:rPr>
        <w:t xml:space="preserve">  </w:t>
      </w:r>
    </w:p>
    <w:p w14:paraId="7AF94018" w14:textId="7A846767" w:rsidR="00D41CCE" w:rsidRPr="00E86F35" w:rsidRDefault="00D41CCE" w:rsidP="00D41CCE">
      <w:pPr>
        <w:spacing w:after="0"/>
        <w:rPr>
          <w:rFonts w:ascii="Arial" w:hAnsi="Arial" w:cs="Arial"/>
        </w:rPr>
      </w:pPr>
      <w:r w:rsidRPr="00E86F35">
        <w:rPr>
          <w:rFonts w:ascii="Arial" w:hAnsi="Arial" w:cs="Arial"/>
          <w:bCs/>
        </w:rPr>
        <w:t xml:space="preserve">4. </w:t>
      </w:r>
      <w:proofErr w:type="spellStart"/>
      <w:r w:rsidRPr="00E86F35">
        <w:rPr>
          <w:rFonts w:ascii="Arial" w:hAnsi="Arial" w:cs="Arial"/>
          <w:bCs/>
          <w:i/>
          <w:iCs/>
        </w:rPr>
        <w:t>Explorarea</w:t>
      </w:r>
      <w:proofErr w:type="spellEnd"/>
      <w:r w:rsidRPr="00E86F35">
        <w:rPr>
          <w:rFonts w:ascii="Arial" w:hAnsi="Arial" w:cs="Arial"/>
          <w:bCs/>
          <w:i/>
          <w:iCs/>
        </w:rPr>
        <w:t xml:space="preserve"> </w:t>
      </w:r>
      <w:proofErr w:type="spellStart"/>
      <w:r w:rsidRPr="00E86F35">
        <w:rPr>
          <w:rFonts w:ascii="Arial" w:hAnsi="Arial" w:cs="Arial"/>
          <w:bCs/>
          <w:i/>
          <w:iCs/>
        </w:rPr>
        <w:t>scintigrafic</w:t>
      </w:r>
      <w:r w:rsidR="00C34177">
        <w:rPr>
          <w:rFonts w:ascii="Arial" w:hAnsi="Arial" w:cs="Arial"/>
          <w:bCs/>
          <w:i/>
          <w:iCs/>
        </w:rPr>
        <w:t>ă</w:t>
      </w:r>
      <w:proofErr w:type="spellEnd"/>
      <w:r w:rsidRPr="00E86F35">
        <w:rPr>
          <w:rFonts w:ascii="Arial" w:hAnsi="Arial" w:cs="Arial"/>
          <w:bCs/>
          <w:i/>
          <w:iCs/>
        </w:rPr>
        <w:t xml:space="preserve"> a </w:t>
      </w:r>
      <w:proofErr w:type="spellStart"/>
      <w:r w:rsidRPr="00E86F35">
        <w:rPr>
          <w:rFonts w:ascii="Arial" w:hAnsi="Arial" w:cs="Arial"/>
          <w:bCs/>
          <w:i/>
          <w:iCs/>
        </w:rPr>
        <w:t>tumorilor</w:t>
      </w:r>
      <w:proofErr w:type="spellEnd"/>
      <w:r w:rsidRPr="00E86F35">
        <w:rPr>
          <w:rFonts w:ascii="Arial" w:hAnsi="Arial" w:cs="Arial"/>
          <w:bCs/>
          <w:i/>
          <w:iCs/>
        </w:rPr>
        <w:t xml:space="preserve"> neuroendocrine</w:t>
      </w:r>
      <w:r w:rsidRPr="00E86F35">
        <w:rPr>
          <w:rFonts w:ascii="Arial" w:hAnsi="Arial" w:cs="Arial"/>
          <w:bCs/>
        </w:rPr>
        <w:t xml:space="preserve"> </w:t>
      </w:r>
    </w:p>
    <w:p w14:paraId="471CC7FD" w14:textId="74DF3AF1" w:rsidR="00D41CCE" w:rsidRPr="00E86F35" w:rsidRDefault="00D41CCE" w:rsidP="00D41CCE">
      <w:pPr>
        <w:spacing w:after="0"/>
        <w:rPr>
          <w:rFonts w:ascii="Arial" w:hAnsi="Arial" w:cs="Arial"/>
        </w:rPr>
      </w:pPr>
      <w:r w:rsidRPr="00E86F35">
        <w:rPr>
          <w:rFonts w:ascii="Arial" w:hAnsi="Arial" w:cs="Arial"/>
          <w:bCs/>
        </w:rPr>
        <w:t xml:space="preserve">5. </w:t>
      </w:r>
      <w:proofErr w:type="spellStart"/>
      <w:r w:rsidRPr="00E86F35">
        <w:rPr>
          <w:rFonts w:ascii="Arial" w:hAnsi="Arial" w:cs="Arial"/>
          <w:bCs/>
          <w:i/>
          <w:iCs/>
        </w:rPr>
        <w:t>Explorarea</w:t>
      </w:r>
      <w:proofErr w:type="spellEnd"/>
      <w:r w:rsidRPr="00E86F35">
        <w:rPr>
          <w:rFonts w:ascii="Arial" w:hAnsi="Arial" w:cs="Arial"/>
          <w:bCs/>
          <w:i/>
          <w:iCs/>
        </w:rPr>
        <w:t xml:space="preserve"> </w:t>
      </w:r>
      <w:proofErr w:type="spellStart"/>
      <w:r w:rsidRPr="00E86F35">
        <w:rPr>
          <w:rFonts w:ascii="Arial" w:hAnsi="Arial" w:cs="Arial"/>
          <w:bCs/>
          <w:i/>
          <w:iCs/>
        </w:rPr>
        <w:t>scintigrafic</w:t>
      </w:r>
      <w:r w:rsidR="00C34177">
        <w:rPr>
          <w:rFonts w:ascii="Arial" w:hAnsi="Arial" w:cs="Arial"/>
          <w:bCs/>
          <w:i/>
          <w:iCs/>
        </w:rPr>
        <w:t>ă</w:t>
      </w:r>
      <w:proofErr w:type="spellEnd"/>
      <w:r w:rsidRPr="00E86F35">
        <w:rPr>
          <w:rFonts w:ascii="Arial" w:hAnsi="Arial" w:cs="Arial"/>
          <w:bCs/>
          <w:i/>
          <w:iCs/>
        </w:rPr>
        <w:t xml:space="preserve"> </w:t>
      </w:r>
      <w:proofErr w:type="spellStart"/>
      <w:r w:rsidRPr="00E86F35">
        <w:rPr>
          <w:rFonts w:ascii="Arial" w:hAnsi="Arial" w:cs="Arial"/>
          <w:bCs/>
          <w:i/>
          <w:iCs/>
        </w:rPr>
        <w:t>renala</w:t>
      </w:r>
      <w:proofErr w:type="spellEnd"/>
    </w:p>
    <w:p w14:paraId="363104B6" w14:textId="1B1E4B0A" w:rsidR="00D41CCE" w:rsidRPr="00E86F35" w:rsidRDefault="00D41CCE" w:rsidP="00D41CCE">
      <w:pPr>
        <w:spacing w:after="0"/>
        <w:rPr>
          <w:rFonts w:ascii="Arial" w:hAnsi="Arial" w:cs="Arial"/>
        </w:rPr>
      </w:pPr>
      <w:r w:rsidRPr="00E86F35">
        <w:rPr>
          <w:rFonts w:ascii="Arial" w:hAnsi="Arial" w:cs="Arial"/>
          <w:bCs/>
        </w:rPr>
        <w:t xml:space="preserve">6. </w:t>
      </w:r>
      <w:proofErr w:type="spellStart"/>
      <w:r w:rsidRPr="00E86F35">
        <w:rPr>
          <w:rFonts w:ascii="Arial" w:hAnsi="Arial" w:cs="Arial"/>
          <w:bCs/>
          <w:i/>
          <w:iCs/>
        </w:rPr>
        <w:t>Explorarea</w:t>
      </w:r>
      <w:proofErr w:type="spellEnd"/>
      <w:r w:rsidRPr="00E86F35">
        <w:rPr>
          <w:rFonts w:ascii="Arial" w:hAnsi="Arial" w:cs="Arial"/>
          <w:bCs/>
          <w:i/>
          <w:iCs/>
        </w:rPr>
        <w:t xml:space="preserve"> </w:t>
      </w:r>
      <w:proofErr w:type="spellStart"/>
      <w:r w:rsidRPr="00E86F35">
        <w:rPr>
          <w:rFonts w:ascii="Arial" w:hAnsi="Arial" w:cs="Arial"/>
          <w:bCs/>
          <w:i/>
          <w:iCs/>
        </w:rPr>
        <w:t>scintigrafic</w:t>
      </w:r>
      <w:r w:rsidR="00C34177">
        <w:rPr>
          <w:rFonts w:ascii="Arial" w:hAnsi="Arial" w:cs="Arial"/>
          <w:bCs/>
          <w:i/>
          <w:iCs/>
        </w:rPr>
        <w:t>ă</w:t>
      </w:r>
      <w:proofErr w:type="spellEnd"/>
      <w:r w:rsidRPr="00E86F35">
        <w:rPr>
          <w:rFonts w:ascii="Arial" w:hAnsi="Arial" w:cs="Arial"/>
          <w:bCs/>
          <w:i/>
          <w:iCs/>
        </w:rPr>
        <w:t xml:space="preserve"> a </w:t>
      </w:r>
      <w:proofErr w:type="spellStart"/>
      <w:r w:rsidRPr="00E86F35">
        <w:rPr>
          <w:rFonts w:ascii="Arial" w:hAnsi="Arial" w:cs="Arial"/>
          <w:bCs/>
          <w:i/>
          <w:iCs/>
        </w:rPr>
        <w:t>sistemului</w:t>
      </w:r>
      <w:proofErr w:type="spellEnd"/>
      <w:r w:rsidRPr="00E86F35">
        <w:rPr>
          <w:rFonts w:ascii="Arial" w:hAnsi="Arial" w:cs="Arial"/>
          <w:bCs/>
          <w:i/>
          <w:iCs/>
        </w:rPr>
        <w:t xml:space="preserve"> </w:t>
      </w:r>
      <w:proofErr w:type="spellStart"/>
      <w:r w:rsidRPr="00E86F35">
        <w:rPr>
          <w:rFonts w:ascii="Arial" w:hAnsi="Arial" w:cs="Arial"/>
          <w:bCs/>
          <w:i/>
          <w:iCs/>
        </w:rPr>
        <w:t>osteo</w:t>
      </w:r>
      <w:proofErr w:type="spellEnd"/>
      <w:r w:rsidRPr="00E86F35">
        <w:rPr>
          <w:rFonts w:ascii="Arial" w:hAnsi="Arial" w:cs="Arial"/>
          <w:bCs/>
          <w:i/>
          <w:iCs/>
        </w:rPr>
        <w:t>-articular</w:t>
      </w:r>
      <w:r w:rsidRPr="00E86F35">
        <w:rPr>
          <w:rFonts w:ascii="Arial" w:hAnsi="Arial" w:cs="Arial"/>
          <w:bCs/>
        </w:rPr>
        <w:t xml:space="preserve"> </w:t>
      </w:r>
    </w:p>
    <w:p w14:paraId="118E7EC1" w14:textId="2C855936" w:rsidR="00D41CCE" w:rsidRPr="00E86F35" w:rsidRDefault="00D41CCE" w:rsidP="00D41CCE">
      <w:pPr>
        <w:spacing w:after="0"/>
        <w:rPr>
          <w:rFonts w:ascii="Arial" w:hAnsi="Arial" w:cs="Arial"/>
        </w:rPr>
      </w:pPr>
      <w:r w:rsidRPr="00E86F35">
        <w:rPr>
          <w:rFonts w:ascii="Arial" w:hAnsi="Arial" w:cs="Arial"/>
          <w:bCs/>
        </w:rPr>
        <w:t xml:space="preserve">7. </w:t>
      </w:r>
      <w:proofErr w:type="spellStart"/>
      <w:r w:rsidRPr="00E86F35">
        <w:rPr>
          <w:rFonts w:ascii="Arial" w:hAnsi="Arial" w:cs="Arial"/>
          <w:bCs/>
          <w:i/>
          <w:iCs/>
        </w:rPr>
        <w:t>Explorarea</w:t>
      </w:r>
      <w:proofErr w:type="spellEnd"/>
      <w:r w:rsidRPr="00E86F35">
        <w:rPr>
          <w:rFonts w:ascii="Arial" w:hAnsi="Arial" w:cs="Arial"/>
          <w:bCs/>
          <w:i/>
          <w:iCs/>
        </w:rPr>
        <w:t xml:space="preserve"> </w:t>
      </w:r>
      <w:proofErr w:type="spellStart"/>
      <w:r w:rsidRPr="00E86F35">
        <w:rPr>
          <w:rFonts w:ascii="Arial" w:hAnsi="Arial" w:cs="Arial"/>
          <w:bCs/>
          <w:i/>
          <w:iCs/>
        </w:rPr>
        <w:t>scintigrafic</w:t>
      </w:r>
      <w:r w:rsidR="00C34177">
        <w:rPr>
          <w:rFonts w:ascii="Arial" w:hAnsi="Arial" w:cs="Arial"/>
          <w:bCs/>
          <w:i/>
          <w:iCs/>
        </w:rPr>
        <w:t>ă</w:t>
      </w:r>
      <w:proofErr w:type="spellEnd"/>
      <w:r w:rsidRPr="00E86F35">
        <w:rPr>
          <w:rFonts w:ascii="Arial" w:hAnsi="Arial" w:cs="Arial"/>
          <w:bCs/>
          <w:i/>
          <w:iCs/>
        </w:rPr>
        <w:t xml:space="preserve"> a </w:t>
      </w:r>
      <w:proofErr w:type="spellStart"/>
      <w:r w:rsidRPr="00E86F35">
        <w:rPr>
          <w:rFonts w:ascii="Arial" w:hAnsi="Arial" w:cs="Arial"/>
          <w:bCs/>
          <w:i/>
          <w:iCs/>
        </w:rPr>
        <w:t>cordului</w:t>
      </w:r>
      <w:proofErr w:type="spellEnd"/>
    </w:p>
    <w:p w14:paraId="22A17447" w14:textId="07D7D80E" w:rsidR="00D41CCE" w:rsidRPr="00E86F35" w:rsidRDefault="00D41CCE" w:rsidP="00D41CCE">
      <w:pPr>
        <w:spacing w:after="0"/>
        <w:rPr>
          <w:rFonts w:ascii="Arial" w:hAnsi="Arial" w:cs="Arial"/>
        </w:rPr>
      </w:pPr>
      <w:r w:rsidRPr="00E86F35">
        <w:rPr>
          <w:rFonts w:ascii="Arial" w:hAnsi="Arial" w:cs="Arial"/>
          <w:bCs/>
        </w:rPr>
        <w:t xml:space="preserve">8. </w:t>
      </w:r>
      <w:proofErr w:type="spellStart"/>
      <w:r w:rsidRPr="00E86F35">
        <w:rPr>
          <w:rFonts w:ascii="Arial" w:hAnsi="Arial" w:cs="Arial"/>
          <w:bCs/>
          <w:i/>
          <w:iCs/>
        </w:rPr>
        <w:t>Explorarea</w:t>
      </w:r>
      <w:proofErr w:type="spellEnd"/>
      <w:r w:rsidRPr="00E86F35">
        <w:rPr>
          <w:rFonts w:ascii="Arial" w:hAnsi="Arial" w:cs="Arial"/>
          <w:bCs/>
          <w:i/>
          <w:iCs/>
        </w:rPr>
        <w:t xml:space="preserve"> </w:t>
      </w:r>
      <w:proofErr w:type="spellStart"/>
      <w:r w:rsidRPr="00E86F35">
        <w:rPr>
          <w:rFonts w:ascii="Arial" w:hAnsi="Arial" w:cs="Arial"/>
          <w:bCs/>
          <w:i/>
          <w:iCs/>
        </w:rPr>
        <w:t>scintigrafic</w:t>
      </w:r>
      <w:r w:rsidR="00C34177">
        <w:rPr>
          <w:rFonts w:ascii="Arial" w:hAnsi="Arial" w:cs="Arial"/>
          <w:bCs/>
          <w:i/>
          <w:iCs/>
        </w:rPr>
        <w:t>ă</w:t>
      </w:r>
      <w:proofErr w:type="spellEnd"/>
      <w:r w:rsidRPr="00E86F35">
        <w:rPr>
          <w:rFonts w:ascii="Arial" w:hAnsi="Arial" w:cs="Arial"/>
          <w:bCs/>
          <w:i/>
          <w:iCs/>
        </w:rPr>
        <w:t xml:space="preserve"> </w:t>
      </w:r>
      <w:proofErr w:type="spellStart"/>
      <w:r w:rsidRPr="00E86F35">
        <w:rPr>
          <w:rFonts w:ascii="Arial" w:hAnsi="Arial" w:cs="Arial"/>
          <w:bCs/>
          <w:i/>
          <w:iCs/>
        </w:rPr>
        <w:t>pulmonar</w:t>
      </w:r>
      <w:r w:rsidR="00C34177">
        <w:rPr>
          <w:rFonts w:ascii="Arial" w:hAnsi="Arial" w:cs="Arial"/>
          <w:bCs/>
        </w:rPr>
        <w:t>ă</w:t>
      </w:r>
      <w:proofErr w:type="spellEnd"/>
      <w:r w:rsidRPr="00E86F35">
        <w:rPr>
          <w:rFonts w:ascii="Arial" w:hAnsi="Arial" w:cs="Arial"/>
          <w:bCs/>
        </w:rPr>
        <w:t xml:space="preserve"> </w:t>
      </w:r>
    </w:p>
    <w:p w14:paraId="26F68A2E" w14:textId="4C875C50" w:rsidR="00D41CCE" w:rsidRPr="00E86F35" w:rsidRDefault="00D41CCE" w:rsidP="00D41CCE">
      <w:pPr>
        <w:spacing w:after="0"/>
        <w:rPr>
          <w:rFonts w:ascii="Arial" w:hAnsi="Arial" w:cs="Arial"/>
        </w:rPr>
      </w:pPr>
      <w:r w:rsidRPr="00E86F35">
        <w:rPr>
          <w:rFonts w:ascii="Arial" w:hAnsi="Arial" w:cs="Arial"/>
          <w:bCs/>
        </w:rPr>
        <w:t>9. </w:t>
      </w:r>
      <w:proofErr w:type="spellStart"/>
      <w:r w:rsidRPr="00E86F35">
        <w:rPr>
          <w:rFonts w:ascii="Arial" w:hAnsi="Arial" w:cs="Arial"/>
          <w:bCs/>
          <w:i/>
          <w:iCs/>
        </w:rPr>
        <w:t>Explorarea</w:t>
      </w:r>
      <w:proofErr w:type="spellEnd"/>
      <w:r w:rsidRPr="00E86F35">
        <w:rPr>
          <w:rFonts w:ascii="Arial" w:hAnsi="Arial" w:cs="Arial"/>
          <w:bCs/>
          <w:i/>
          <w:iCs/>
        </w:rPr>
        <w:t xml:space="preserve"> </w:t>
      </w:r>
      <w:proofErr w:type="spellStart"/>
      <w:r w:rsidRPr="00E86F35">
        <w:rPr>
          <w:rFonts w:ascii="Arial" w:hAnsi="Arial" w:cs="Arial"/>
          <w:bCs/>
          <w:i/>
          <w:iCs/>
        </w:rPr>
        <w:t>scintigrafic</w:t>
      </w:r>
      <w:r w:rsidR="00C34177">
        <w:rPr>
          <w:rFonts w:ascii="Arial" w:hAnsi="Arial" w:cs="Arial"/>
          <w:bCs/>
          <w:i/>
          <w:iCs/>
        </w:rPr>
        <w:t>ă</w:t>
      </w:r>
      <w:proofErr w:type="spellEnd"/>
      <w:r w:rsidRPr="00E86F35">
        <w:rPr>
          <w:rFonts w:ascii="Arial" w:hAnsi="Arial" w:cs="Arial"/>
          <w:bCs/>
          <w:i/>
          <w:iCs/>
        </w:rPr>
        <w:t xml:space="preserve"> a </w:t>
      </w:r>
      <w:proofErr w:type="spellStart"/>
      <w:r w:rsidRPr="00E86F35">
        <w:rPr>
          <w:rFonts w:ascii="Arial" w:hAnsi="Arial" w:cs="Arial"/>
          <w:bCs/>
          <w:i/>
          <w:iCs/>
        </w:rPr>
        <w:t>sistemului</w:t>
      </w:r>
      <w:proofErr w:type="spellEnd"/>
      <w:r w:rsidRPr="00E86F35">
        <w:rPr>
          <w:rFonts w:ascii="Arial" w:hAnsi="Arial" w:cs="Arial"/>
          <w:bCs/>
          <w:i/>
          <w:iCs/>
        </w:rPr>
        <w:t xml:space="preserve"> </w:t>
      </w:r>
      <w:proofErr w:type="spellStart"/>
      <w:r w:rsidRPr="00E86F35">
        <w:rPr>
          <w:rFonts w:ascii="Arial" w:hAnsi="Arial" w:cs="Arial"/>
          <w:bCs/>
          <w:i/>
          <w:iCs/>
        </w:rPr>
        <w:t>nervos</w:t>
      </w:r>
      <w:proofErr w:type="spellEnd"/>
      <w:r w:rsidRPr="00E86F35">
        <w:rPr>
          <w:rFonts w:ascii="Arial" w:hAnsi="Arial" w:cs="Arial"/>
          <w:bCs/>
          <w:i/>
          <w:iCs/>
        </w:rPr>
        <w:t xml:space="preserve"> central  </w:t>
      </w:r>
    </w:p>
    <w:p w14:paraId="5B1FDE00" w14:textId="77777777" w:rsidR="00D41CCE" w:rsidRPr="00E86F35" w:rsidRDefault="00D41CCE" w:rsidP="00D41CCE">
      <w:pPr>
        <w:spacing w:after="0"/>
        <w:rPr>
          <w:rFonts w:ascii="Arial" w:hAnsi="Arial" w:cs="Arial"/>
        </w:rPr>
      </w:pPr>
      <w:r w:rsidRPr="00E86F35">
        <w:rPr>
          <w:rFonts w:ascii="Arial" w:hAnsi="Arial" w:cs="Arial"/>
          <w:bCs/>
        </w:rPr>
        <w:t xml:space="preserve">10. </w:t>
      </w:r>
      <w:proofErr w:type="spellStart"/>
      <w:r w:rsidRPr="00E86F35">
        <w:rPr>
          <w:rFonts w:ascii="Arial" w:hAnsi="Arial" w:cs="Arial"/>
          <w:bCs/>
          <w:i/>
          <w:iCs/>
        </w:rPr>
        <w:t>Limfoscintigrafia</w:t>
      </w:r>
      <w:proofErr w:type="spellEnd"/>
      <w:r w:rsidRPr="00E86F35">
        <w:rPr>
          <w:rFonts w:ascii="Arial" w:hAnsi="Arial" w:cs="Arial"/>
          <w:bCs/>
          <w:i/>
          <w:iCs/>
        </w:rPr>
        <w:t xml:space="preserve">  </w:t>
      </w:r>
    </w:p>
    <w:p w14:paraId="7094974A" w14:textId="4BB96EC3" w:rsidR="00D41CCE" w:rsidRPr="00E86F35" w:rsidRDefault="00D41CCE" w:rsidP="00D41CCE">
      <w:pPr>
        <w:spacing w:after="0"/>
        <w:rPr>
          <w:rFonts w:ascii="Arial" w:hAnsi="Arial" w:cs="Arial"/>
        </w:rPr>
      </w:pPr>
      <w:r w:rsidRPr="00E86F35">
        <w:rPr>
          <w:rFonts w:ascii="Arial" w:hAnsi="Arial" w:cs="Arial"/>
          <w:bCs/>
        </w:rPr>
        <w:t xml:space="preserve">11. </w:t>
      </w:r>
      <w:proofErr w:type="spellStart"/>
      <w:r w:rsidRPr="00E86F35">
        <w:rPr>
          <w:rFonts w:ascii="Arial" w:hAnsi="Arial" w:cs="Arial"/>
          <w:bCs/>
          <w:i/>
          <w:iCs/>
        </w:rPr>
        <w:t>Explorarea</w:t>
      </w:r>
      <w:proofErr w:type="spellEnd"/>
      <w:r w:rsidRPr="00E86F35">
        <w:rPr>
          <w:rFonts w:ascii="Arial" w:hAnsi="Arial" w:cs="Arial"/>
          <w:bCs/>
          <w:i/>
          <w:iCs/>
        </w:rPr>
        <w:t xml:space="preserve"> </w:t>
      </w:r>
      <w:proofErr w:type="spellStart"/>
      <w:r w:rsidRPr="00E86F35">
        <w:rPr>
          <w:rFonts w:ascii="Arial" w:hAnsi="Arial" w:cs="Arial"/>
          <w:bCs/>
          <w:i/>
          <w:iCs/>
        </w:rPr>
        <w:t>scintigrafic</w:t>
      </w:r>
      <w:r w:rsidR="00C34177">
        <w:rPr>
          <w:rFonts w:ascii="Arial" w:hAnsi="Arial" w:cs="Arial"/>
          <w:bCs/>
          <w:i/>
          <w:iCs/>
        </w:rPr>
        <w:t>ă</w:t>
      </w:r>
      <w:proofErr w:type="spellEnd"/>
      <w:r w:rsidRPr="00E86F35">
        <w:rPr>
          <w:rFonts w:ascii="Arial" w:hAnsi="Arial" w:cs="Arial"/>
          <w:bCs/>
          <w:i/>
          <w:iCs/>
        </w:rPr>
        <w:t xml:space="preserve"> a </w:t>
      </w:r>
      <w:proofErr w:type="spellStart"/>
      <w:r w:rsidRPr="00E86F35">
        <w:rPr>
          <w:rFonts w:ascii="Arial" w:hAnsi="Arial" w:cs="Arial"/>
          <w:bCs/>
          <w:i/>
          <w:iCs/>
        </w:rPr>
        <w:t>tubului</w:t>
      </w:r>
      <w:proofErr w:type="spellEnd"/>
      <w:r w:rsidRPr="00E86F35">
        <w:rPr>
          <w:rFonts w:ascii="Arial" w:hAnsi="Arial" w:cs="Arial"/>
          <w:bCs/>
          <w:i/>
          <w:iCs/>
        </w:rPr>
        <w:t xml:space="preserve"> </w:t>
      </w:r>
      <w:proofErr w:type="spellStart"/>
      <w:r w:rsidRPr="00E86F35">
        <w:rPr>
          <w:rFonts w:ascii="Arial" w:hAnsi="Arial" w:cs="Arial"/>
          <w:bCs/>
          <w:i/>
          <w:iCs/>
        </w:rPr>
        <w:t>digestiv</w:t>
      </w:r>
      <w:proofErr w:type="spellEnd"/>
      <w:r w:rsidRPr="00E86F35">
        <w:rPr>
          <w:rFonts w:ascii="Arial" w:hAnsi="Arial" w:cs="Arial"/>
          <w:bCs/>
          <w:i/>
          <w:iCs/>
        </w:rPr>
        <w:t xml:space="preserve"> </w:t>
      </w:r>
      <w:proofErr w:type="spellStart"/>
      <w:r w:rsidRPr="00E86F35">
        <w:rPr>
          <w:rFonts w:ascii="Arial" w:hAnsi="Arial" w:cs="Arial"/>
          <w:bCs/>
          <w:i/>
          <w:iCs/>
        </w:rPr>
        <w:t>si</w:t>
      </w:r>
      <w:proofErr w:type="spellEnd"/>
      <w:r w:rsidRPr="00E86F35">
        <w:rPr>
          <w:rFonts w:ascii="Arial" w:hAnsi="Arial" w:cs="Arial"/>
          <w:bCs/>
          <w:i/>
          <w:iCs/>
        </w:rPr>
        <w:t xml:space="preserve"> a </w:t>
      </w:r>
      <w:proofErr w:type="spellStart"/>
      <w:r w:rsidRPr="00E86F35">
        <w:rPr>
          <w:rFonts w:ascii="Arial" w:hAnsi="Arial" w:cs="Arial"/>
          <w:bCs/>
          <w:i/>
          <w:iCs/>
        </w:rPr>
        <w:t>ficatului</w:t>
      </w:r>
      <w:proofErr w:type="spellEnd"/>
      <w:r w:rsidRPr="00E86F35">
        <w:rPr>
          <w:rFonts w:ascii="Arial" w:hAnsi="Arial" w:cs="Arial"/>
        </w:rPr>
        <w:t xml:space="preserve"> </w:t>
      </w:r>
    </w:p>
    <w:p w14:paraId="43DA2FB3" w14:textId="23DB13C5" w:rsidR="00995D1B" w:rsidRPr="00E86F35" w:rsidRDefault="00D41CCE" w:rsidP="00D41CCE">
      <w:pPr>
        <w:spacing w:after="0"/>
        <w:rPr>
          <w:rFonts w:ascii="Arial" w:hAnsi="Arial" w:cs="Arial"/>
        </w:rPr>
      </w:pPr>
      <w:r w:rsidRPr="00E86F35">
        <w:rPr>
          <w:rFonts w:ascii="Arial" w:hAnsi="Arial" w:cs="Arial"/>
          <w:bCs/>
          <w:i/>
          <w:iCs/>
        </w:rPr>
        <w:t xml:space="preserve">12. </w:t>
      </w:r>
      <w:proofErr w:type="spellStart"/>
      <w:r w:rsidRPr="00E86F35">
        <w:rPr>
          <w:rFonts w:ascii="Arial" w:hAnsi="Arial" w:cs="Arial"/>
          <w:bCs/>
          <w:i/>
          <w:iCs/>
        </w:rPr>
        <w:t>Diagnosticul</w:t>
      </w:r>
      <w:proofErr w:type="spellEnd"/>
      <w:r w:rsidRPr="00E86F35">
        <w:rPr>
          <w:rFonts w:ascii="Arial" w:hAnsi="Arial" w:cs="Arial"/>
          <w:bCs/>
          <w:i/>
          <w:iCs/>
        </w:rPr>
        <w:t xml:space="preserve"> </w:t>
      </w:r>
      <w:proofErr w:type="spellStart"/>
      <w:r w:rsidRPr="00E86F35">
        <w:rPr>
          <w:rFonts w:ascii="Arial" w:hAnsi="Arial" w:cs="Arial"/>
          <w:bCs/>
          <w:i/>
          <w:iCs/>
        </w:rPr>
        <w:t>scintigrafic</w:t>
      </w:r>
      <w:proofErr w:type="spellEnd"/>
      <w:r w:rsidRPr="00E86F35">
        <w:rPr>
          <w:rFonts w:ascii="Arial" w:hAnsi="Arial" w:cs="Arial"/>
          <w:bCs/>
          <w:i/>
          <w:iCs/>
        </w:rPr>
        <w:t xml:space="preserve"> cu </w:t>
      </w:r>
      <w:proofErr w:type="spellStart"/>
      <w:r w:rsidRPr="00E86F35">
        <w:rPr>
          <w:rFonts w:ascii="Arial" w:hAnsi="Arial" w:cs="Arial"/>
          <w:bCs/>
          <w:i/>
          <w:iCs/>
        </w:rPr>
        <w:t>radiofarmaceutice</w:t>
      </w:r>
      <w:proofErr w:type="spellEnd"/>
      <w:r w:rsidRPr="00E86F35">
        <w:rPr>
          <w:rFonts w:ascii="Arial" w:hAnsi="Arial" w:cs="Arial"/>
          <w:bCs/>
          <w:i/>
          <w:iCs/>
        </w:rPr>
        <w:t xml:space="preserve"> cu tropism </w:t>
      </w:r>
      <w:proofErr w:type="spellStart"/>
      <w:r w:rsidRPr="00E86F35">
        <w:rPr>
          <w:rFonts w:ascii="Arial" w:hAnsi="Arial" w:cs="Arial"/>
          <w:bCs/>
          <w:i/>
          <w:iCs/>
        </w:rPr>
        <w:t>tumoral</w:t>
      </w:r>
      <w:proofErr w:type="spellEnd"/>
      <w:r w:rsidRPr="00E86F35">
        <w:rPr>
          <w:rFonts w:ascii="Arial" w:hAnsi="Arial" w:cs="Arial"/>
        </w:rPr>
        <w:t xml:space="preserve"> </w:t>
      </w:r>
      <w:r w:rsidR="00995D1B" w:rsidRPr="00E86F35">
        <w:rPr>
          <w:rFonts w:ascii="Arial" w:hAnsi="Arial" w:cs="Arial"/>
        </w:rPr>
        <w:t>(PET-CT cu 18F-FDG)</w:t>
      </w:r>
    </w:p>
    <w:p w14:paraId="454F1F89" w14:textId="77777777" w:rsidR="00553F17" w:rsidRPr="00E86F35" w:rsidRDefault="00553F17" w:rsidP="00D41CCE">
      <w:pPr>
        <w:spacing w:after="0"/>
        <w:rPr>
          <w:rFonts w:ascii="Arial" w:hAnsi="Arial" w:cs="Arial"/>
          <w:b/>
          <w:bCs/>
          <w:u w:val="single"/>
        </w:rPr>
      </w:pPr>
    </w:p>
    <w:p w14:paraId="0779A224" w14:textId="77777777" w:rsidR="00553F17" w:rsidRPr="00E86F35" w:rsidRDefault="00553F17" w:rsidP="00D41CCE">
      <w:pPr>
        <w:spacing w:after="0"/>
        <w:rPr>
          <w:rFonts w:ascii="Arial" w:hAnsi="Arial" w:cs="Arial"/>
        </w:rPr>
      </w:pPr>
    </w:p>
    <w:p w14:paraId="604DEA9C" w14:textId="601C6899" w:rsidR="00553F17" w:rsidRPr="00E86F35" w:rsidRDefault="00D41CCE" w:rsidP="00553F1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bCs/>
        </w:rPr>
      </w:pPr>
      <w:r w:rsidRPr="00E86F35">
        <w:rPr>
          <w:rFonts w:ascii="Arial" w:hAnsi="Arial" w:cs="Arial"/>
          <w:b/>
          <w:bCs/>
        </w:rPr>
        <w:t xml:space="preserve">A DOUA PROBA PRACTICA </w:t>
      </w:r>
      <w:r w:rsidR="0093649A">
        <w:rPr>
          <w:rFonts w:ascii="Arial" w:hAnsi="Arial" w:cs="Arial"/>
          <w:b/>
          <w:bCs/>
        </w:rPr>
        <w:t>-</w:t>
      </w:r>
      <w:r w:rsidR="0093649A" w:rsidRPr="00E86F35">
        <w:rPr>
          <w:rFonts w:ascii="Arial" w:hAnsi="Arial" w:cs="Arial"/>
          <w:b/>
          <w:bCs/>
        </w:rPr>
        <w:t xml:space="preserve"> INTERPRETARE DE IMAGINI</w:t>
      </w:r>
    </w:p>
    <w:p w14:paraId="282E50F8" w14:textId="77777777" w:rsidR="00553F17" w:rsidRPr="00E86F35" w:rsidRDefault="00553F17" w:rsidP="00553F17">
      <w:pPr>
        <w:pStyle w:val="ListParagraph"/>
        <w:spacing w:after="0"/>
        <w:ind w:left="1080"/>
        <w:rPr>
          <w:rFonts w:ascii="Arial" w:hAnsi="Arial" w:cs="Arial"/>
          <w:b/>
          <w:bCs/>
        </w:rPr>
      </w:pPr>
    </w:p>
    <w:p w14:paraId="13E4FBF5" w14:textId="77777777" w:rsidR="00D41CCE" w:rsidRPr="00E86F35" w:rsidRDefault="00553F17" w:rsidP="00D41CCE">
      <w:pPr>
        <w:spacing w:after="0"/>
        <w:rPr>
          <w:rFonts w:ascii="Arial" w:hAnsi="Arial" w:cs="Arial"/>
          <w:b/>
        </w:rPr>
      </w:pPr>
      <w:r w:rsidRPr="00E86F35">
        <w:rPr>
          <w:rFonts w:ascii="Arial" w:hAnsi="Arial" w:cs="Arial"/>
          <w:b/>
        </w:rPr>
        <w:t xml:space="preserve">     </w:t>
      </w:r>
      <w:r w:rsidR="00D41CCE" w:rsidRPr="00E86F35">
        <w:rPr>
          <w:rFonts w:ascii="Arial" w:hAnsi="Arial" w:cs="Arial"/>
          <w:b/>
        </w:rPr>
        <w:t xml:space="preserve"> </w:t>
      </w:r>
      <w:proofErr w:type="spellStart"/>
      <w:r w:rsidR="00D41CCE" w:rsidRPr="00E86F35">
        <w:rPr>
          <w:rFonts w:ascii="Arial" w:hAnsi="Arial" w:cs="Arial"/>
          <w:b/>
          <w:bCs/>
        </w:rPr>
        <w:t>Interpretarea</w:t>
      </w:r>
      <w:proofErr w:type="spellEnd"/>
      <w:r w:rsidR="00D41CCE" w:rsidRPr="00E86F35">
        <w:rPr>
          <w:rFonts w:ascii="Arial" w:hAnsi="Arial" w:cs="Arial"/>
          <w:b/>
          <w:bCs/>
        </w:rPr>
        <w:t xml:space="preserve"> </w:t>
      </w:r>
      <w:proofErr w:type="spellStart"/>
      <w:r w:rsidR="00D41CCE" w:rsidRPr="00E86F35">
        <w:rPr>
          <w:rFonts w:ascii="Arial" w:hAnsi="Arial" w:cs="Arial"/>
          <w:b/>
          <w:bCs/>
        </w:rPr>
        <w:t>unor</w:t>
      </w:r>
      <w:proofErr w:type="spellEnd"/>
      <w:r w:rsidR="00D41CCE" w:rsidRPr="00E86F35">
        <w:rPr>
          <w:rFonts w:ascii="Arial" w:hAnsi="Arial" w:cs="Arial"/>
          <w:b/>
          <w:bCs/>
        </w:rPr>
        <w:t xml:space="preserve"> </w:t>
      </w:r>
      <w:proofErr w:type="spellStart"/>
      <w:r w:rsidR="00D41CCE" w:rsidRPr="00E86F35">
        <w:rPr>
          <w:rFonts w:ascii="Arial" w:hAnsi="Arial" w:cs="Arial"/>
          <w:b/>
          <w:bCs/>
        </w:rPr>
        <w:t>imagini</w:t>
      </w:r>
      <w:proofErr w:type="spellEnd"/>
      <w:r w:rsidR="00D41CCE" w:rsidRPr="00E86F35">
        <w:rPr>
          <w:rFonts w:ascii="Arial" w:hAnsi="Arial" w:cs="Arial"/>
          <w:b/>
          <w:bCs/>
        </w:rPr>
        <w:t xml:space="preserve"> de:</w:t>
      </w:r>
      <w:r w:rsidR="00D41CCE" w:rsidRPr="00E86F35">
        <w:rPr>
          <w:rFonts w:ascii="Arial" w:hAnsi="Arial" w:cs="Arial"/>
          <w:b/>
        </w:rPr>
        <w:t xml:space="preserve"> </w:t>
      </w:r>
    </w:p>
    <w:p w14:paraId="52A2B2E1" w14:textId="2F40904C" w:rsidR="00D41CCE" w:rsidRPr="00E86F35" w:rsidRDefault="00D41CCE" w:rsidP="00D41CCE">
      <w:pPr>
        <w:spacing w:after="0"/>
        <w:rPr>
          <w:rFonts w:ascii="Arial" w:hAnsi="Arial" w:cs="Arial"/>
          <w:i/>
        </w:rPr>
      </w:pPr>
      <w:r w:rsidRPr="00E86F35">
        <w:rPr>
          <w:rFonts w:ascii="Arial" w:hAnsi="Arial" w:cs="Arial"/>
        </w:rPr>
        <w:t>1</w:t>
      </w:r>
      <w:r w:rsidRPr="00E86F35">
        <w:rPr>
          <w:rFonts w:ascii="Arial" w:hAnsi="Arial" w:cs="Arial"/>
          <w:i/>
        </w:rPr>
        <w:t xml:space="preserve">. </w:t>
      </w:r>
      <w:proofErr w:type="spellStart"/>
      <w:r w:rsidRPr="00E86F35">
        <w:rPr>
          <w:rFonts w:ascii="Arial" w:hAnsi="Arial" w:cs="Arial"/>
          <w:bCs/>
          <w:i/>
        </w:rPr>
        <w:t>Scintigrafie</w:t>
      </w:r>
      <w:proofErr w:type="spellEnd"/>
      <w:r w:rsidRPr="00E86F35">
        <w:rPr>
          <w:rFonts w:ascii="Arial" w:hAnsi="Arial" w:cs="Arial"/>
          <w:bCs/>
          <w:i/>
        </w:rPr>
        <w:t xml:space="preserve"> </w:t>
      </w:r>
      <w:proofErr w:type="spellStart"/>
      <w:r w:rsidRPr="00E86F35">
        <w:rPr>
          <w:rFonts w:ascii="Arial" w:hAnsi="Arial" w:cs="Arial"/>
          <w:bCs/>
          <w:i/>
        </w:rPr>
        <w:t>tiroidian</w:t>
      </w:r>
      <w:r w:rsidR="000F6E6F">
        <w:rPr>
          <w:rFonts w:ascii="Arial" w:hAnsi="Arial" w:cs="Arial"/>
          <w:bCs/>
          <w:i/>
        </w:rPr>
        <w:t>ă</w:t>
      </w:r>
      <w:proofErr w:type="spellEnd"/>
      <w:r w:rsidRPr="00E86F35">
        <w:rPr>
          <w:rFonts w:ascii="Arial" w:hAnsi="Arial" w:cs="Arial"/>
          <w:i/>
        </w:rPr>
        <w:t xml:space="preserve"> </w:t>
      </w:r>
    </w:p>
    <w:p w14:paraId="46B54984" w14:textId="77777777" w:rsidR="00D41CCE" w:rsidRPr="00E86F35" w:rsidRDefault="00D41CCE" w:rsidP="00D41CCE">
      <w:pPr>
        <w:spacing w:after="0"/>
        <w:rPr>
          <w:rFonts w:ascii="Arial" w:hAnsi="Arial" w:cs="Arial"/>
          <w:i/>
        </w:rPr>
      </w:pPr>
      <w:r w:rsidRPr="00E86F35">
        <w:rPr>
          <w:rFonts w:ascii="Arial" w:hAnsi="Arial" w:cs="Arial"/>
          <w:bCs/>
          <w:i/>
        </w:rPr>
        <w:t xml:space="preserve">2. </w:t>
      </w:r>
      <w:proofErr w:type="spellStart"/>
      <w:r w:rsidRPr="00E86F35">
        <w:rPr>
          <w:rFonts w:ascii="Arial" w:hAnsi="Arial" w:cs="Arial"/>
          <w:bCs/>
          <w:i/>
        </w:rPr>
        <w:t>S</w:t>
      </w:r>
      <w:r w:rsidRPr="00E86F35">
        <w:rPr>
          <w:rFonts w:ascii="Arial" w:hAnsi="Arial" w:cs="Arial"/>
          <w:bCs/>
          <w:i/>
          <w:iCs/>
        </w:rPr>
        <w:t>cintigrafia</w:t>
      </w:r>
      <w:proofErr w:type="spellEnd"/>
      <w:r w:rsidRPr="00E86F35">
        <w:rPr>
          <w:rFonts w:ascii="Arial" w:hAnsi="Arial" w:cs="Arial"/>
          <w:bCs/>
          <w:i/>
          <w:iCs/>
        </w:rPr>
        <w:t xml:space="preserve"> </w:t>
      </w:r>
      <w:proofErr w:type="spellStart"/>
      <w:r w:rsidRPr="00E86F35">
        <w:rPr>
          <w:rFonts w:ascii="Arial" w:hAnsi="Arial" w:cs="Arial"/>
          <w:bCs/>
          <w:i/>
          <w:iCs/>
        </w:rPr>
        <w:t>glandelor</w:t>
      </w:r>
      <w:proofErr w:type="spellEnd"/>
      <w:r w:rsidRPr="00E86F35">
        <w:rPr>
          <w:rFonts w:ascii="Arial" w:hAnsi="Arial" w:cs="Arial"/>
          <w:bCs/>
          <w:i/>
          <w:iCs/>
        </w:rPr>
        <w:t xml:space="preserve"> </w:t>
      </w:r>
      <w:proofErr w:type="spellStart"/>
      <w:r w:rsidRPr="00E86F35">
        <w:rPr>
          <w:rFonts w:ascii="Arial" w:hAnsi="Arial" w:cs="Arial"/>
          <w:bCs/>
          <w:i/>
          <w:iCs/>
        </w:rPr>
        <w:t>paratiroide</w:t>
      </w:r>
      <w:proofErr w:type="spellEnd"/>
      <w:r w:rsidRPr="00E86F35">
        <w:rPr>
          <w:rFonts w:ascii="Arial" w:hAnsi="Arial" w:cs="Arial"/>
          <w:bCs/>
          <w:i/>
          <w:u w:val="single"/>
        </w:rPr>
        <w:t> </w:t>
      </w:r>
      <w:r w:rsidRPr="00E86F35">
        <w:rPr>
          <w:rFonts w:ascii="Arial" w:hAnsi="Arial" w:cs="Arial"/>
          <w:bCs/>
          <w:i/>
        </w:rPr>
        <w:t xml:space="preserve">  </w:t>
      </w:r>
    </w:p>
    <w:p w14:paraId="33D21662" w14:textId="77777777" w:rsidR="00D41CCE" w:rsidRPr="00E86F35" w:rsidRDefault="00D41CCE" w:rsidP="00D41CCE">
      <w:pPr>
        <w:spacing w:after="0"/>
        <w:rPr>
          <w:rFonts w:ascii="Arial" w:hAnsi="Arial" w:cs="Arial"/>
          <w:i/>
        </w:rPr>
      </w:pPr>
      <w:r w:rsidRPr="00E86F35">
        <w:rPr>
          <w:rFonts w:ascii="Arial" w:hAnsi="Arial" w:cs="Arial"/>
          <w:bCs/>
          <w:i/>
        </w:rPr>
        <w:t xml:space="preserve">3. </w:t>
      </w:r>
      <w:proofErr w:type="spellStart"/>
      <w:r w:rsidRPr="00E86F35">
        <w:rPr>
          <w:rFonts w:ascii="Arial" w:hAnsi="Arial" w:cs="Arial"/>
          <w:bCs/>
          <w:i/>
        </w:rPr>
        <w:t>Scintigrafia</w:t>
      </w:r>
      <w:proofErr w:type="spellEnd"/>
      <w:r w:rsidRPr="00E86F35">
        <w:rPr>
          <w:rFonts w:ascii="Arial" w:hAnsi="Arial" w:cs="Arial"/>
          <w:bCs/>
          <w:i/>
        </w:rPr>
        <w:t xml:space="preserve"> </w:t>
      </w:r>
      <w:proofErr w:type="spellStart"/>
      <w:r w:rsidRPr="00E86F35">
        <w:rPr>
          <w:rFonts w:ascii="Arial" w:hAnsi="Arial" w:cs="Arial"/>
          <w:bCs/>
          <w:i/>
          <w:iCs/>
        </w:rPr>
        <w:t>glandelor</w:t>
      </w:r>
      <w:proofErr w:type="spellEnd"/>
      <w:r w:rsidRPr="00E86F35">
        <w:rPr>
          <w:rFonts w:ascii="Arial" w:hAnsi="Arial" w:cs="Arial"/>
          <w:bCs/>
          <w:i/>
          <w:iCs/>
        </w:rPr>
        <w:t xml:space="preserve"> </w:t>
      </w:r>
      <w:proofErr w:type="spellStart"/>
      <w:r w:rsidRPr="00E86F35">
        <w:rPr>
          <w:rFonts w:ascii="Arial" w:hAnsi="Arial" w:cs="Arial"/>
          <w:bCs/>
          <w:i/>
          <w:iCs/>
        </w:rPr>
        <w:t>suprarenale</w:t>
      </w:r>
      <w:proofErr w:type="spellEnd"/>
      <w:r w:rsidRPr="00E86F35">
        <w:rPr>
          <w:rFonts w:ascii="Arial" w:hAnsi="Arial" w:cs="Arial"/>
          <w:bCs/>
          <w:i/>
          <w:iCs/>
        </w:rPr>
        <w:t xml:space="preserve">  </w:t>
      </w:r>
    </w:p>
    <w:p w14:paraId="1DB187BE" w14:textId="77777777" w:rsidR="00D41CCE" w:rsidRPr="00E86F35" w:rsidRDefault="00D41CCE" w:rsidP="00D41CCE">
      <w:pPr>
        <w:spacing w:after="0"/>
        <w:rPr>
          <w:rFonts w:ascii="Arial" w:hAnsi="Arial" w:cs="Arial"/>
          <w:i/>
        </w:rPr>
      </w:pPr>
      <w:r w:rsidRPr="00E86F35">
        <w:rPr>
          <w:rFonts w:ascii="Arial" w:hAnsi="Arial" w:cs="Arial"/>
          <w:bCs/>
          <w:i/>
        </w:rPr>
        <w:t>4. </w:t>
      </w:r>
      <w:proofErr w:type="spellStart"/>
      <w:r w:rsidRPr="00E86F35">
        <w:rPr>
          <w:rFonts w:ascii="Arial" w:hAnsi="Arial" w:cs="Arial"/>
          <w:bCs/>
          <w:i/>
        </w:rPr>
        <w:t>Scintigrafia</w:t>
      </w:r>
      <w:proofErr w:type="spellEnd"/>
      <w:r w:rsidRPr="00E86F35">
        <w:rPr>
          <w:rFonts w:ascii="Arial" w:hAnsi="Arial" w:cs="Arial"/>
          <w:bCs/>
          <w:i/>
        </w:rPr>
        <w:t xml:space="preserve"> </w:t>
      </w:r>
      <w:proofErr w:type="spellStart"/>
      <w:r w:rsidRPr="00E86F35">
        <w:rPr>
          <w:rFonts w:ascii="Arial" w:hAnsi="Arial" w:cs="Arial"/>
          <w:bCs/>
          <w:i/>
          <w:iCs/>
        </w:rPr>
        <w:t>tumorilor</w:t>
      </w:r>
      <w:proofErr w:type="spellEnd"/>
      <w:r w:rsidRPr="00E86F35">
        <w:rPr>
          <w:rFonts w:ascii="Arial" w:hAnsi="Arial" w:cs="Arial"/>
          <w:bCs/>
          <w:i/>
          <w:iCs/>
        </w:rPr>
        <w:t xml:space="preserve"> neuroendocrine</w:t>
      </w:r>
      <w:r w:rsidRPr="00E86F35">
        <w:rPr>
          <w:rFonts w:ascii="Arial" w:hAnsi="Arial" w:cs="Arial"/>
          <w:bCs/>
          <w:i/>
          <w:u w:val="single"/>
        </w:rPr>
        <w:t> </w:t>
      </w:r>
      <w:r w:rsidRPr="00E86F35">
        <w:rPr>
          <w:rFonts w:ascii="Arial" w:hAnsi="Arial" w:cs="Arial"/>
          <w:i/>
        </w:rPr>
        <w:t xml:space="preserve"> </w:t>
      </w:r>
    </w:p>
    <w:p w14:paraId="3EB14B35" w14:textId="3BB417B9" w:rsidR="00D41CCE" w:rsidRPr="00E86F35" w:rsidRDefault="00D41CCE" w:rsidP="00D41CCE">
      <w:pPr>
        <w:spacing w:after="0"/>
        <w:rPr>
          <w:rFonts w:ascii="Arial" w:hAnsi="Arial" w:cs="Arial"/>
          <w:i/>
        </w:rPr>
      </w:pPr>
      <w:r w:rsidRPr="00E86F35">
        <w:rPr>
          <w:rFonts w:ascii="Arial" w:hAnsi="Arial" w:cs="Arial"/>
          <w:bCs/>
          <w:i/>
        </w:rPr>
        <w:t xml:space="preserve">5. </w:t>
      </w:r>
      <w:proofErr w:type="spellStart"/>
      <w:r w:rsidRPr="00E86F35">
        <w:rPr>
          <w:rFonts w:ascii="Arial" w:hAnsi="Arial" w:cs="Arial"/>
          <w:bCs/>
          <w:i/>
        </w:rPr>
        <w:t>Scintigrafia</w:t>
      </w:r>
      <w:proofErr w:type="spellEnd"/>
      <w:r w:rsidRPr="00E86F35">
        <w:rPr>
          <w:rFonts w:ascii="Arial" w:hAnsi="Arial" w:cs="Arial"/>
          <w:bCs/>
          <w:i/>
        </w:rPr>
        <w:t xml:space="preserve"> </w:t>
      </w:r>
      <w:proofErr w:type="spellStart"/>
      <w:r w:rsidRPr="00E86F35">
        <w:rPr>
          <w:rFonts w:ascii="Arial" w:hAnsi="Arial" w:cs="Arial"/>
          <w:bCs/>
          <w:i/>
          <w:iCs/>
        </w:rPr>
        <w:t>sistemului</w:t>
      </w:r>
      <w:proofErr w:type="spellEnd"/>
      <w:r w:rsidRPr="00E86F35">
        <w:rPr>
          <w:rFonts w:ascii="Arial" w:hAnsi="Arial" w:cs="Arial"/>
          <w:bCs/>
          <w:i/>
          <w:iCs/>
        </w:rPr>
        <w:t xml:space="preserve"> </w:t>
      </w:r>
      <w:proofErr w:type="spellStart"/>
      <w:r w:rsidRPr="00E86F35">
        <w:rPr>
          <w:rFonts w:ascii="Arial" w:hAnsi="Arial" w:cs="Arial"/>
          <w:bCs/>
          <w:i/>
          <w:iCs/>
        </w:rPr>
        <w:t>nervos</w:t>
      </w:r>
      <w:proofErr w:type="spellEnd"/>
      <w:r w:rsidRPr="00E86F35">
        <w:rPr>
          <w:rFonts w:ascii="Arial" w:hAnsi="Arial" w:cs="Arial"/>
          <w:bCs/>
          <w:i/>
          <w:iCs/>
        </w:rPr>
        <w:t xml:space="preserve"> central  </w:t>
      </w:r>
    </w:p>
    <w:p w14:paraId="329EF929" w14:textId="7C837997" w:rsidR="00D41CCE" w:rsidRPr="00E86F35" w:rsidRDefault="00D41CCE" w:rsidP="00D41CCE">
      <w:pPr>
        <w:spacing w:after="0"/>
        <w:rPr>
          <w:rFonts w:ascii="Arial" w:hAnsi="Arial" w:cs="Arial"/>
          <w:i/>
        </w:rPr>
      </w:pPr>
      <w:r w:rsidRPr="00E86F35">
        <w:rPr>
          <w:rFonts w:ascii="Arial" w:hAnsi="Arial" w:cs="Arial"/>
          <w:bCs/>
          <w:i/>
        </w:rPr>
        <w:t xml:space="preserve">6. </w:t>
      </w:r>
      <w:proofErr w:type="spellStart"/>
      <w:r w:rsidRPr="00E86F35">
        <w:rPr>
          <w:rFonts w:ascii="Arial" w:hAnsi="Arial" w:cs="Arial"/>
          <w:bCs/>
          <w:i/>
        </w:rPr>
        <w:t>Scintigrafie</w:t>
      </w:r>
      <w:proofErr w:type="spellEnd"/>
      <w:r w:rsidRPr="00E86F35">
        <w:rPr>
          <w:rFonts w:ascii="Arial" w:hAnsi="Arial" w:cs="Arial"/>
          <w:bCs/>
          <w:i/>
        </w:rPr>
        <w:t xml:space="preserve"> </w:t>
      </w:r>
      <w:proofErr w:type="spellStart"/>
      <w:r w:rsidRPr="00E86F35">
        <w:rPr>
          <w:rFonts w:ascii="Arial" w:hAnsi="Arial" w:cs="Arial"/>
          <w:bCs/>
          <w:i/>
        </w:rPr>
        <w:t>renal</w:t>
      </w:r>
      <w:r w:rsidR="000F6E6F">
        <w:rPr>
          <w:rFonts w:ascii="Arial" w:hAnsi="Arial" w:cs="Arial"/>
          <w:bCs/>
          <w:i/>
        </w:rPr>
        <w:t>ă</w:t>
      </w:r>
      <w:proofErr w:type="spellEnd"/>
      <w:r w:rsidRPr="00E86F35">
        <w:rPr>
          <w:rFonts w:ascii="Arial" w:hAnsi="Arial" w:cs="Arial"/>
          <w:bCs/>
          <w:i/>
        </w:rPr>
        <w:t xml:space="preserve"> </w:t>
      </w:r>
    </w:p>
    <w:p w14:paraId="17C9699F" w14:textId="5933C944" w:rsidR="00D41CCE" w:rsidRPr="00E86F35" w:rsidRDefault="00D41CCE" w:rsidP="00D41CCE">
      <w:pPr>
        <w:spacing w:after="0"/>
        <w:rPr>
          <w:rFonts w:ascii="Arial" w:hAnsi="Arial" w:cs="Arial"/>
          <w:i/>
        </w:rPr>
      </w:pPr>
      <w:r w:rsidRPr="0093649A">
        <w:rPr>
          <w:rFonts w:ascii="Arial" w:hAnsi="Arial" w:cs="Arial"/>
          <w:bCs/>
          <w:iCs/>
        </w:rPr>
        <w:t>7</w:t>
      </w:r>
      <w:r w:rsidRPr="00E86F35">
        <w:rPr>
          <w:rFonts w:ascii="Arial" w:hAnsi="Arial" w:cs="Arial"/>
          <w:bCs/>
          <w:i/>
        </w:rPr>
        <w:t>. </w:t>
      </w:r>
      <w:proofErr w:type="spellStart"/>
      <w:r w:rsidRPr="00E86F35">
        <w:rPr>
          <w:rFonts w:ascii="Arial" w:hAnsi="Arial" w:cs="Arial"/>
          <w:bCs/>
          <w:i/>
        </w:rPr>
        <w:t>Scintigrafie</w:t>
      </w:r>
      <w:proofErr w:type="spellEnd"/>
      <w:r w:rsidRPr="00E86F35">
        <w:rPr>
          <w:rFonts w:ascii="Arial" w:hAnsi="Arial" w:cs="Arial"/>
          <w:bCs/>
          <w:i/>
        </w:rPr>
        <w:t xml:space="preserve"> </w:t>
      </w:r>
      <w:proofErr w:type="spellStart"/>
      <w:r w:rsidRPr="00E86F35">
        <w:rPr>
          <w:rFonts w:ascii="Arial" w:hAnsi="Arial" w:cs="Arial"/>
          <w:bCs/>
          <w:i/>
          <w:iCs/>
        </w:rPr>
        <w:t>pulmonar</w:t>
      </w:r>
      <w:r w:rsidR="000F6E6F">
        <w:rPr>
          <w:rFonts w:ascii="Arial" w:hAnsi="Arial" w:cs="Arial"/>
          <w:bCs/>
          <w:i/>
          <w:iCs/>
        </w:rPr>
        <w:t>ă</w:t>
      </w:r>
      <w:proofErr w:type="spellEnd"/>
    </w:p>
    <w:p w14:paraId="24E5B66E" w14:textId="127A612F" w:rsidR="00D41CCE" w:rsidRPr="00E86F35" w:rsidRDefault="00D41CCE" w:rsidP="00D41CCE">
      <w:pPr>
        <w:spacing w:after="0"/>
        <w:rPr>
          <w:rFonts w:ascii="Arial" w:hAnsi="Arial" w:cs="Arial"/>
          <w:i/>
        </w:rPr>
      </w:pPr>
      <w:r w:rsidRPr="00E86F35">
        <w:rPr>
          <w:rFonts w:ascii="Arial" w:hAnsi="Arial" w:cs="Arial"/>
          <w:bCs/>
          <w:i/>
        </w:rPr>
        <w:lastRenderedPageBreak/>
        <w:t xml:space="preserve">8. </w:t>
      </w:r>
      <w:proofErr w:type="spellStart"/>
      <w:r w:rsidRPr="00E86F35">
        <w:rPr>
          <w:rFonts w:ascii="Arial" w:hAnsi="Arial" w:cs="Arial"/>
          <w:bCs/>
          <w:i/>
        </w:rPr>
        <w:t>Scintigrafie</w:t>
      </w:r>
      <w:proofErr w:type="spellEnd"/>
      <w:r w:rsidRPr="00E86F35">
        <w:rPr>
          <w:rFonts w:ascii="Arial" w:hAnsi="Arial" w:cs="Arial"/>
          <w:bCs/>
          <w:i/>
        </w:rPr>
        <w:t xml:space="preserve"> </w:t>
      </w:r>
      <w:proofErr w:type="spellStart"/>
      <w:r w:rsidRPr="00E86F35">
        <w:rPr>
          <w:rFonts w:ascii="Arial" w:hAnsi="Arial" w:cs="Arial"/>
          <w:bCs/>
          <w:i/>
        </w:rPr>
        <w:t>miocardic</w:t>
      </w:r>
      <w:r w:rsidR="000F6E6F">
        <w:rPr>
          <w:rFonts w:ascii="Arial" w:hAnsi="Arial" w:cs="Arial"/>
          <w:bCs/>
          <w:i/>
        </w:rPr>
        <w:t>ă</w:t>
      </w:r>
      <w:proofErr w:type="spellEnd"/>
    </w:p>
    <w:p w14:paraId="1B94603F" w14:textId="793DF87F" w:rsidR="00D41CCE" w:rsidRPr="00E86F35" w:rsidRDefault="00D41CCE" w:rsidP="00D41CCE">
      <w:pPr>
        <w:spacing w:after="0"/>
        <w:rPr>
          <w:rFonts w:ascii="Arial" w:hAnsi="Arial" w:cs="Arial"/>
          <w:i/>
        </w:rPr>
      </w:pPr>
      <w:r w:rsidRPr="00E86F35">
        <w:rPr>
          <w:rFonts w:ascii="Arial" w:hAnsi="Arial" w:cs="Arial"/>
          <w:bCs/>
          <w:i/>
        </w:rPr>
        <w:t>9. </w:t>
      </w:r>
      <w:proofErr w:type="spellStart"/>
      <w:r w:rsidRPr="00E86F35">
        <w:rPr>
          <w:rFonts w:ascii="Arial" w:hAnsi="Arial" w:cs="Arial"/>
          <w:bCs/>
          <w:i/>
        </w:rPr>
        <w:t>Scintigrafie</w:t>
      </w:r>
      <w:proofErr w:type="spellEnd"/>
      <w:r w:rsidRPr="00E86F35">
        <w:rPr>
          <w:rFonts w:ascii="Arial" w:hAnsi="Arial" w:cs="Arial"/>
          <w:bCs/>
          <w:i/>
        </w:rPr>
        <w:t xml:space="preserve"> </w:t>
      </w:r>
      <w:proofErr w:type="spellStart"/>
      <w:r w:rsidRPr="00E86F35">
        <w:rPr>
          <w:rFonts w:ascii="Arial" w:hAnsi="Arial" w:cs="Arial"/>
          <w:bCs/>
          <w:i/>
        </w:rPr>
        <w:t>osoas</w:t>
      </w:r>
      <w:r w:rsidR="00B122CD">
        <w:rPr>
          <w:rFonts w:ascii="Arial" w:hAnsi="Arial" w:cs="Arial"/>
          <w:bCs/>
          <w:i/>
        </w:rPr>
        <w:t>ă</w:t>
      </w:r>
      <w:proofErr w:type="spellEnd"/>
    </w:p>
    <w:p w14:paraId="263D12E7" w14:textId="29D0C171" w:rsidR="00D41CCE" w:rsidRPr="00E86F35" w:rsidRDefault="00D41CCE" w:rsidP="00D41CCE">
      <w:pPr>
        <w:spacing w:after="0"/>
        <w:rPr>
          <w:rFonts w:ascii="Arial" w:hAnsi="Arial" w:cs="Arial"/>
          <w:i/>
        </w:rPr>
      </w:pPr>
      <w:r w:rsidRPr="00E86F35">
        <w:rPr>
          <w:rFonts w:ascii="Arial" w:hAnsi="Arial" w:cs="Arial"/>
          <w:bCs/>
          <w:i/>
        </w:rPr>
        <w:t xml:space="preserve">10. </w:t>
      </w:r>
      <w:proofErr w:type="spellStart"/>
      <w:r w:rsidRPr="00E86F35">
        <w:rPr>
          <w:rFonts w:ascii="Arial" w:hAnsi="Arial" w:cs="Arial"/>
          <w:bCs/>
          <w:i/>
          <w:iCs/>
        </w:rPr>
        <w:t>Limfoscintigrafia</w:t>
      </w:r>
      <w:proofErr w:type="spellEnd"/>
      <w:r w:rsidRPr="00E86F35">
        <w:rPr>
          <w:rFonts w:ascii="Arial" w:hAnsi="Arial" w:cs="Arial"/>
          <w:i/>
        </w:rPr>
        <w:t xml:space="preserve"> </w:t>
      </w:r>
    </w:p>
    <w:p w14:paraId="4899C585" w14:textId="22160235" w:rsidR="0012668C" w:rsidRPr="00E86F35" w:rsidRDefault="0012668C" w:rsidP="00D41CCE">
      <w:pPr>
        <w:spacing w:after="0"/>
        <w:rPr>
          <w:rFonts w:ascii="Arial" w:hAnsi="Arial" w:cs="Arial"/>
          <w:i/>
        </w:rPr>
      </w:pPr>
      <w:r w:rsidRPr="00E86F35">
        <w:rPr>
          <w:rFonts w:ascii="Arial" w:hAnsi="Arial" w:cs="Arial"/>
          <w:i/>
        </w:rPr>
        <w:t>11. PET-CT cu 18F- FDG</w:t>
      </w:r>
    </w:p>
    <w:p w14:paraId="459D7B6E" w14:textId="459514C2" w:rsidR="0012668C" w:rsidRDefault="0012668C" w:rsidP="00D41CCE">
      <w:pPr>
        <w:spacing w:after="0"/>
        <w:rPr>
          <w:rFonts w:ascii="Arial" w:hAnsi="Arial" w:cs="Arial"/>
          <w:i/>
        </w:rPr>
      </w:pPr>
    </w:p>
    <w:p w14:paraId="013A03CC" w14:textId="77777777" w:rsidR="00B226DB" w:rsidRDefault="00B226DB" w:rsidP="00D41CCE">
      <w:pPr>
        <w:spacing w:after="0"/>
        <w:rPr>
          <w:rFonts w:ascii="Arial" w:hAnsi="Arial" w:cs="Arial"/>
          <w:i/>
        </w:rPr>
      </w:pPr>
    </w:p>
    <w:p w14:paraId="6E7DB0EC" w14:textId="66F93206" w:rsidR="00B226DB" w:rsidRPr="00E86F35" w:rsidRDefault="00B226DB" w:rsidP="00D41CCE">
      <w:pPr>
        <w:spacing w:after="0"/>
        <w:rPr>
          <w:rFonts w:ascii="Arial" w:hAnsi="Arial" w:cs="Arial"/>
          <w:i/>
        </w:rPr>
      </w:pPr>
      <w:r w:rsidRPr="00E86F35">
        <w:rPr>
          <w:rFonts w:ascii="Arial" w:hAnsi="Arial" w:cs="Arial"/>
          <w:b/>
          <w:w w:val="90"/>
        </w:rPr>
        <w:t>BIBLIOGRAFIE</w:t>
      </w:r>
    </w:p>
    <w:p w14:paraId="0CABFE60" w14:textId="77777777" w:rsidR="00995D1B" w:rsidRPr="00E86F35" w:rsidRDefault="00995D1B" w:rsidP="0012668C">
      <w:pPr>
        <w:widowControl w:val="0"/>
        <w:autoSpaceDE w:val="0"/>
        <w:autoSpaceDN w:val="0"/>
        <w:spacing w:after="0" w:line="240" w:lineRule="auto"/>
        <w:ind w:left="740"/>
        <w:rPr>
          <w:rFonts w:ascii="Arial" w:eastAsia="Arial" w:hAnsi="Arial" w:cs="Arial"/>
          <w:b/>
          <w:w w:val="90"/>
          <w:lang w:val="ro-RO"/>
        </w:rPr>
      </w:pPr>
    </w:p>
    <w:p w14:paraId="66F40F51" w14:textId="2C13C643" w:rsidR="00995D1B" w:rsidRPr="00B226DB" w:rsidRDefault="00B226DB" w:rsidP="00B226DB">
      <w:pPr>
        <w:pStyle w:val="ListParagraph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rPr>
          <w:rFonts w:ascii="Arial" w:eastAsia="Arial" w:hAnsi="Arial" w:cs="Arial"/>
          <w:b/>
          <w:w w:val="90"/>
          <w:lang w:val="ro-RO"/>
        </w:rPr>
      </w:pPr>
      <w:r w:rsidRPr="00B226DB">
        <w:rPr>
          <w:rFonts w:ascii="Arial" w:hAnsi="Arial" w:cs="Arial"/>
          <w:w w:val="90"/>
        </w:rPr>
        <w:t>Paolo</w:t>
      </w:r>
      <w:r w:rsidRPr="00B226DB">
        <w:rPr>
          <w:rFonts w:ascii="Arial" w:hAnsi="Arial" w:cs="Arial"/>
          <w:spacing w:val="-9"/>
          <w:w w:val="90"/>
        </w:rPr>
        <w:t xml:space="preserve"> </w:t>
      </w:r>
      <w:proofErr w:type="spellStart"/>
      <w:r w:rsidRPr="00B226DB">
        <w:rPr>
          <w:rFonts w:ascii="Arial" w:hAnsi="Arial" w:cs="Arial"/>
          <w:w w:val="90"/>
        </w:rPr>
        <w:t>Castellucci</w:t>
      </w:r>
      <w:proofErr w:type="spellEnd"/>
      <w:r w:rsidRPr="00B226DB">
        <w:rPr>
          <w:rFonts w:ascii="Arial" w:hAnsi="Arial" w:cs="Arial"/>
          <w:w w:val="90"/>
        </w:rPr>
        <w:t>,</w:t>
      </w:r>
      <w:r w:rsidRPr="00B226DB">
        <w:rPr>
          <w:rFonts w:ascii="Arial" w:hAnsi="Arial" w:cs="Arial"/>
          <w:spacing w:val="-12"/>
          <w:w w:val="90"/>
        </w:rPr>
        <w:t xml:space="preserve"> </w:t>
      </w:r>
      <w:r w:rsidRPr="00B226DB">
        <w:rPr>
          <w:rFonts w:ascii="Arial" w:hAnsi="Arial" w:cs="Arial"/>
          <w:w w:val="90"/>
        </w:rPr>
        <w:t>Desiree</w:t>
      </w:r>
      <w:r w:rsidRPr="00B226DB">
        <w:rPr>
          <w:rFonts w:ascii="Arial" w:hAnsi="Arial" w:cs="Arial"/>
          <w:spacing w:val="-9"/>
          <w:w w:val="90"/>
        </w:rPr>
        <w:t xml:space="preserve"> </w:t>
      </w:r>
      <w:proofErr w:type="spellStart"/>
      <w:r w:rsidRPr="00B226DB">
        <w:rPr>
          <w:rFonts w:ascii="Arial" w:hAnsi="Arial" w:cs="Arial"/>
          <w:w w:val="90"/>
        </w:rPr>
        <w:t>Deandreis</w:t>
      </w:r>
      <w:proofErr w:type="spellEnd"/>
      <w:r w:rsidRPr="00B226DB">
        <w:rPr>
          <w:rFonts w:ascii="Arial" w:hAnsi="Arial" w:cs="Arial"/>
          <w:w w:val="90"/>
        </w:rPr>
        <w:t>,</w:t>
      </w:r>
      <w:r w:rsidRPr="00B226DB">
        <w:rPr>
          <w:rFonts w:ascii="Arial" w:hAnsi="Arial" w:cs="Arial"/>
          <w:spacing w:val="-9"/>
          <w:w w:val="90"/>
        </w:rPr>
        <w:t xml:space="preserve"> </w:t>
      </w:r>
      <w:r w:rsidRPr="00B226DB">
        <w:rPr>
          <w:rFonts w:ascii="Arial" w:hAnsi="Arial" w:cs="Arial"/>
          <w:w w:val="90"/>
        </w:rPr>
        <w:t>Aron</w:t>
      </w:r>
      <w:r w:rsidRPr="00B226DB">
        <w:rPr>
          <w:rFonts w:ascii="Arial" w:hAnsi="Arial" w:cs="Arial"/>
          <w:spacing w:val="-11"/>
          <w:w w:val="90"/>
        </w:rPr>
        <w:t xml:space="preserve"> </w:t>
      </w:r>
      <w:r w:rsidRPr="00B226DB">
        <w:rPr>
          <w:rFonts w:ascii="Arial" w:hAnsi="Arial" w:cs="Arial"/>
          <w:w w:val="90"/>
        </w:rPr>
        <w:t>K.</w:t>
      </w:r>
      <w:r w:rsidRPr="00B226DB">
        <w:rPr>
          <w:rFonts w:ascii="Arial" w:hAnsi="Arial" w:cs="Arial"/>
          <w:spacing w:val="-10"/>
          <w:w w:val="90"/>
        </w:rPr>
        <w:t xml:space="preserve"> </w:t>
      </w:r>
      <w:proofErr w:type="spellStart"/>
      <w:r w:rsidRPr="00B226DB">
        <w:rPr>
          <w:rFonts w:ascii="Arial" w:hAnsi="Arial" w:cs="Arial"/>
          <w:w w:val="90"/>
        </w:rPr>
        <w:t>Krizsan</w:t>
      </w:r>
      <w:proofErr w:type="spellEnd"/>
      <w:r w:rsidRPr="00B226DB">
        <w:rPr>
          <w:rFonts w:ascii="Arial" w:hAnsi="Arial" w:cs="Arial"/>
          <w:w w:val="90"/>
        </w:rPr>
        <w:t>,</w:t>
      </w:r>
      <w:r w:rsidRPr="00B226DB">
        <w:rPr>
          <w:rFonts w:ascii="Arial" w:hAnsi="Arial" w:cs="Arial"/>
          <w:spacing w:val="-10"/>
          <w:w w:val="90"/>
        </w:rPr>
        <w:t xml:space="preserve"> </w:t>
      </w:r>
      <w:proofErr w:type="spellStart"/>
      <w:r w:rsidRPr="00B226DB">
        <w:rPr>
          <w:rFonts w:ascii="Arial" w:hAnsi="Arial" w:cs="Arial"/>
          <w:w w:val="90"/>
        </w:rPr>
        <w:t>Siroos</w:t>
      </w:r>
      <w:proofErr w:type="spellEnd"/>
      <w:r w:rsidRPr="00B226DB">
        <w:rPr>
          <w:rFonts w:ascii="Arial" w:hAnsi="Arial" w:cs="Arial"/>
          <w:spacing w:val="-11"/>
          <w:w w:val="90"/>
        </w:rPr>
        <w:t xml:space="preserve"> </w:t>
      </w:r>
      <w:proofErr w:type="spellStart"/>
      <w:r w:rsidRPr="00B226DB">
        <w:rPr>
          <w:rFonts w:ascii="Arial" w:hAnsi="Arial" w:cs="Arial"/>
          <w:w w:val="90"/>
        </w:rPr>
        <w:t>Mirzaei</w:t>
      </w:r>
      <w:proofErr w:type="spellEnd"/>
      <w:r w:rsidRPr="00B226DB">
        <w:rPr>
          <w:rFonts w:ascii="Arial" w:hAnsi="Arial" w:cs="Arial"/>
          <w:w w:val="90"/>
        </w:rPr>
        <w:t>,</w:t>
      </w:r>
      <w:r w:rsidRPr="00B226DB">
        <w:rPr>
          <w:rFonts w:ascii="Arial" w:hAnsi="Arial" w:cs="Arial"/>
          <w:spacing w:val="-10"/>
          <w:w w:val="90"/>
        </w:rPr>
        <w:t xml:space="preserve"> </w:t>
      </w:r>
      <w:r w:rsidRPr="00B226DB">
        <w:rPr>
          <w:rFonts w:ascii="Arial" w:hAnsi="Arial" w:cs="Arial"/>
          <w:w w:val="90"/>
        </w:rPr>
        <w:t>John</w:t>
      </w:r>
      <w:r w:rsidRPr="00B226DB">
        <w:rPr>
          <w:rFonts w:ascii="Arial" w:hAnsi="Arial" w:cs="Arial"/>
          <w:spacing w:val="-11"/>
          <w:w w:val="90"/>
        </w:rPr>
        <w:t xml:space="preserve"> </w:t>
      </w:r>
      <w:r w:rsidRPr="00B226DB">
        <w:rPr>
          <w:rFonts w:ascii="Arial" w:hAnsi="Arial" w:cs="Arial"/>
          <w:w w:val="90"/>
        </w:rPr>
        <w:t>Prior,</w:t>
      </w:r>
      <w:r w:rsidRPr="00B226DB">
        <w:rPr>
          <w:rFonts w:ascii="Arial" w:hAnsi="Arial" w:cs="Arial"/>
          <w:spacing w:val="-9"/>
          <w:w w:val="90"/>
        </w:rPr>
        <w:t xml:space="preserve"> </w:t>
      </w:r>
      <w:r w:rsidRPr="00B226DB">
        <w:rPr>
          <w:rFonts w:ascii="Arial" w:hAnsi="Arial" w:cs="Arial"/>
          <w:w w:val="90"/>
        </w:rPr>
        <w:t>Bernhard</w:t>
      </w:r>
      <w:r w:rsidRPr="00B226DB">
        <w:rPr>
          <w:rFonts w:ascii="Arial" w:hAnsi="Arial" w:cs="Arial"/>
          <w:spacing w:val="-11"/>
          <w:w w:val="90"/>
        </w:rPr>
        <w:t xml:space="preserve"> </w:t>
      </w:r>
      <w:r w:rsidRPr="00B226DB">
        <w:rPr>
          <w:rFonts w:ascii="Arial" w:hAnsi="Arial" w:cs="Arial"/>
          <w:w w:val="90"/>
        </w:rPr>
        <w:t>Sattler.</w:t>
      </w:r>
      <w:r w:rsidRPr="00B226DB">
        <w:rPr>
          <w:rFonts w:ascii="Arial" w:hAnsi="Arial" w:cs="Arial"/>
          <w:spacing w:val="-53"/>
          <w:w w:val="90"/>
        </w:rPr>
        <w:t xml:space="preserve"> </w:t>
      </w:r>
      <w:proofErr w:type="spellStart"/>
      <w:r w:rsidRPr="00B226DB">
        <w:rPr>
          <w:rFonts w:ascii="Arial" w:hAnsi="Arial" w:cs="Arial"/>
          <w:b/>
          <w:w w:val="82"/>
        </w:rPr>
        <w:t>G</w:t>
      </w:r>
      <w:r w:rsidRPr="00B226DB">
        <w:rPr>
          <w:rFonts w:ascii="Arial" w:hAnsi="Arial" w:cs="Arial"/>
          <w:b/>
          <w:spacing w:val="-1"/>
          <w:w w:val="88"/>
        </w:rPr>
        <w:t>h</w:t>
      </w:r>
      <w:r w:rsidRPr="00B226DB">
        <w:rPr>
          <w:rFonts w:ascii="Arial" w:hAnsi="Arial" w:cs="Arial"/>
          <w:b/>
          <w:w w:val="88"/>
        </w:rPr>
        <w:t>id</w:t>
      </w:r>
      <w:proofErr w:type="spellEnd"/>
      <w:r w:rsidRPr="00B226DB">
        <w:rPr>
          <w:rFonts w:ascii="Arial" w:hAnsi="Arial" w:cs="Arial"/>
          <w:b/>
          <w:spacing w:val="-5"/>
        </w:rPr>
        <w:t xml:space="preserve"> </w:t>
      </w:r>
      <w:r w:rsidRPr="00B226DB">
        <w:rPr>
          <w:rFonts w:ascii="Arial" w:hAnsi="Arial" w:cs="Arial"/>
          <w:b/>
          <w:w w:val="80"/>
        </w:rPr>
        <w:t>E</w:t>
      </w:r>
      <w:r w:rsidRPr="00B226DB">
        <w:rPr>
          <w:rFonts w:ascii="Arial" w:hAnsi="Arial" w:cs="Arial"/>
          <w:b/>
          <w:spacing w:val="-1"/>
          <w:w w:val="80"/>
        </w:rPr>
        <w:t>u</w:t>
      </w:r>
      <w:r w:rsidRPr="00B226DB">
        <w:rPr>
          <w:rFonts w:ascii="Arial" w:hAnsi="Arial" w:cs="Arial"/>
          <w:b/>
          <w:w w:val="91"/>
        </w:rPr>
        <w:t>r</w:t>
      </w:r>
      <w:r w:rsidRPr="00B226DB">
        <w:rPr>
          <w:rFonts w:ascii="Arial" w:hAnsi="Arial" w:cs="Arial"/>
          <w:b/>
          <w:spacing w:val="-2"/>
          <w:w w:val="88"/>
        </w:rPr>
        <w:t>o</w:t>
      </w:r>
      <w:r w:rsidRPr="00B226DB">
        <w:rPr>
          <w:rFonts w:ascii="Arial" w:hAnsi="Arial" w:cs="Arial"/>
          <w:b/>
          <w:spacing w:val="-1"/>
          <w:w w:val="88"/>
        </w:rPr>
        <w:t>p</w:t>
      </w:r>
      <w:r w:rsidRPr="00B226DB">
        <w:rPr>
          <w:rFonts w:ascii="Arial" w:hAnsi="Arial" w:cs="Arial"/>
          <w:b/>
          <w:spacing w:val="-1"/>
          <w:w w:val="90"/>
        </w:rPr>
        <w:t>e</w:t>
      </w:r>
      <w:r w:rsidRPr="00B226DB">
        <w:rPr>
          <w:rFonts w:ascii="Arial" w:hAnsi="Arial" w:cs="Arial"/>
          <w:b/>
          <w:spacing w:val="-2"/>
          <w:w w:val="89"/>
        </w:rPr>
        <w:t>a</w:t>
      </w:r>
      <w:r w:rsidRPr="00B226DB">
        <w:rPr>
          <w:rFonts w:ascii="Arial" w:hAnsi="Arial" w:cs="Arial"/>
          <w:b/>
          <w:w w:val="88"/>
        </w:rPr>
        <w:t>n</w:t>
      </w:r>
      <w:r w:rsidRPr="00B226DB">
        <w:rPr>
          <w:rFonts w:ascii="Arial" w:hAnsi="Arial" w:cs="Arial"/>
          <w:b/>
          <w:spacing w:val="-5"/>
        </w:rPr>
        <w:t xml:space="preserve"> </w:t>
      </w:r>
      <w:r w:rsidRPr="00B226DB">
        <w:rPr>
          <w:rFonts w:ascii="Arial" w:hAnsi="Arial" w:cs="Arial"/>
          <w:b/>
          <w:spacing w:val="-1"/>
          <w:w w:val="88"/>
        </w:rPr>
        <w:t>d</w:t>
      </w:r>
      <w:r w:rsidRPr="00B226DB">
        <w:rPr>
          <w:rFonts w:ascii="Arial" w:hAnsi="Arial" w:cs="Arial"/>
          <w:b/>
          <w:w w:val="90"/>
        </w:rPr>
        <w:t>e</w:t>
      </w:r>
      <w:r w:rsidRPr="00B226DB">
        <w:rPr>
          <w:rFonts w:ascii="Arial" w:hAnsi="Arial" w:cs="Arial"/>
          <w:b/>
          <w:spacing w:val="-5"/>
        </w:rPr>
        <w:t xml:space="preserve"> </w:t>
      </w:r>
      <w:proofErr w:type="spellStart"/>
      <w:r w:rsidRPr="00B226DB">
        <w:rPr>
          <w:rFonts w:ascii="Arial" w:hAnsi="Arial" w:cs="Arial"/>
          <w:b/>
          <w:spacing w:val="-1"/>
          <w:w w:val="105"/>
        </w:rPr>
        <w:t>M</w:t>
      </w:r>
      <w:r w:rsidRPr="00B226DB">
        <w:rPr>
          <w:rFonts w:ascii="Arial" w:hAnsi="Arial" w:cs="Arial"/>
          <w:b/>
          <w:spacing w:val="-1"/>
          <w:w w:val="90"/>
        </w:rPr>
        <w:t>e</w:t>
      </w:r>
      <w:r w:rsidRPr="00B226DB">
        <w:rPr>
          <w:rFonts w:ascii="Arial" w:hAnsi="Arial" w:cs="Arial"/>
          <w:b/>
          <w:spacing w:val="-1"/>
          <w:w w:val="88"/>
        </w:rPr>
        <w:t>d</w:t>
      </w:r>
      <w:r w:rsidRPr="00B226DB">
        <w:rPr>
          <w:rFonts w:ascii="Arial" w:hAnsi="Arial" w:cs="Arial"/>
          <w:b/>
          <w:w w:val="88"/>
        </w:rPr>
        <w:t>i</w:t>
      </w:r>
      <w:r w:rsidRPr="00B226DB">
        <w:rPr>
          <w:rFonts w:ascii="Arial" w:hAnsi="Arial" w:cs="Arial"/>
          <w:b/>
          <w:spacing w:val="1"/>
          <w:w w:val="75"/>
        </w:rPr>
        <w:t>c</w:t>
      </w:r>
      <w:r w:rsidRPr="00B226DB">
        <w:rPr>
          <w:rFonts w:ascii="Arial" w:hAnsi="Arial" w:cs="Arial"/>
          <w:b/>
          <w:w w:val="88"/>
        </w:rPr>
        <w:t>i</w:t>
      </w:r>
      <w:r w:rsidRPr="00B226DB">
        <w:rPr>
          <w:rFonts w:ascii="Arial" w:hAnsi="Arial" w:cs="Arial"/>
          <w:b/>
          <w:spacing w:val="-4"/>
          <w:w w:val="88"/>
        </w:rPr>
        <w:t>n</w:t>
      </w:r>
      <w:r w:rsidRPr="00B226DB">
        <w:rPr>
          <w:rFonts w:ascii="Arial" w:hAnsi="Arial" w:cs="Arial"/>
          <w:b/>
          <w:w w:val="89"/>
        </w:rPr>
        <w:t>ă</w:t>
      </w:r>
      <w:proofErr w:type="spellEnd"/>
      <w:r w:rsidRPr="00B226DB">
        <w:rPr>
          <w:rFonts w:ascii="Arial" w:hAnsi="Arial" w:cs="Arial"/>
          <w:b/>
          <w:spacing w:val="-5"/>
        </w:rPr>
        <w:t xml:space="preserve"> </w:t>
      </w:r>
      <w:proofErr w:type="spellStart"/>
      <w:r w:rsidRPr="00B226DB">
        <w:rPr>
          <w:rFonts w:ascii="Arial" w:hAnsi="Arial" w:cs="Arial"/>
          <w:b/>
          <w:w w:val="91"/>
        </w:rPr>
        <w:t>N</w:t>
      </w:r>
      <w:r w:rsidRPr="00B226DB">
        <w:rPr>
          <w:rFonts w:ascii="Arial" w:hAnsi="Arial" w:cs="Arial"/>
          <w:b/>
          <w:spacing w:val="-1"/>
          <w:w w:val="88"/>
        </w:rPr>
        <w:t>u</w:t>
      </w:r>
      <w:r w:rsidRPr="00B226DB">
        <w:rPr>
          <w:rFonts w:ascii="Arial" w:hAnsi="Arial" w:cs="Arial"/>
          <w:b/>
          <w:spacing w:val="1"/>
          <w:w w:val="75"/>
        </w:rPr>
        <w:t>c</w:t>
      </w:r>
      <w:r w:rsidRPr="00B226DB">
        <w:rPr>
          <w:rFonts w:ascii="Arial" w:hAnsi="Arial" w:cs="Arial"/>
          <w:b/>
          <w:w w:val="88"/>
        </w:rPr>
        <w:t>l</w:t>
      </w:r>
      <w:r w:rsidRPr="00B226DB">
        <w:rPr>
          <w:rFonts w:ascii="Arial" w:hAnsi="Arial" w:cs="Arial"/>
          <w:b/>
          <w:spacing w:val="-1"/>
          <w:w w:val="90"/>
        </w:rPr>
        <w:t>e</w:t>
      </w:r>
      <w:r w:rsidRPr="00B226DB">
        <w:rPr>
          <w:rFonts w:ascii="Arial" w:hAnsi="Arial" w:cs="Arial"/>
          <w:b/>
          <w:spacing w:val="-2"/>
          <w:w w:val="89"/>
        </w:rPr>
        <w:t>a</w:t>
      </w:r>
      <w:r w:rsidRPr="00B226DB">
        <w:rPr>
          <w:rFonts w:ascii="Arial" w:hAnsi="Arial" w:cs="Arial"/>
          <w:b/>
          <w:w w:val="91"/>
        </w:rPr>
        <w:t>r</w:t>
      </w:r>
      <w:r w:rsidRPr="00B226DB">
        <w:rPr>
          <w:rFonts w:ascii="Arial" w:hAnsi="Arial" w:cs="Arial"/>
          <w:b/>
          <w:spacing w:val="-2"/>
          <w:w w:val="89"/>
        </w:rPr>
        <w:t>ă</w:t>
      </w:r>
      <w:proofErr w:type="spellEnd"/>
      <w:r w:rsidRPr="00B226DB">
        <w:rPr>
          <w:rFonts w:ascii="Arial" w:hAnsi="Arial" w:cs="Arial"/>
          <w:b/>
          <w:w w:val="83"/>
        </w:rPr>
        <w:t>:</w:t>
      </w:r>
      <w:r w:rsidRPr="00B226DB">
        <w:rPr>
          <w:rFonts w:ascii="Arial" w:hAnsi="Arial" w:cs="Arial"/>
          <w:b/>
          <w:spacing w:val="-2"/>
        </w:rPr>
        <w:t xml:space="preserve"> </w:t>
      </w:r>
      <w:proofErr w:type="spellStart"/>
      <w:r w:rsidRPr="00B226DB">
        <w:rPr>
          <w:rFonts w:ascii="Arial" w:hAnsi="Arial" w:cs="Arial"/>
          <w:b/>
          <w:spacing w:val="-1"/>
          <w:w w:val="83"/>
        </w:rPr>
        <w:t>Pu</w:t>
      </w:r>
      <w:r w:rsidRPr="00B226DB">
        <w:rPr>
          <w:rFonts w:ascii="Arial" w:hAnsi="Arial" w:cs="Arial"/>
          <w:b/>
          <w:spacing w:val="-1"/>
          <w:w w:val="88"/>
        </w:rPr>
        <w:t>b</w:t>
      </w:r>
      <w:r w:rsidRPr="00B226DB">
        <w:rPr>
          <w:rFonts w:ascii="Arial" w:hAnsi="Arial" w:cs="Arial"/>
          <w:b/>
          <w:spacing w:val="-2"/>
          <w:w w:val="88"/>
        </w:rPr>
        <w:t>l</w:t>
      </w:r>
      <w:r w:rsidRPr="00B226DB">
        <w:rPr>
          <w:rFonts w:ascii="Arial" w:hAnsi="Arial" w:cs="Arial"/>
          <w:b/>
          <w:w w:val="88"/>
        </w:rPr>
        <w:t>i</w:t>
      </w:r>
      <w:r w:rsidRPr="00B226DB">
        <w:rPr>
          <w:rFonts w:ascii="Arial" w:hAnsi="Arial" w:cs="Arial"/>
          <w:b/>
          <w:spacing w:val="1"/>
          <w:w w:val="75"/>
        </w:rPr>
        <w:t>c</w:t>
      </w:r>
      <w:r w:rsidRPr="00B226DB">
        <w:rPr>
          <w:rFonts w:ascii="Arial" w:hAnsi="Arial" w:cs="Arial"/>
          <w:b/>
          <w:spacing w:val="-2"/>
          <w:w w:val="89"/>
        </w:rPr>
        <w:t>a</w:t>
      </w:r>
      <w:r w:rsidRPr="00B226DB">
        <w:rPr>
          <w:rFonts w:ascii="Arial" w:hAnsi="Arial" w:cs="Arial"/>
          <w:b/>
          <w:spacing w:val="-3"/>
          <w:w w:val="104"/>
        </w:rPr>
        <w:t>ț</w:t>
      </w:r>
      <w:r w:rsidRPr="00B226DB">
        <w:rPr>
          <w:rFonts w:ascii="Arial" w:hAnsi="Arial" w:cs="Arial"/>
          <w:b/>
          <w:w w:val="88"/>
        </w:rPr>
        <w:t>i</w:t>
      </w:r>
      <w:r w:rsidRPr="00B226DB">
        <w:rPr>
          <w:rFonts w:ascii="Arial" w:hAnsi="Arial" w:cs="Arial"/>
          <w:b/>
          <w:w w:val="90"/>
        </w:rPr>
        <w:t>e</w:t>
      </w:r>
      <w:proofErr w:type="spellEnd"/>
      <w:r w:rsidRPr="00B226DB">
        <w:rPr>
          <w:rFonts w:ascii="Arial" w:hAnsi="Arial" w:cs="Arial"/>
          <w:b/>
          <w:spacing w:val="-5"/>
        </w:rPr>
        <w:t xml:space="preserve"> </w:t>
      </w:r>
      <w:proofErr w:type="spellStart"/>
      <w:r w:rsidRPr="00B226DB">
        <w:rPr>
          <w:rFonts w:ascii="Arial" w:hAnsi="Arial" w:cs="Arial"/>
          <w:b/>
          <w:spacing w:val="1"/>
          <w:w w:val="75"/>
        </w:rPr>
        <w:t>c</w:t>
      </w:r>
      <w:r w:rsidRPr="00B226DB">
        <w:rPr>
          <w:rFonts w:ascii="Arial" w:hAnsi="Arial" w:cs="Arial"/>
          <w:b/>
          <w:spacing w:val="-4"/>
          <w:w w:val="88"/>
        </w:rPr>
        <w:t>o</w:t>
      </w:r>
      <w:r w:rsidRPr="00B226DB">
        <w:rPr>
          <w:rFonts w:ascii="Arial" w:hAnsi="Arial" w:cs="Arial"/>
          <w:b/>
          <w:spacing w:val="-3"/>
          <w:w w:val="91"/>
        </w:rPr>
        <w:t>m</w:t>
      </w:r>
      <w:r w:rsidRPr="00B226DB">
        <w:rPr>
          <w:rFonts w:ascii="Arial" w:hAnsi="Arial" w:cs="Arial"/>
          <w:b/>
          <w:spacing w:val="-1"/>
          <w:w w:val="88"/>
        </w:rPr>
        <w:t>un</w:t>
      </w:r>
      <w:r w:rsidRPr="00B226DB">
        <w:rPr>
          <w:rFonts w:ascii="Arial" w:hAnsi="Arial" w:cs="Arial"/>
          <w:b/>
          <w:w w:val="89"/>
        </w:rPr>
        <w:t>ă</w:t>
      </w:r>
      <w:proofErr w:type="spellEnd"/>
      <w:r w:rsidRPr="00B226DB">
        <w:rPr>
          <w:rFonts w:ascii="Arial" w:hAnsi="Arial" w:cs="Arial"/>
          <w:b/>
          <w:spacing w:val="-5"/>
        </w:rPr>
        <w:t xml:space="preserve"> </w:t>
      </w:r>
      <w:r w:rsidRPr="00B226DB">
        <w:rPr>
          <w:rFonts w:ascii="Arial" w:hAnsi="Arial" w:cs="Arial"/>
          <w:b/>
          <w:w w:val="89"/>
        </w:rPr>
        <w:t>a</w:t>
      </w:r>
      <w:r w:rsidRPr="00B226DB">
        <w:rPr>
          <w:rFonts w:ascii="Arial" w:hAnsi="Arial" w:cs="Arial"/>
          <w:b/>
          <w:spacing w:val="-5"/>
        </w:rPr>
        <w:t xml:space="preserve"> </w:t>
      </w:r>
      <w:r w:rsidRPr="00B226DB">
        <w:rPr>
          <w:rFonts w:ascii="Arial" w:hAnsi="Arial" w:cs="Arial"/>
          <w:b/>
          <w:w w:val="79"/>
        </w:rPr>
        <w:t>EA</w:t>
      </w:r>
      <w:r w:rsidRPr="00B226DB">
        <w:rPr>
          <w:rFonts w:ascii="Arial" w:hAnsi="Arial" w:cs="Arial"/>
          <w:b/>
          <w:w w:val="91"/>
        </w:rPr>
        <w:t>N</w:t>
      </w:r>
      <w:r w:rsidRPr="00B226DB">
        <w:rPr>
          <w:rFonts w:ascii="Arial" w:hAnsi="Arial" w:cs="Arial"/>
          <w:b/>
          <w:w w:val="105"/>
        </w:rPr>
        <w:t>M</w:t>
      </w:r>
      <w:r w:rsidRPr="00B226DB">
        <w:rPr>
          <w:rFonts w:ascii="Arial" w:hAnsi="Arial" w:cs="Arial"/>
          <w:b/>
          <w:spacing w:val="-5"/>
        </w:rPr>
        <w:t xml:space="preserve"> </w:t>
      </w:r>
      <w:proofErr w:type="spellStart"/>
      <w:r w:rsidRPr="00B226DB">
        <w:rPr>
          <w:rFonts w:ascii="Arial" w:hAnsi="Arial" w:cs="Arial"/>
          <w:b/>
          <w:spacing w:val="-2"/>
          <w:w w:val="71"/>
        </w:rPr>
        <w:t>ș</w:t>
      </w:r>
      <w:r w:rsidRPr="00B226DB">
        <w:rPr>
          <w:rFonts w:ascii="Arial" w:hAnsi="Arial" w:cs="Arial"/>
          <w:b/>
          <w:w w:val="88"/>
        </w:rPr>
        <w:t>i</w:t>
      </w:r>
      <w:proofErr w:type="spellEnd"/>
      <w:r w:rsidRPr="00B226DB">
        <w:rPr>
          <w:rFonts w:ascii="Arial" w:hAnsi="Arial" w:cs="Arial"/>
          <w:b/>
          <w:spacing w:val="-3"/>
        </w:rPr>
        <w:t xml:space="preserve"> </w:t>
      </w:r>
      <w:r w:rsidRPr="00B226DB">
        <w:rPr>
          <w:rFonts w:ascii="Arial" w:hAnsi="Arial" w:cs="Arial"/>
          <w:b/>
          <w:w w:val="90"/>
        </w:rPr>
        <w:t>UE</w:t>
      </w:r>
      <w:r w:rsidRPr="00B226DB">
        <w:rPr>
          <w:rFonts w:ascii="Arial" w:hAnsi="Arial" w:cs="Arial"/>
          <w:b/>
          <w:spacing w:val="-4"/>
          <w:w w:val="90"/>
        </w:rPr>
        <w:t>M</w:t>
      </w:r>
      <w:r w:rsidRPr="00B226DB">
        <w:rPr>
          <w:rFonts w:ascii="Arial" w:hAnsi="Arial" w:cs="Arial"/>
          <w:b/>
          <w:w w:val="71"/>
        </w:rPr>
        <w:t>S</w:t>
      </w:r>
      <w:r w:rsidRPr="00B226DB">
        <w:rPr>
          <w:rFonts w:ascii="Arial" w:hAnsi="Arial" w:cs="Arial"/>
          <w:b/>
          <w:spacing w:val="-2"/>
          <w:w w:val="155"/>
        </w:rPr>
        <w:t>/</w:t>
      </w:r>
      <w:r w:rsidRPr="00B226DB">
        <w:rPr>
          <w:rFonts w:ascii="Arial" w:hAnsi="Arial" w:cs="Arial"/>
          <w:b/>
          <w:w w:val="75"/>
        </w:rPr>
        <w:t>E</w:t>
      </w:r>
      <w:r w:rsidRPr="00B226DB">
        <w:rPr>
          <w:rFonts w:ascii="Arial" w:hAnsi="Arial" w:cs="Arial"/>
          <w:b/>
          <w:spacing w:val="-2"/>
          <w:w w:val="75"/>
        </w:rPr>
        <w:t>B</w:t>
      </w:r>
      <w:r w:rsidRPr="00B226DB">
        <w:rPr>
          <w:rFonts w:ascii="Arial" w:hAnsi="Arial" w:cs="Arial"/>
          <w:b/>
          <w:spacing w:val="-2"/>
          <w:w w:val="91"/>
        </w:rPr>
        <w:t>N</w:t>
      </w:r>
      <w:r w:rsidRPr="00B226DB">
        <w:rPr>
          <w:rFonts w:ascii="Arial" w:hAnsi="Arial" w:cs="Arial"/>
          <w:b/>
          <w:spacing w:val="-1"/>
          <w:w w:val="105"/>
        </w:rPr>
        <w:t>M</w:t>
      </w:r>
      <w:r w:rsidRPr="00B226DB">
        <w:rPr>
          <w:rFonts w:ascii="Arial" w:hAnsi="Arial" w:cs="Arial"/>
          <w:b/>
          <w:w w:val="96"/>
        </w:rPr>
        <w:t>.</w:t>
      </w:r>
      <w:r w:rsidRPr="00B226DB">
        <w:rPr>
          <w:rFonts w:ascii="Arial" w:hAnsi="Arial" w:cs="Arial"/>
          <w:b/>
          <w:w w:val="93"/>
        </w:rPr>
        <w:t>,</w:t>
      </w:r>
      <w:r w:rsidRPr="00B226DB">
        <w:rPr>
          <w:rFonts w:ascii="Arial" w:hAnsi="Arial" w:cs="Arial"/>
          <w:b/>
        </w:rPr>
        <w:t xml:space="preserve"> </w:t>
      </w:r>
      <w:r w:rsidRPr="00B226DB">
        <w:rPr>
          <w:rFonts w:ascii="Arial" w:hAnsi="Arial" w:cs="Arial"/>
          <w:b/>
          <w:spacing w:val="-10"/>
        </w:rPr>
        <w:t xml:space="preserve"> </w:t>
      </w:r>
      <w:proofErr w:type="spellStart"/>
      <w:r w:rsidRPr="00B226DB">
        <w:rPr>
          <w:rFonts w:ascii="Arial" w:hAnsi="Arial" w:cs="Arial"/>
          <w:spacing w:val="-3"/>
          <w:w w:val="80"/>
        </w:rPr>
        <w:t>T</w:t>
      </w:r>
      <w:r w:rsidRPr="00B226DB">
        <w:rPr>
          <w:rFonts w:ascii="Arial" w:hAnsi="Arial" w:cs="Arial"/>
          <w:w w:val="93"/>
        </w:rPr>
        <w:t>ra</w:t>
      </w:r>
      <w:r w:rsidRPr="00B226DB">
        <w:rPr>
          <w:rFonts w:ascii="Arial" w:hAnsi="Arial" w:cs="Arial"/>
          <w:spacing w:val="-2"/>
          <w:w w:val="93"/>
        </w:rPr>
        <w:t>d</w:t>
      </w:r>
      <w:r w:rsidRPr="00B226DB">
        <w:rPr>
          <w:rFonts w:ascii="Arial" w:hAnsi="Arial" w:cs="Arial"/>
          <w:spacing w:val="-1"/>
          <w:w w:val="94"/>
        </w:rPr>
        <w:t>u</w:t>
      </w:r>
      <w:r w:rsidRPr="00B226DB">
        <w:rPr>
          <w:rFonts w:ascii="Arial" w:hAnsi="Arial" w:cs="Arial"/>
          <w:w w:val="91"/>
        </w:rPr>
        <w:t>cere</w:t>
      </w:r>
      <w:proofErr w:type="spellEnd"/>
      <w:r w:rsidRPr="00B226DB">
        <w:rPr>
          <w:rFonts w:ascii="Arial" w:hAnsi="Arial" w:cs="Arial"/>
          <w:w w:val="91"/>
        </w:rPr>
        <w:t xml:space="preserve"> </w:t>
      </w:r>
      <w:proofErr w:type="spellStart"/>
      <w:r w:rsidRPr="00B226DB">
        <w:rPr>
          <w:rFonts w:ascii="Arial" w:hAnsi="Arial" w:cs="Arial"/>
          <w:w w:val="95"/>
        </w:rPr>
        <w:t>coordonată</w:t>
      </w:r>
      <w:proofErr w:type="spellEnd"/>
      <w:r w:rsidRPr="00B226DB">
        <w:rPr>
          <w:rFonts w:ascii="Arial" w:hAnsi="Arial" w:cs="Arial"/>
          <w:w w:val="95"/>
        </w:rPr>
        <w:t xml:space="preserve"> de </w:t>
      </w:r>
      <w:proofErr w:type="spellStart"/>
      <w:r w:rsidRPr="00B226DB">
        <w:rPr>
          <w:rFonts w:ascii="Arial" w:hAnsi="Arial" w:cs="Arial"/>
          <w:w w:val="95"/>
        </w:rPr>
        <w:t>Societatea</w:t>
      </w:r>
      <w:proofErr w:type="spellEnd"/>
      <w:r w:rsidRPr="00B226DB">
        <w:rPr>
          <w:rFonts w:ascii="Arial" w:hAnsi="Arial" w:cs="Arial"/>
          <w:w w:val="95"/>
        </w:rPr>
        <w:t xml:space="preserve"> </w:t>
      </w:r>
      <w:proofErr w:type="spellStart"/>
      <w:r w:rsidRPr="00B226DB">
        <w:rPr>
          <w:rFonts w:ascii="Arial" w:hAnsi="Arial" w:cs="Arial"/>
          <w:w w:val="95"/>
        </w:rPr>
        <w:t>Română</w:t>
      </w:r>
      <w:proofErr w:type="spellEnd"/>
      <w:r w:rsidRPr="00B226DB">
        <w:rPr>
          <w:rFonts w:ascii="Arial" w:hAnsi="Arial" w:cs="Arial"/>
          <w:w w:val="95"/>
        </w:rPr>
        <w:t xml:space="preserve"> de </w:t>
      </w:r>
      <w:proofErr w:type="spellStart"/>
      <w:r w:rsidRPr="00B226DB">
        <w:rPr>
          <w:rFonts w:ascii="Arial" w:hAnsi="Arial" w:cs="Arial"/>
          <w:w w:val="95"/>
        </w:rPr>
        <w:t>Medicină</w:t>
      </w:r>
      <w:proofErr w:type="spellEnd"/>
      <w:r w:rsidRPr="00B226DB">
        <w:rPr>
          <w:rFonts w:ascii="Arial" w:hAnsi="Arial" w:cs="Arial"/>
          <w:w w:val="95"/>
        </w:rPr>
        <w:t xml:space="preserve"> </w:t>
      </w:r>
      <w:proofErr w:type="spellStart"/>
      <w:r w:rsidRPr="00B226DB">
        <w:rPr>
          <w:rFonts w:ascii="Arial" w:hAnsi="Arial" w:cs="Arial"/>
          <w:w w:val="95"/>
        </w:rPr>
        <w:t>Nucleară</w:t>
      </w:r>
      <w:proofErr w:type="spellEnd"/>
      <w:r w:rsidRPr="00B226DB">
        <w:rPr>
          <w:rFonts w:ascii="Arial" w:hAnsi="Arial" w:cs="Arial"/>
          <w:w w:val="95"/>
        </w:rPr>
        <w:t xml:space="preserve"> </w:t>
      </w:r>
      <w:proofErr w:type="spellStart"/>
      <w:r w:rsidRPr="00B226DB">
        <w:rPr>
          <w:rFonts w:ascii="Arial" w:hAnsi="Arial" w:cs="Arial"/>
          <w:w w:val="95"/>
        </w:rPr>
        <w:t>și</w:t>
      </w:r>
      <w:proofErr w:type="spellEnd"/>
      <w:r w:rsidRPr="00B226DB">
        <w:rPr>
          <w:rFonts w:ascii="Arial" w:hAnsi="Arial" w:cs="Arial"/>
          <w:w w:val="95"/>
        </w:rPr>
        <w:t xml:space="preserve"> </w:t>
      </w:r>
      <w:proofErr w:type="spellStart"/>
      <w:r w:rsidRPr="00B226DB">
        <w:rPr>
          <w:rFonts w:ascii="Arial" w:hAnsi="Arial" w:cs="Arial"/>
          <w:w w:val="95"/>
        </w:rPr>
        <w:t>Imagistică</w:t>
      </w:r>
      <w:proofErr w:type="spellEnd"/>
      <w:r w:rsidRPr="00B226DB">
        <w:rPr>
          <w:rFonts w:ascii="Arial" w:hAnsi="Arial" w:cs="Arial"/>
          <w:w w:val="95"/>
        </w:rPr>
        <w:t xml:space="preserve"> </w:t>
      </w:r>
      <w:proofErr w:type="spellStart"/>
      <w:r w:rsidRPr="00B226DB">
        <w:rPr>
          <w:rFonts w:ascii="Arial" w:hAnsi="Arial" w:cs="Arial"/>
          <w:w w:val="95"/>
        </w:rPr>
        <w:t>Moleculară</w:t>
      </w:r>
      <w:proofErr w:type="spellEnd"/>
      <w:r w:rsidRPr="00B226DB">
        <w:rPr>
          <w:rFonts w:ascii="Arial" w:hAnsi="Arial" w:cs="Arial"/>
          <w:w w:val="95"/>
        </w:rPr>
        <w:t xml:space="preserve">, </w:t>
      </w:r>
      <w:proofErr w:type="spellStart"/>
      <w:r w:rsidRPr="00B226DB">
        <w:rPr>
          <w:rFonts w:ascii="Arial" w:hAnsi="Arial" w:cs="Arial"/>
          <w:w w:val="95"/>
        </w:rPr>
        <w:t>Editura</w:t>
      </w:r>
      <w:proofErr w:type="spellEnd"/>
      <w:r w:rsidRPr="00B226DB">
        <w:rPr>
          <w:rFonts w:ascii="Arial" w:hAnsi="Arial" w:cs="Arial"/>
          <w:spacing w:val="1"/>
          <w:w w:val="95"/>
        </w:rPr>
        <w:t xml:space="preserve"> </w:t>
      </w:r>
      <w:proofErr w:type="spellStart"/>
      <w:r w:rsidRPr="00B226DB">
        <w:rPr>
          <w:rFonts w:ascii="Arial" w:hAnsi="Arial" w:cs="Arial"/>
          <w:w w:val="90"/>
        </w:rPr>
        <w:t>Medicală</w:t>
      </w:r>
      <w:proofErr w:type="spellEnd"/>
      <w:r w:rsidRPr="00B226DB">
        <w:rPr>
          <w:rFonts w:ascii="Arial" w:hAnsi="Arial" w:cs="Arial"/>
          <w:spacing w:val="-6"/>
          <w:w w:val="90"/>
        </w:rPr>
        <w:t xml:space="preserve"> </w:t>
      </w:r>
      <w:proofErr w:type="spellStart"/>
      <w:r w:rsidRPr="00B226DB">
        <w:rPr>
          <w:rFonts w:ascii="Arial" w:hAnsi="Arial" w:cs="Arial"/>
          <w:w w:val="90"/>
        </w:rPr>
        <w:t>Universitară</w:t>
      </w:r>
      <w:proofErr w:type="spellEnd"/>
      <w:r w:rsidRPr="00B226DB">
        <w:rPr>
          <w:rFonts w:ascii="Arial" w:hAnsi="Arial" w:cs="Arial"/>
          <w:spacing w:val="-6"/>
          <w:w w:val="90"/>
        </w:rPr>
        <w:t xml:space="preserve"> </w:t>
      </w:r>
      <w:r w:rsidRPr="00B226DB">
        <w:rPr>
          <w:rFonts w:ascii="Arial" w:hAnsi="Arial" w:cs="Arial"/>
          <w:w w:val="90"/>
        </w:rPr>
        <w:t>„Iuliu</w:t>
      </w:r>
      <w:r w:rsidRPr="00B226DB">
        <w:rPr>
          <w:rFonts w:ascii="Arial" w:hAnsi="Arial" w:cs="Arial"/>
          <w:spacing w:val="-3"/>
          <w:w w:val="90"/>
        </w:rPr>
        <w:t xml:space="preserve"> </w:t>
      </w:r>
      <w:proofErr w:type="spellStart"/>
      <w:r w:rsidRPr="00B226DB">
        <w:rPr>
          <w:rFonts w:ascii="Arial" w:hAnsi="Arial" w:cs="Arial"/>
          <w:w w:val="90"/>
        </w:rPr>
        <w:t>Hațieganu</w:t>
      </w:r>
      <w:proofErr w:type="spellEnd"/>
      <w:r w:rsidRPr="00B226DB">
        <w:rPr>
          <w:rFonts w:ascii="Arial" w:hAnsi="Arial" w:cs="Arial"/>
          <w:w w:val="90"/>
        </w:rPr>
        <w:t>”,</w:t>
      </w:r>
      <w:r w:rsidRPr="00B226DB">
        <w:rPr>
          <w:rFonts w:ascii="Arial" w:hAnsi="Arial" w:cs="Arial"/>
          <w:spacing w:val="-5"/>
          <w:w w:val="90"/>
        </w:rPr>
        <w:t xml:space="preserve"> </w:t>
      </w:r>
      <w:r w:rsidRPr="00B226DB">
        <w:rPr>
          <w:rFonts w:ascii="Arial" w:hAnsi="Arial" w:cs="Arial"/>
          <w:w w:val="90"/>
        </w:rPr>
        <w:t>2021.</w:t>
      </w:r>
      <w:r w:rsidRPr="00B226DB">
        <w:rPr>
          <w:rFonts w:ascii="Arial" w:hAnsi="Arial" w:cs="Arial"/>
          <w:spacing w:val="-3"/>
          <w:w w:val="90"/>
        </w:rPr>
        <w:t xml:space="preserve"> </w:t>
      </w:r>
      <w:r w:rsidRPr="00B226DB">
        <w:rPr>
          <w:rFonts w:ascii="Arial" w:hAnsi="Arial" w:cs="Arial"/>
          <w:w w:val="90"/>
        </w:rPr>
        <w:t>ISBN</w:t>
      </w:r>
      <w:r w:rsidRPr="00B226DB">
        <w:rPr>
          <w:rFonts w:ascii="Arial" w:hAnsi="Arial" w:cs="Arial"/>
          <w:spacing w:val="-5"/>
          <w:w w:val="90"/>
        </w:rPr>
        <w:t xml:space="preserve"> </w:t>
      </w:r>
      <w:r w:rsidRPr="00B226DB">
        <w:rPr>
          <w:rFonts w:ascii="Arial" w:hAnsi="Arial" w:cs="Arial"/>
          <w:w w:val="90"/>
        </w:rPr>
        <w:t>978-606-075-005-5</w:t>
      </w:r>
    </w:p>
    <w:p w14:paraId="7BACA4D5" w14:textId="293C7B03" w:rsidR="00B226DB" w:rsidRPr="00B226DB" w:rsidRDefault="00B226DB" w:rsidP="00B226DB">
      <w:pPr>
        <w:pStyle w:val="ListParagraph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rPr>
          <w:rFonts w:ascii="Arial" w:eastAsia="Arial" w:hAnsi="Arial" w:cs="Arial"/>
          <w:b/>
          <w:w w:val="90"/>
          <w:lang w:val="ro-RO"/>
        </w:rPr>
      </w:pPr>
      <w:proofErr w:type="spellStart"/>
      <w:r w:rsidRPr="00E86F35">
        <w:rPr>
          <w:rFonts w:ascii="Arial" w:hAnsi="Arial" w:cs="Arial"/>
          <w:w w:val="90"/>
        </w:rPr>
        <w:t>Ghidurile</w:t>
      </w:r>
      <w:proofErr w:type="spellEnd"/>
      <w:r w:rsidRPr="00E86F35">
        <w:rPr>
          <w:rFonts w:ascii="Arial" w:hAnsi="Arial" w:cs="Arial"/>
          <w:w w:val="90"/>
        </w:rPr>
        <w:t xml:space="preserve"> de </w:t>
      </w:r>
      <w:proofErr w:type="spellStart"/>
      <w:r w:rsidRPr="00E86F35">
        <w:rPr>
          <w:rFonts w:ascii="Arial" w:hAnsi="Arial" w:cs="Arial"/>
          <w:w w:val="90"/>
        </w:rPr>
        <w:t>practică</w:t>
      </w:r>
      <w:proofErr w:type="spellEnd"/>
      <w:r w:rsidRPr="00E86F35">
        <w:rPr>
          <w:rFonts w:ascii="Arial" w:hAnsi="Arial" w:cs="Arial"/>
          <w:w w:val="90"/>
        </w:rPr>
        <w:t xml:space="preserve"> </w:t>
      </w:r>
      <w:proofErr w:type="spellStart"/>
      <w:r w:rsidRPr="00E86F35">
        <w:rPr>
          <w:rFonts w:ascii="Arial" w:hAnsi="Arial" w:cs="Arial"/>
          <w:w w:val="90"/>
        </w:rPr>
        <w:t>pentru</w:t>
      </w:r>
      <w:proofErr w:type="spellEnd"/>
      <w:r w:rsidRPr="00E86F35">
        <w:rPr>
          <w:rFonts w:ascii="Arial" w:hAnsi="Arial" w:cs="Arial"/>
          <w:w w:val="90"/>
        </w:rPr>
        <w:t xml:space="preserve"> </w:t>
      </w:r>
      <w:proofErr w:type="spellStart"/>
      <w:r w:rsidRPr="00E86F35">
        <w:rPr>
          <w:rFonts w:ascii="Arial" w:hAnsi="Arial" w:cs="Arial"/>
          <w:w w:val="90"/>
        </w:rPr>
        <w:t>efectuarea</w:t>
      </w:r>
      <w:proofErr w:type="spellEnd"/>
      <w:r w:rsidRPr="00E86F35">
        <w:rPr>
          <w:rFonts w:ascii="Arial" w:hAnsi="Arial" w:cs="Arial"/>
          <w:w w:val="90"/>
        </w:rPr>
        <w:t xml:space="preserve"> </w:t>
      </w:r>
      <w:proofErr w:type="spellStart"/>
      <w:r w:rsidRPr="00E86F35">
        <w:rPr>
          <w:rFonts w:ascii="Arial" w:hAnsi="Arial" w:cs="Arial"/>
          <w:w w:val="90"/>
        </w:rPr>
        <w:t>investigațiilor</w:t>
      </w:r>
      <w:proofErr w:type="spellEnd"/>
      <w:r w:rsidRPr="00E86F35">
        <w:rPr>
          <w:rFonts w:ascii="Arial" w:hAnsi="Arial" w:cs="Arial"/>
          <w:w w:val="90"/>
        </w:rPr>
        <w:t xml:space="preserve"> </w:t>
      </w:r>
      <w:proofErr w:type="spellStart"/>
      <w:r w:rsidRPr="00E86F35">
        <w:rPr>
          <w:rFonts w:ascii="Arial" w:hAnsi="Arial" w:cs="Arial"/>
          <w:w w:val="90"/>
        </w:rPr>
        <w:t>imagistice</w:t>
      </w:r>
      <w:proofErr w:type="spellEnd"/>
      <w:r w:rsidRPr="00E86F35">
        <w:rPr>
          <w:rFonts w:ascii="Arial" w:hAnsi="Arial" w:cs="Arial"/>
          <w:w w:val="90"/>
        </w:rPr>
        <w:t xml:space="preserve"> </w:t>
      </w:r>
      <w:proofErr w:type="spellStart"/>
      <w:r w:rsidRPr="00E86F35">
        <w:rPr>
          <w:rFonts w:ascii="Arial" w:hAnsi="Arial" w:cs="Arial"/>
          <w:w w:val="90"/>
        </w:rPr>
        <w:t>și</w:t>
      </w:r>
      <w:proofErr w:type="spellEnd"/>
      <w:r w:rsidRPr="00E86F35">
        <w:rPr>
          <w:rFonts w:ascii="Arial" w:hAnsi="Arial" w:cs="Arial"/>
          <w:w w:val="90"/>
        </w:rPr>
        <w:t xml:space="preserve"> a </w:t>
      </w:r>
      <w:proofErr w:type="spellStart"/>
      <w:r w:rsidRPr="00E86F35">
        <w:rPr>
          <w:rFonts w:ascii="Arial" w:hAnsi="Arial" w:cs="Arial"/>
          <w:w w:val="90"/>
        </w:rPr>
        <w:t>procedurilor</w:t>
      </w:r>
      <w:proofErr w:type="spellEnd"/>
      <w:r w:rsidRPr="00E86F35">
        <w:rPr>
          <w:rFonts w:ascii="Arial" w:hAnsi="Arial" w:cs="Arial"/>
          <w:w w:val="90"/>
        </w:rPr>
        <w:t xml:space="preserve"> </w:t>
      </w:r>
      <w:proofErr w:type="spellStart"/>
      <w:r w:rsidRPr="00E86F35">
        <w:rPr>
          <w:rFonts w:ascii="Arial" w:hAnsi="Arial" w:cs="Arial"/>
          <w:w w:val="90"/>
        </w:rPr>
        <w:t>terapeutice</w:t>
      </w:r>
      <w:proofErr w:type="spellEnd"/>
      <w:r w:rsidRPr="00E86F35">
        <w:rPr>
          <w:rFonts w:ascii="Arial" w:hAnsi="Arial" w:cs="Arial"/>
          <w:w w:val="90"/>
        </w:rPr>
        <w:t xml:space="preserve"> care</w:t>
      </w:r>
      <w:r w:rsidRPr="00E86F35">
        <w:rPr>
          <w:rFonts w:ascii="Arial" w:hAnsi="Arial" w:cs="Arial"/>
          <w:spacing w:val="1"/>
          <w:w w:val="90"/>
        </w:rPr>
        <w:t xml:space="preserve"> </w:t>
      </w:r>
      <w:proofErr w:type="spellStart"/>
      <w:r w:rsidRPr="00E86F35">
        <w:rPr>
          <w:rFonts w:ascii="Arial" w:hAnsi="Arial" w:cs="Arial"/>
          <w:w w:val="90"/>
        </w:rPr>
        <w:t>utilizează</w:t>
      </w:r>
      <w:proofErr w:type="spellEnd"/>
      <w:r w:rsidRPr="00E86F35">
        <w:rPr>
          <w:rFonts w:ascii="Arial" w:hAnsi="Arial" w:cs="Arial"/>
          <w:w w:val="90"/>
        </w:rPr>
        <w:t xml:space="preserve"> </w:t>
      </w:r>
      <w:proofErr w:type="spellStart"/>
      <w:r w:rsidRPr="00E86F35">
        <w:rPr>
          <w:rFonts w:ascii="Arial" w:hAnsi="Arial" w:cs="Arial"/>
          <w:w w:val="90"/>
        </w:rPr>
        <w:t>izotopi</w:t>
      </w:r>
      <w:proofErr w:type="spellEnd"/>
      <w:r w:rsidRPr="00E86F35">
        <w:rPr>
          <w:rFonts w:ascii="Arial" w:hAnsi="Arial" w:cs="Arial"/>
          <w:w w:val="90"/>
        </w:rPr>
        <w:t xml:space="preserve"> </w:t>
      </w:r>
      <w:proofErr w:type="spellStart"/>
      <w:r w:rsidRPr="00E86F35">
        <w:rPr>
          <w:rFonts w:ascii="Arial" w:hAnsi="Arial" w:cs="Arial"/>
          <w:w w:val="90"/>
        </w:rPr>
        <w:t>radioactivi</w:t>
      </w:r>
      <w:proofErr w:type="spellEnd"/>
      <w:r w:rsidRPr="00E86F35">
        <w:rPr>
          <w:rFonts w:ascii="Arial" w:hAnsi="Arial" w:cs="Arial"/>
          <w:w w:val="90"/>
        </w:rPr>
        <w:t xml:space="preserve">, elaborate </w:t>
      </w:r>
      <w:proofErr w:type="spellStart"/>
      <w:r w:rsidRPr="00E86F35">
        <w:rPr>
          <w:rFonts w:ascii="Arial" w:hAnsi="Arial" w:cs="Arial"/>
          <w:w w:val="90"/>
        </w:rPr>
        <w:t>și</w:t>
      </w:r>
      <w:proofErr w:type="spellEnd"/>
      <w:r w:rsidRPr="00E86F35">
        <w:rPr>
          <w:rFonts w:ascii="Arial" w:hAnsi="Arial" w:cs="Arial"/>
          <w:w w:val="90"/>
        </w:rPr>
        <w:t xml:space="preserve"> </w:t>
      </w:r>
      <w:proofErr w:type="spellStart"/>
      <w:r w:rsidRPr="00E86F35">
        <w:rPr>
          <w:rFonts w:ascii="Arial" w:hAnsi="Arial" w:cs="Arial"/>
          <w:w w:val="90"/>
        </w:rPr>
        <w:t>publicate</w:t>
      </w:r>
      <w:proofErr w:type="spellEnd"/>
      <w:r w:rsidRPr="00E86F35">
        <w:rPr>
          <w:rFonts w:ascii="Arial" w:hAnsi="Arial" w:cs="Arial"/>
          <w:w w:val="90"/>
        </w:rPr>
        <w:t xml:space="preserve"> de </w:t>
      </w:r>
      <w:proofErr w:type="spellStart"/>
      <w:r w:rsidRPr="00E86F35">
        <w:rPr>
          <w:rFonts w:ascii="Arial" w:hAnsi="Arial" w:cs="Arial"/>
          <w:w w:val="90"/>
        </w:rPr>
        <w:t>Asociația</w:t>
      </w:r>
      <w:proofErr w:type="spellEnd"/>
      <w:r w:rsidRPr="00E86F35">
        <w:rPr>
          <w:rFonts w:ascii="Arial" w:hAnsi="Arial" w:cs="Arial"/>
          <w:w w:val="90"/>
        </w:rPr>
        <w:t xml:space="preserve"> </w:t>
      </w:r>
      <w:proofErr w:type="spellStart"/>
      <w:r w:rsidRPr="00E86F35">
        <w:rPr>
          <w:rFonts w:ascii="Arial" w:hAnsi="Arial" w:cs="Arial"/>
          <w:w w:val="90"/>
        </w:rPr>
        <w:t>Europeană</w:t>
      </w:r>
      <w:proofErr w:type="spellEnd"/>
      <w:r w:rsidRPr="00E86F35">
        <w:rPr>
          <w:rFonts w:ascii="Arial" w:hAnsi="Arial" w:cs="Arial"/>
          <w:w w:val="90"/>
        </w:rPr>
        <w:t xml:space="preserve"> de </w:t>
      </w:r>
      <w:proofErr w:type="spellStart"/>
      <w:r w:rsidRPr="00E86F35">
        <w:rPr>
          <w:rFonts w:ascii="Arial" w:hAnsi="Arial" w:cs="Arial"/>
          <w:w w:val="90"/>
        </w:rPr>
        <w:t>Medicină</w:t>
      </w:r>
      <w:proofErr w:type="spellEnd"/>
      <w:r w:rsidRPr="00E86F35">
        <w:rPr>
          <w:rFonts w:ascii="Arial" w:hAnsi="Arial" w:cs="Arial"/>
          <w:w w:val="90"/>
        </w:rPr>
        <w:t xml:space="preserve"> </w:t>
      </w:r>
      <w:proofErr w:type="spellStart"/>
      <w:r w:rsidRPr="00E86F35">
        <w:rPr>
          <w:rFonts w:ascii="Arial" w:hAnsi="Arial" w:cs="Arial"/>
          <w:w w:val="90"/>
        </w:rPr>
        <w:t>Nucleară</w:t>
      </w:r>
      <w:proofErr w:type="spellEnd"/>
      <w:r w:rsidRPr="00E86F35">
        <w:rPr>
          <w:rFonts w:ascii="Arial" w:hAnsi="Arial" w:cs="Arial"/>
          <w:spacing w:val="1"/>
          <w:w w:val="90"/>
        </w:rPr>
        <w:t xml:space="preserve"> </w:t>
      </w:r>
      <w:proofErr w:type="spellStart"/>
      <w:r w:rsidRPr="00E86F35">
        <w:rPr>
          <w:rFonts w:ascii="Arial" w:hAnsi="Arial" w:cs="Arial"/>
        </w:rPr>
        <w:t>pe</w:t>
      </w:r>
      <w:proofErr w:type="spellEnd"/>
      <w:r w:rsidRPr="00E86F35">
        <w:rPr>
          <w:rFonts w:ascii="Arial" w:hAnsi="Arial" w:cs="Arial"/>
          <w:spacing w:val="-13"/>
        </w:rPr>
        <w:t xml:space="preserve"> </w:t>
      </w:r>
      <w:r w:rsidRPr="00E86F35">
        <w:rPr>
          <w:rFonts w:ascii="Arial" w:hAnsi="Arial" w:cs="Arial"/>
        </w:rPr>
        <w:t>website:</w:t>
      </w:r>
      <w:r w:rsidRPr="00E86F35">
        <w:rPr>
          <w:rFonts w:ascii="Arial" w:hAnsi="Arial" w:cs="Arial"/>
          <w:color w:val="538DD3"/>
          <w:spacing w:val="-13"/>
        </w:rPr>
        <w:t xml:space="preserve"> </w:t>
      </w:r>
      <w:hyperlink r:id="rId5">
        <w:r w:rsidRPr="00E86F35">
          <w:rPr>
            <w:rFonts w:ascii="Arial" w:hAnsi="Arial" w:cs="Arial"/>
            <w:color w:val="538DD3"/>
            <w:u w:val="single" w:color="538DD3"/>
          </w:rPr>
          <w:t>www.eanm.org</w:t>
        </w:r>
      </w:hyperlink>
    </w:p>
    <w:p w14:paraId="51393B64" w14:textId="1BA84A31" w:rsidR="00B226DB" w:rsidRPr="00B226DB" w:rsidRDefault="004D79A5" w:rsidP="00B226DB">
      <w:pPr>
        <w:pStyle w:val="ListParagraph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rPr>
          <w:rFonts w:ascii="Arial" w:eastAsia="Arial" w:hAnsi="Arial" w:cs="Arial"/>
          <w:b/>
          <w:w w:val="90"/>
          <w:lang w:val="ro-RO"/>
        </w:rPr>
      </w:pPr>
      <w:hyperlink r:id="rId6">
        <w:r w:rsidR="00B226DB" w:rsidRPr="002E5261">
          <w:rPr>
            <w:rFonts w:ascii="Arial" w:hAnsi="Arial" w:cs="Arial"/>
            <w:w w:val="85"/>
            <w:u w:val="single"/>
          </w:rPr>
          <w:t>Janis P. O'Malley</w:t>
        </w:r>
      </w:hyperlink>
      <w:r w:rsidR="00B226DB" w:rsidRPr="002E5261">
        <w:rPr>
          <w:rFonts w:ascii="Arial" w:hAnsi="Arial" w:cs="Arial"/>
          <w:w w:val="85"/>
        </w:rPr>
        <w:t xml:space="preserve">, </w:t>
      </w:r>
      <w:hyperlink r:id="rId7">
        <w:r w:rsidR="00B226DB" w:rsidRPr="002E5261">
          <w:rPr>
            <w:rFonts w:ascii="Arial" w:hAnsi="Arial" w:cs="Arial"/>
            <w:w w:val="85"/>
            <w:u w:val="single"/>
          </w:rPr>
          <w:t xml:space="preserve">Harvey A. </w:t>
        </w:r>
        <w:proofErr w:type="spellStart"/>
        <w:r w:rsidR="00B226DB" w:rsidRPr="002E5261">
          <w:rPr>
            <w:rFonts w:ascii="Arial" w:hAnsi="Arial" w:cs="Arial"/>
            <w:w w:val="85"/>
            <w:u w:val="single"/>
          </w:rPr>
          <w:t>Ziessman</w:t>
        </w:r>
        <w:proofErr w:type="spellEnd"/>
        <w:r w:rsidR="00B226DB" w:rsidRPr="002E5261">
          <w:rPr>
            <w:rFonts w:ascii="Arial" w:hAnsi="Arial" w:cs="Arial"/>
            <w:w w:val="85"/>
            <w:u w:val="single"/>
          </w:rPr>
          <w:t xml:space="preserve"> </w:t>
        </w:r>
      </w:hyperlink>
      <w:hyperlink r:id="rId8">
        <w:r w:rsidR="00B226DB" w:rsidRPr="002E5261">
          <w:rPr>
            <w:rFonts w:ascii="Arial" w:hAnsi="Arial" w:cs="Arial"/>
            <w:w w:val="85"/>
            <w:u w:val="single"/>
          </w:rPr>
          <w:t>James H. Thrall</w:t>
        </w:r>
      </w:hyperlink>
      <w:r w:rsidR="00B226DB" w:rsidRPr="002E5261">
        <w:rPr>
          <w:rFonts w:ascii="Arial" w:hAnsi="Arial" w:cs="Arial"/>
          <w:w w:val="85"/>
        </w:rPr>
        <w:t xml:space="preserve">. </w:t>
      </w:r>
      <w:r w:rsidR="00B226DB" w:rsidRPr="002E5261">
        <w:rPr>
          <w:rFonts w:ascii="Arial" w:hAnsi="Arial" w:cs="Arial"/>
          <w:b/>
          <w:w w:val="85"/>
        </w:rPr>
        <w:t>Nuclear Medicine and Molecular Imaging:</w:t>
      </w:r>
      <w:r w:rsidR="00B226DB" w:rsidRPr="002E5261">
        <w:rPr>
          <w:rFonts w:ascii="Arial" w:hAnsi="Arial" w:cs="Arial"/>
          <w:b/>
          <w:spacing w:val="1"/>
          <w:w w:val="85"/>
        </w:rPr>
        <w:t xml:space="preserve"> </w:t>
      </w:r>
      <w:r w:rsidR="00B226DB" w:rsidRPr="002E5261">
        <w:rPr>
          <w:rFonts w:ascii="Arial" w:hAnsi="Arial" w:cs="Arial"/>
          <w:b/>
          <w:w w:val="81"/>
        </w:rPr>
        <w:t>T</w:t>
      </w:r>
      <w:r w:rsidR="00B226DB" w:rsidRPr="002E5261">
        <w:rPr>
          <w:rFonts w:ascii="Arial" w:hAnsi="Arial" w:cs="Arial"/>
          <w:b/>
          <w:spacing w:val="-1"/>
          <w:w w:val="88"/>
        </w:rPr>
        <w:t>h</w:t>
      </w:r>
      <w:r w:rsidR="00B226DB" w:rsidRPr="002E5261">
        <w:rPr>
          <w:rFonts w:ascii="Arial" w:hAnsi="Arial" w:cs="Arial"/>
          <w:b/>
          <w:w w:val="90"/>
        </w:rPr>
        <w:t>e</w:t>
      </w:r>
      <w:r w:rsidR="00B226DB" w:rsidRPr="002E5261">
        <w:rPr>
          <w:rFonts w:ascii="Arial" w:hAnsi="Arial" w:cs="Arial"/>
          <w:b/>
          <w:spacing w:val="-17"/>
        </w:rPr>
        <w:t xml:space="preserve"> </w:t>
      </w:r>
      <w:r w:rsidR="00B226DB" w:rsidRPr="002E5261">
        <w:rPr>
          <w:rFonts w:ascii="Arial" w:hAnsi="Arial" w:cs="Arial"/>
          <w:b/>
          <w:w w:val="85"/>
        </w:rPr>
        <w:t>Re</w:t>
      </w:r>
      <w:r w:rsidR="00B226DB" w:rsidRPr="002E5261">
        <w:rPr>
          <w:rFonts w:ascii="Arial" w:hAnsi="Arial" w:cs="Arial"/>
          <w:b/>
          <w:spacing w:val="-2"/>
          <w:w w:val="85"/>
        </w:rPr>
        <w:t>q</w:t>
      </w:r>
      <w:r w:rsidR="00B226DB" w:rsidRPr="002E5261">
        <w:rPr>
          <w:rFonts w:ascii="Arial" w:hAnsi="Arial" w:cs="Arial"/>
          <w:b/>
          <w:spacing w:val="-1"/>
          <w:w w:val="88"/>
        </w:rPr>
        <w:t>u</w:t>
      </w:r>
      <w:r w:rsidR="00B226DB" w:rsidRPr="002E5261">
        <w:rPr>
          <w:rFonts w:ascii="Arial" w:hAnsi="Arial" w:cs="Arial"/>
          <w:b/>
          <w:spacing w:val="-2"/>
          <w:w w:val="88"/>
        </w:rPr>
        <w:t>i</w:t>
      </w:r>
      <w:r w:rsidR="00B226DB" w:rsidRPr="002E5261">
        <w:rPr>
          <w:rFonts w:ascii="Arial" w:hAnsi="Arial" w:cs="Arial"/>
          <w:b/>
          <w:w w:val="71"/>
        </w:rPr>
        <w:t>s</w:t>
      </w:r>
      <w:r w:rsidR="00B226DB" w:rsidRPr="002E5261">
        <w:rPr>
          <w:rFonts w:ascii="Arial" w:hAnsi="Arial" w:cs="Arial"/>
          <w:b/>
          <w:w w:val="88"/>
        </w:rPr>
        <w:t>i</w:t>
      </w:r>
      <w:r w:rsidR="00B226DB" w:rsidRPr="002E5261">
        <w:rPr>
          <w:rFonts w:ascii="Arial" w:hAnsi="Arial" w:cs="Arial"/>
          <w:b/>
          <w:w w:val="95"/>
        </w:rPr>
        <w:t>t</w:t>
      </w:r>
      <w:r w:rsidR="00B226DB" w:rsidRPr="002E5261">
        <w:rPr>
          <w:rFonts w:ascii="Arial" w:hAnsi="Arial" w:cs="Arial"/>
          <w:b/>
          <w:spacing w:val="-3"/>
          <w:w w:val="95"/>
        </w:rPr>
        <w:t>e</w:t>
      </w:r>
      <w:r w:rsidR="00B226DB" w:rsidRPr="002E5261">
        <w:rPr>
          <w:rFonts w:ascii="Arial" w:hAnsi="Arial" w:cs="Arial"/>
          <w:b/>
          <w:w w:val="71"/>
        </w:rPr>
        <w:t>s</w:t>
      </w:r>
      <w:r w:rsidR="00B226DB" w:rsidRPr="002E5261">
        <w:rPr>
          <w:rFonts w:ascii="Arial" w:hAnsi="Arial" w:cs="Arial"/>
          <w:b/>
          <w:spacing w:val="-17"/>
        </w:rPr>
        <w:t xml:space="preserve"> </w:t>
      </w:r>
      <w:hyperlink r:id="rId9">
        <w:r w:rsidR="00B226DB" w:rsidRPr="002E5261">
          <w:rPr>
            <w:rFonts w:ascii="Arial" w:hAnsi="Arial" w:cs="Arial"/>
            <w:spacing w:val="-1"/>
            <w:w w:val="83"/>
            <w:u w:val="single"/>
          </w:rPr>
          <w:t>(R</w:t>
        </w:r>
        <w:r w:rsidR="00B226DB" w:rsidRPr="002E5261">
          <w:rPr>
            <w:rFonts w:ascii="Arial" w:hAnsi="Arial" w:cs="Arial"/>
            <w:w w:val="83"/>
            <w:u w:val="single"/>
          </w:rPr>
          <w:t>e</w:t>
        </w:r>
        <w:r w:rsidR="00B226DB" w:rsidRPr="002E5261">
          <w:rPr>
            <w:rFonts w:ascii="Arial" w:hAnsi="Arial" w:cs="Arial"/>
            <w:spacing w:val="-1"/>
            <w:w w:val="94"/>
            <w:u w:val="single"/>
          </w:rPr>
          <w:t>qu</w:t>
        </w:r>
        <w:r w:rsidR="00B226DB" w:rsidRPr="002E5261">
          <w:rPr>
            <w:rFonts w:ascii="Arial" w:hAnsi="Arial" w:cs="Arial"/>
            <w:w w:val="90"/>
            <w:u w:val="single"/>
          </w:rPr>
          <w:t>is</w:t>
        </w:r>
        <w:r w:rsidR="00B226DB" w:rsidRPr="002E5261">
          <w:rPr>
            <w:rFonts w:ascii="Arial" w:hAnsi="Arial" w:cs="Arial"/>
            <w:spacing w:val="-1"/>
            <w:w w:val="90"/>
            <w:u w:val="single"/>
          </w:rPr>
          <w:t>i</w:t>
        </w:r>
        <w:r w:rsidR="00B226DB" w:rsidRPr="002E5261">
          <w:rPr>
            <w:rFonts w:ascii="Arial" w:hAnsi="Arial" w:cs="Arial"/>
            <w:spacing w:val="-2"/>
            <w:w w:val="121"/>
            <w:u w:val="single"/>
          </w:rPr>
          <w:t>t</w:t>
        </w:r>
        <w:r w:rsidR="00B226DB" w:rsidRPr="002E5261">
          <w:rPr>
            <w:rFonts w:ascii="Arial" w:hAnsi="Arial" w:cs="Arial"/>
            <w:w w:val="89"/>
            <w:u w:val="single"/>
          </w:rPr>
          <w:t>e</w:t>
        </w:r>
        <w:r w:rsidR="00B226DB" w:rsidRPr="002E5261">
          <w:rPr>
            <w:rFonts w:ascii="Arial" w:hAnsi="Arial" w:cs="Arial"/>
            <w:w w:val="78"/>
            <w:u w:val="single"/>
          </w:rPr>
          <w:t>s</w:t>
        </w:r>
        <w:r w:rsidR="00B226DB" w:rsidRPr="002E5261">
          <w:rPr>
            <w:rFonts w:ascii="Arial" w:hAnsi="Arial" w:cs="Arial"/>
            <w:spacing w:val="-15"/>
            <w:u w:val="single"/>
          </w:rPr>
          <w:t xml:space="preserve"> </w:t>
        </w:r>
        <w:proofErr w:type="spellStart"/>
        <w:r w:rsidR="00B226DB" w:rsidRPr="002E5261">
          <w:rPr>
            <w:rFonts w:ascii="Arial" w:hAnsi="Arial" w:cs="Arial"/>
            <w:spacing w:val="-3"/>
            <w:w w:val="82"/>
            <w:u w:val="single"/>
          </w:rPr>
          <w:t>î</w:t>
        </w:r>
        <w:r w:rsidR="00B226DB" w:rsidRPr="002E5261">
          <w:rPr>
            <w:rFonts w:ascii="Arial" w:hAnsi="Arial" w:cs="Arial"/>
            <w:w w:val="94"/>
            <w:u w:val="single"/>
          </w:rPr>
          <w:t>n</w:t>
        </w:r>
        <w:proofErr w:type="spellEnd"/>
        <w:r w:rsidR="00B226DB" w:rsidRPr="002E5261">
          <w:rPr>
            <w:rFonts w:ascii="Arial" w:hAnsi="Arial" w:cs="Arial"/>
            <w:spacing w:val="-17"/>
            <w:u w:val="single"/>
          </w:rPr>
          <w:t xml:space="preserve"> </w:t>
        </w:r>
        <w:r w:rsidR="00B226DB" w:rsidRPr="002E5261">
          <w:rPr>
            <w:rFonts w:ascii="Arial" w:hAnsi="Arial" w:cs="Arial"/>
            <w:w w:val="84"/>
            <w:u w:val="single"/>
          </w:rPr>
          <w:t>Ra</w:t>
        </w:r>
        <w:r w:rsidR="00B226DB" w:rsidRPr="002E5261">
          <w:rPr>
            <w:rFonts w:ascii="Arial" w:hAnsi="Arial" w:cs="Arial"/>
            <w:spacing w:val="-1"/>
            <w:w w:val="84"/>
            <w:u w:val="single"/>
          </w:rPr>
          <w:t>d</w:t>
        </w:r>
        <w:r w:rsidR="00B226DB" w:rsidRPr="002E5261">
          <w:rPr>
            <w:rFonts w:ascii="Arial" w:hAnsi="Arial" w:cs="Arial"/>
            <w:w w:val="97"/>
            <w:u w:val="single"/>
          </w:rPr>
          <w:t>io</w:t>
        </w:r>
        <w:r w:rsidR="00B226DB" w:rsidRPr="002E5261">
          <w:rPr>
            <w:rFonts w:ascii="Arial" w:hAnsi="Arial" w:cs="Arial"/>
            <w:spacing w:val="-3"/>
            <w:w w:val="103"/>
            <w:u w:val="single"/>
          </w:rPr>
          <w:t>l</w:t>
        </w:r>
        <w:r w:rsidR="00B226DB" w:rsidRPr="002E5261">
          <w:rPr>
            <w:rFonts w:ascii="Arial" w:hAnsi="Arial" w:cs="Arial"/>
            <w:spacing w:val="1"/>
            <w:w w:val="95"/>
            <w:u w:val="single"/>
          </w:rPr>
          <w:t>o</w:t>
        </w:r>
        <w:r w:rsidR="00B226DB" w:rsidRPr="002E5261">
          <w:rPr>
            <w:rFonts w:ascii="Arial" w:hAnsi="Arial" w:cs="Arial"/>
            <w:spacing w:val="-1"/>
            <w:w w:val="84"/>
            <w:u w:val="single"/>
          </w:rPr>
          <w:t>g</w:t>
        </w:r>
        <w:r w:rsidR="00B226DB" w:rsidRPr="002E5261">
          <w:rPr>
            <w:rFonts w:ascii="Arial" w:hAnsi="Arial" w:cs="Arial"/>
            <w:w w:val="90"/>
            <w:u w:val="single"/>
          </w:rPr>
          <w:t>y</w:t>
        </w:r>
        <w:r w:rsidR="00B226DB" w:rsidRPr="002E5261">
          <w:rPr>
            <w:rFonts w:ascii="Arial" w:hAnsi="Arial" w:cs="Arial"/>
            <w:w w:val="91"/>
            <w:u w:val="single"/>
          </w:rPr>
          <w:t>)</w:t>
        </w:r>
        <w:r w:rsidR="00B226DB" w:rsidRPr="002E5261">
          <w:rPr>
            <w:rFonts w:ascii="Arial" w:hAnsi="Arial" w:cs="Arial"/>
            <w:spacing w:val="-20"/>
          </w:rPr>
          <w:t xml:space="preserve"> </w:t>
        </w:r>
      </w:hyperlink>
      <w:proofErr w:type="gramStart"/>
      <w:r w:rsidR="00B226DB" w:rsidRPr="002E5261">
        <w:rPr>
          <w:rFonts w:ascii="Arial" w:hAnsi="Arial" w:cs="Arial"/>
          <w:w w:val="91"/>
        </w:rPr>
        <w:t>5</w:t>
      </w:r>
      <w:proofErr w:type="spellStart"/>
      <w:r w:rsidR="00B226DB" w:rsidRPr="002E5261">
        <w:rPr>
          <w:rFonts w:ascii="Arial" w:hAnsi="Arial" w:cs="Arial"/>
          <w:spacing w:val="-1"/>
          <w:w w:val="102"/>
          <w:position w:val="5"/>
        </w:rPr>
        <w:t>t</w:t>
      </w:r>
      <w:r w:rsidR="00B226DB" w:rsidRPr="002E5261">
        <w:rPr>
          <w:rFonts w:ascii="Arial" w:hAnsi="Arial" w:cs="Arial"/>
          <w:w w:val="102"/>
          <w:position w:val="5"/>
        </w:rPr>
        <w:t>h</w:t>
      </w:r>
      <w:proofErr w:type="spellEnd"/>
      <w:r w:rsidR="00B226DB" w:rsidRPr="002E5261">
        <w:rPr>
          <w:rFonts w:ascii="Arial" w:hAnsi="Arial" w:cs="Arial"/>
          <w:position w:val="5"/>
        </w:rPr>
        <w:t xml:space="preserve">  </w:t>
      </w:r>
      <w:r w:rsidR="00B226DB" w:rsidRPr="002E5261">
        <w:rPr>
          <w:rFonts w:ascii="Arial" w:hAnsi="Arial" w:cs="Arial"/>
          <w:w w:val="94"/>
        </w:rPr>
        <w:t>ed</w:t>
      </w:r>
      <w:r w:rsidR="00B226DB" w:rsidRPr="002E5261">
        <w:rPr>
          <w:rFonts w:ascii="Arial" w:hAnsi="Arial" w:cs="Arial"/>
          <w:spacing w:val="-1"/>
          <w:w w:val="94"/>
        </w:rPr>
        <w:t>i</w:t>
      </w:r>
      <w:r w:rsidR="00B226DB" w:rsidRPr="002E5261">
        <w:rPr>
          <w:rFonts w:ascii="Arial" w:hAnsi="Arial" w:cs="Arial"/>
          <w:w w:val="113"/>
        </w:rPr>
        <w:t>t</w:t>
      </w:r>
      <w:r w:rsidR="00B226DB" w:rsidRPr="002E5261">
        <w:rPr>
          <w:rFonts w:ascii="Arial" w:hAnsi="Arial" w:cs="Arial"/>
          <w:spacing w:val="-3"/>
          <w:w w:val="113"/>
        </w:rPr>
        <w:t>i</w:t>
      </w:r>
      <w:r w:rsidR="00B226DB" w:rsidRPr="002E5261">
        <w:rPr>
          <w:rFonts w:ascii="Arial" w:hAnsi="Arial" w:cs="Arial"/>
          <w:spacing w:val="1"/>
          <w:w w:val="95"/>
        </w:rPr>
        <w:t>o</w:t>
      </w:r>
      <w:r w:rsidR="00B226DB" w:rsidRPr="002E5261">
        <w:rPr>
          <w:rFonts w:ascii="Arial" w:hAnsi="Arial" w:cs="Arial"/>
          <w:spacing w:val="-1"/>
          <w:w w:val="94"/>
        </w:rPr>
        <w:t>n</w:t>
      </w:r>
      <w:proofErr w:type="gramEnd"/>
      <w:r w:rsidR="00B226DB" w:rsidRPr="002E5261">
        <w:rPr>
          <w:rFonts w:ascii="Arial" w:hAnsi="Arial" w:cs="Arial"/>
          <w:w w:val="90"/>
        </w:rPr>
        <w:t>,</w:t>
      </w:r>
      <w:r w:rsidR="00B226DB" w:rsidRPr="002E5261">
        <w:rPr>
          <w:rFonts w:ascii="Arial" w:hAnsi="Arial" w:cs="Arial"/>
          <w:spacing w:val="-18"/>
        </w:rPr>
        <w:t xml:space="preserve"> </w:t>
      </w:r>
      <w:r w:rsidR="00B226DB" w:rsidRPr="002E5261">
        <w:rPr>
          <w:rFonts w:ascii="Arial" w:hAnsi="Arial" w:cs="Arial"/>
          <w:spacing w:val="-2"/>
          <w:w w:val="91"/>
        </w:rPr>
        <w:t>2</w:t>
      </w:r>
      <w:r w:rsidR="00B226DB" w:rsidRPr="002E5261">
        <w:rPr>
          <w:rFonts w:ascii="Arial" w:hAnsi="Arial" w:cs="Arial"/>
          <w:w w:val="91"/>
        </w:rPr>
        <w:t>0</w:t>
      </w:r>
      <w:r w:rsidR="00B226DB" w:rsidRPr="002E5261">
        <w:rPr>
          <w:rFonts w:ascii="Arial" w:hAnsi="Arial" w:cs="Arial"/>
          <w:spacing w:val="-2"/>
          <w:w w:val="91"/>
        </w:rPr>
        <w:t>2</w:t>
      </w:r>
      <w:r w:rsidR="00B226DB" w:rsidRPr="002E5261">
        <w:rPr>
          <w:rFonts w:ascii="Arial" w:hAnsi="Arial" w:cs="Arial"/>
          <w:w w:val="91"/>
        </w:rPr>
        <w:t>0.</w:t>
      </w:r>
      <w:r w:rsidR="00B226DB" w:rsidRPr="002E5261">
        <w:rPr>
          <w:rFonts w:ascii="Arial" w:hAnsi="Arial" w:cs="Arial"/>
          <w:spacing w:val="-17"/>
        </w:rPr>
        <w:t xml:space="preserve"> </w:t>
      </w:r>
      <w:r w:rsidR="00B226DB" w:rsidRPr="002E5261">
        <w:rPr>
          <w:rFonts w:ascii="Arial" w:hAnsi="Arial" w:cs="Arial"/>
          <w:spacing w:val="-1"/>
          <w:w w:val="86"/>
        </w:rPr>
        <w:t>H</w:t>
      </w:r>
      <w:r w:rsidR="00B226DB" w:rsidRPr="002E5261">
        <w:rPr>
          <w:rFonts w:ascii="Arial" w:hAnsi="Arial" w:cs="Arial"/>
          <w:w w:val="93"/>
        </w:rPr>
        <w:t>ar</w:t>
      </w:r>
      <w:r w:rsidR="00B226DB" w:rsidRPr="002E5261">
        <w:rPr>
          <w:rFonts w:ascii="Arial" w:hAnsi="Arial" w:cs="Arial"/>
          <w:spacing w:val="-2"/>
          <w:w w:val="93"/>
        </w:rPr>
        <w:t>d</w:t>
      </w:r>
      <w:r w:rsidR="00B226DB" w:rsidRPr="002E5261">
        <w:rPr>
          <w:rFonts w:ascii="Arial" w:hAnsi="Arial" w:cs="Arial"/>
          <w:spacing w:val="-3"/>
          <w:w w:val="84"/>
        </w:rPr>
        <w:t>c</w:t>
      </w:r>
      <w:r w:rsidR="00B226DB" w:rsidRPr="002E5261">
        <w:rPr>
          <w:rFonts w:ascii="Arial" w:hAnsi="Arial" w:cs="Arial"/>
          <w:spacing w:val="1"/>
          <w:w w:val="95"/>
        </w:rPr>
        <w:t>o</w:t>
      </w:r>
      <w:r w:rsidR="00B226DB" w:rsidRPr="002E5261">
        <w:rPr>
          <w:rFonts w:ascii="Arial" w:hAnsi="Arial" w:cs="Arial"/>
          <w:spacing w:val="-2"/>
          <w:w w:val="90"/>
        </w:rPr>
        <w:t>v</w:t>
      </w:r>
      <w:r w:rsidR="00B226DB" w:rsidRPr="002E5261">
        <w:rPr>
          <w:rFonts w:ascii="Arial" w:hAnsi="Arial" w:cs="Arial"/>
          <w:w w:val="95"/>
        </w:rPr>
        <w:t>er</w:t>
      </w:r>
      <w:r w:rsidR="00B226DB" w:rsidRPr="002E5261">
        <w:rPr>
          <w:rFonts w:ascii="Arial" w:hAnsi="Arial" w:cs="Arial"/>
          <w:spacing w:val="-18"/>
        </w:rPr>
        <w:t xml:space="preserve"> </w:t>
      </w:r>
      <w:r w:rsidR="00B226DB" w:rsidRPr="002E5261">
        <w:rPr>
          <w:rFonts w:ascii="Arial" w:hAnsi="Arial" w:cs="Arial"/>
          <w:w w:val="75"/>
        </w:rPr>
        <w:t>I</w:t>
      </w:r>
      <w:r w:rsidR="00B226DB" w:rsidRPr="002E5261">
        <w:rPr>
          <w:rFonts w:ascii="Arial" w:hAnsi="Arial" w:cs="Arial"/>
          <w:spacing w:val="-1"/>
          <w:w w:val="75"/>
        </w:rPr>
        <w:t>S</w:t>
      </w:r>
      <w:r w:rsidR="00B226DB" w:rsidRPr="002E5261">
        <w:rPr>
          <w:rFonts w:ascii="Arial" w:hAnsi="Arial" w:cs="Arial"/>
          <w:w w:val="85"/>
        </w:rPr>
        <w:t>B</w:t>
      </w:r>
      <w:r w:rsidR="00B226DB" w:rsidRPr="002E5261">
        <w:rPr>
          <w:rFonts w:ascii="Arial" w:hAnsi="Arial" w:cs="Arial"/>
          <w:spacing w:val="-2"/>
          <w:w w:val="85"/>
        </w:rPr>
        <w:t>N</w:t>
      </w:r>
      <w:r w:rsidR="00B226DB" w:rsidRPr="002E5261">
        <w:rPr>
          <w:rFonts w:ascii="Arial" w:hAnsi="Arial" w:cs="Arial"/>
          <w:w w:val="96"/>
        </w:rPr>
        <w:t>:</w:t>
      </w:r>
      <w:r w:rsidR="00B226DB" w:rsidRPr="002E5261">
        <w:rPr>
          <w:rFonts w:ascii="Arial" w:hAnsi="Arial" w:cs="Arial"/>
          <w:spacing w:val="-18"/>
        </w:rPr>
        <w:t xml:space="preserve"> </w:t>
      </w:r>
      <w:r w:rsidR="00B226DB" w:rsidRPr="002E5261">
        <w:rPr>
          <w:rFonts w:ascii="Arial" w:hAnsi="Arial" w:cs="Arial"/>
          <w:spacing w:val="-2"/>
          <w:w w:val="91"/>
        </w:rPr>
        <w:t>9</w:t>
      </w:r>
      <w:r w:rsidR="00B226DB" w:rsidRPr="002E5261">
        <w:rPr>
          <w:rFonts w:ascii="Arial" w:hAnsi="Arial" w:cs="Arial"/>
          <w:w w:val="91"/>
        </w:rPr>
        <w:t>7</w:t>
      </w:r>
      <w:r w:rsidR="00B226DB" w:rsidRPr="002E5261">
        <w:rPr>
          <w:rFonts w:ascii="Arial" w:hAnsi="Arial" w:cs="Arial"/>
          <w:spacing w:val="-2"/>
          <w:w w:val="91"/>
        </w:rPr>
        <w:t>8</w:t>
      </w:r>
      <w:r w:rsidR="00B226DB" w:rsidRPr="002E5261">
        <w:rPr>
          <w:rFonts w:ascii="Arial" w:hAnsi="Arial" w:cs="Arial"/>
          <w:w w:val="91"/>
        </w:rPr>
        <w:t>0</w:t>
      </w:r>
      <w:r w:rsidR="00B226DB" w:rsidRPr="002E5261">
        <w:rPr>
          <w:rFonts w:ascii="Arial" w:hAnsi="Arial" w:cs="Arial"/>
          <w:spacing w:val="-2"/>
          <w:w w:val="91"/>
        </w:rPr>
        <w:t>32</w:t>
      </w:r>
      <w:r w:rsidR="00B226DB" w:rsidRPr="002E5261">
        <w:rPr>
          <w:rFonts w:ascii="Arial" w:hAnsi="Arial" w:cs="Arial"/>
          <w:w w:val="91"/>
        </w:rPr>
        <w:t>3</w:t>
      </w:r>
      <w:r w:rsidR="00B226DB" w:rsidRPr="002E5261">
        <w:rPr>
          <w:rFonts w:ascii="Arial" w:hAnsi="Arial" w:cs="Arial"/>
          <w:spacing w:val="-2"/>
          <w:w w:val="91"/>
        </w:rPr>
        <w:t>5</w:t>
      </w:r>
      <w:r w:rsidR="00B226DB" w:rsidRPr="002E5261">
        <w:rPr>
          <w:rFonts w:ascii="Arial" w:hAnsi="Arial" w:cs="Arial"/>
          <w:w w:val="91"/>
        </w:rPr>
        <w:t>3</w:t>
      </w:r>
      <w:r w:rsidR="00B226DB" w:rsidRPr="002E5261">
        <w:rPr>
          <w:rFonts w:ascii="Arial" w:hAnsi="Arial" w:cs="Arial"/>
          <w:spacing w:val="-2"/>
          <w:w w:val="91"/>
        </w:rPr>
        <w:t>0</w:t>
      </w:r>
      <w:r w:rsidR="00B226DB" w:rsidRPr="002E5261">
        <w:rPr>
          <w:rFonts w:ascii="Arial" w:hAnsi="Arial" w:cs="Arial"/>
          <w:w w:val="91"/>
        </w:rPr>
        <w:t>3</w:t>
      </w:r>
      <w:r w:rsidR="00B226DB" w:rsidRPr="002E5261">
        <w:rPr>
          <w:rFonts w:ascii="Arial" w:hAnsi="Arial" w:cs="Arial"/>
          <w:spacing w:val="-2"/>
          <w:w w:val="91"/>
        </w:rPr>
        <w:t>7</w:t>
      </w:r>
      <w:r w:rsidR="00B226DB" w:rsidRPr="002E5261">
        <w:rPr>
          <w:rFonts w:ascii="Arial" w:hAnsi="Arial" w:cs="Arial"/>
          <w:w w:val="91"/>
        </w:rPr>
        <w:t>8</w:t>
      </w:r>
      <w:r w:rsidR="00B226DB" w:rsidRPr="002E5261">
        <w:rPr>
          <w:rFonts w:ascii="Arial" w:hAnsi="Arial" w:cs="Arial"/>
          <w:spacing w:val="-18"/>
        </w:rPr>
        <w:t xml:space="preserve"> </w:t>
      </w:r>
      <w:r w:rsidR="00B226DB" w:rsidRPr="002E5261">
        <w:rPr>
          <w:rFonts w:ascii="Arial" w:hAnsi="Arial" w:cs="Arial"/>
          <w:w w:val="85"/>
        </w:rPr>
        <w:t>e</w:t>
      </w:r>
      <w:r w:rsidR="00B226DB" w:rsidRPr="002E5261">
        <w:rPr>
          <w:rFonts w:ascii="Arial" w:hAnsi="Arial" w:cs="Arial"/>
          <w:spacing w:val="-2"/>
          <w:w w:val="85"/>
        </w:rPr>
        <w:t>B</w:t>
      </w:r>
      <w:r w:rsidR="00B226DB" w:rsidRPr="002E5261">
        <w:rPr>
          <w:rFonts w:ascii="Arial" w:hAnsi="Arial" w:cs="Arial"/>
          <w:spacing w:val="1"/>
          <w:w w:val="95"/>
        </w:rPr>
        <w:t>o</w:t>
      </w:r>
      <w:r w:rsidR="00B226DB" w:rsidRPr="002E5261">
        <w:rPr>
          <w:rFonts w:ascii="Arial" w:hAnsi="Arial" w:cs="Arial"/>
          <w:spacing w:val="-2"/>
          <w:w w:val="95"/>
        </w:rPr>
        <w:t>o</w:t>
      </w:r>
      <w:r w:rsidR="00B226DB" w:rsidRPr="002E5261">
        <w:rPr>
          <w:rFonts w:ascii="Arial" w:hAnsi="Arial" w:cs="Arial"/>
          <w:w w:val="91"/>
        </w:rPr>
        <w:t xml:space="preserve">k </w:t>
      </w:r>
      <w:r w:rsidR="00B226DB" w:rsidRPr="002E5261">
        <w:rPr>
          <w:rFonts w:ascii="Arial" w:hAnsi="Arial" w:cs="Arial"/>
        </w:rPr>
        <w:t>ISBN:</w:t>
      </w:r>
      <w:r w:rsidR="00B226DB" w:rsidRPr="002E5261">
        <w:rPr>
          <w:rFonts w:ascii="Arial" w:hAnsi="Arial" w:cs="Arial"/>
          <w:spacing w:val="-13"/>
        </w:rPr>
        <w:t xml:space="preserve"> </w:t>
      </w:r>
      <w:r w:rsidR="00B226DB" w:rsidRPr="002E5261">
        <w:rPr>
          <w:rFonts w:ascii="Arial" w:hAnsi="Arial" w:cs="Arial"/>
        </w:rPr>
        <w:t>9780323550741</w:t>
      </w:r>
    </w:p>
    <w:p w14:paraId="5621A27D" w14:textId="636380BE" w:rsidR="00B226DB" w:rsidRPr="00796218" w:rsidRDefault="00B226DB" w:rsidP="00B226DB">
      <w:pPr>
        <w:pStyle w:val="ListParagraph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rPr>
          <w:rFonts w:ascii="Arial" w:eastAsia="Arial" w:hAnsi="Arial" w:cs="Arial"/>
          <w:b/>
          <w:w w:val="90"/>
          <w:lang w:val="ro-RO"/>
        </w:rPr>
      </w:pPr>
      <w:r w:rsidRPr="004C5125">
        <w:rPr>
          <w:rFonts w:ascii="Arial" w:hAnsi="Arial" w:cs="Arial"/>
          <w:w w:val="95"/>
        </w:rPr>
        <w:t>C.</w:t>
      </w:r>
      <w:r w:rsidRPr="004C5125">
        <w:rPr>
          <w:rFonts w:ascii="Arial" w:hAnsi="Arial" w:cs="Arial"/>
          <w:spacing w:val="8"/>
          <w:w w:val="95"/>
        </w:rPr>
        <w:t xml:space="preserve"> </w:t>
      </w:r>
      <w:proofErr w:type="spellStart"/>
      <w:r w:rsidRPr="004C5125">
        <w:rPr>
          <w:rFonts w:ascii="Arial" w:hAnsi="Arial" w:cs="Arial"/>
          <w:w w:val="95"/>
        </w:rPr>
        <w:t>Ştefănescu</w:t>
      </w:r>
      <w:proofErr w:type="spellEnd"/>
      <w:r w:rsidRPr="004C5125">
        <w:rPr>
          <w:rFonts w:ascii="Arial" w:hAnsi="Arial" w:cs="Arial"/>
          <w:w w:val="95"/>
        </w:rPr>
        <w:t>,</w:t>
      </w:r>
      <w:r w:rsidRPr="004C5125">
        <w:rPr>
          <w:rFonts w:ascii="Arial" w:hAnsi="Arial" w:cs="Arial"/>
          <w:spacing w:val="9"/>
          <w:w w:val="95"/>
        </w:rPr>
        <w:t xml:space="preserve"> </w:t>
      </w:r>
      <w:r w:rsidRPr="004C5125">
        <w:rPr>
          <w:rFonts w:ascii="Arial" w:hAnsi="Arial" w:cs="Arial"/>
          <w:w w:val="95"/>
        </w:rPr>
        <w:t>V.</w:t>
      </w:r>
      <w:r w:rsidRPr="004C5125">
        <w:rPr>
          <w:rFonts w:ascii="Arial" w:hAnsi="Arial" w:cs="Arial"/>
          <w:spacing w:val="7"/>
          <w:w w:val="95"/>
        </w:rPr>
        <w:t xml:space="preserve"> </w:t>
      </w:r>
      <w:proofErr w:type="spellStart"/>
      <w:r w:rsidRPr="004C5125">
        <w:rPr>
          <w:rFonts w:ascii="Arial" w:hAnsi="Arial" w:cs="Arial"/>
          <w:w w:val="95"/>
        </w:rPr>
        <w:t>Rusu</w:t>
      </w:r>
      <w:proofErr w:type="spellEnd"/>
      <w:r w:rsidRPr="004C5125">
        <w:rPr>
          <w:rFonts w:ascii="Arial" w:hAnsi="Arial" w:cs="Arial"/>
          <w:w w:val="95"/>
        </w:rPr>
        <w:t>.</w:t>
      </w:r>
      <w:r w:rsidRPr="004C5125">
        <w:rPr>
          <w:rFonts w:ascii="Arial" w:hAnsi="Arial" w:cs="Arial"/>
          <w:spacing w:val="7"/>
          <w:w w:val="95"/>
        </w:rPr>
        <w:t xml:space="preserve"> </w:t>
      </w:r>
      <w:r w:rsidRPr="004C5125">
        <w:rPr>
          <w:rFonts w:ascii="Arial" w:hAnsi="Arial" w:cs="Arial"/>
          <w:w w:val="95"/>
        </w:rPr>
        <w:t>De</w:t>
      </w:r>
      <w:r w:rsidRPr="004C5125">
        <w:rPr>
          <w:rFonts w:ascii="Arial" w:hAnsi="Arial" w:cs="Arial"/>
          <w:spacing w:val="9"/>
          <w:w w:val="95"/>
        </w:rPr>
        <w:t xml:space="preserve"> </w:t>
      </w:r>
      <w:r w:rsidRPr="004C5125">
        <w:rPr>
          <w:rFonts w:ascii="Arial" w:hAnsi="Arial" w:cs="Arial"/>
          <w:w w:val="95"/>
        </w:rPr>
        <w:t>la</w:t>
      </w:r>
      <w:r w:rsidRPr="004C5125">
        <w:rPr>
          <w:rFonts w:ascii="Arial" w:hAnsi="Arial" w:cs="Arial"/>
          <w:spacing w:val="8"/>
          <w:w w:val="95"/>
        </w:rPr>
        <w:t xml:space="preserve"> </w:t>
      </w:r>
      <w:proofErr w:type="spellStart"/>
      <w:r w:rsidRPr="004C5125">
        <w:rPr>
          <w:rFonts w:ascii="Arial" w:hAnsi="Arial" w:cs="Arial"/>
          <w:w w:val="95"/>
        </w:rPr>
        <w:t>fizica</w:t>
      </w:r>
      <w:proofErr w:type="spellEnd"/>
      <w:r w:rsidRPr="004C5125">
        <w:rPr>
          <w:rFonts w:ascii="Arial" w:hAnsi="Arial" w:cs="Arial"/>
          <w:spacing w:val="8"/>
          <w:w w:val="95"/>
        </w:rPr>
        <w:t xml:space="preserve"> </w:t>
      </w:r>
      <w:proofErr w:type="spellStart"/>
      <w:r w:rsidRPr="004C5125">
        <w:rPr>
          <w:rFonts w:ascii="Arial" w:hAnsi="Arial" w:cs="Arial"/>
          <w:w w:val="95"/>
        </w:rPr>
        <w:t>şi</w:t>
      </w:r>
      <w:proofErr w:type="spellEnd"/>
      <w:r w:rsidRPr="004C5125">
        <w:rPr>
          <w:rFonts w:ascii="Arial" w:hAnsi="Arial" w:cs="Arial"/>
          <w:spacing w:val="8"/>
          <w:w w:val="95"/>
        </w:rPr>
        <w:t xml:space="preserve"> </w:t>
      </w:r>
      <w:proofErr w:type="spellStart"/>
      <w:r w:rsidRPr="004C5125">
        <w:rPr>
          <w:rFonts w:ascii="Arial" w:hAnsi="Arial" w:cs="Arial"/>
          <w:w w:val="95"/>
        </w:rPr>
        <w:t>biofizica</w:t>
      </w:r>
      <w:proofErr w:type="spellEnd"/>
      <w:r w:rsidRPr="004C5125">
        <w:rPr>
          <w:rFonts w:ascii="Arial" w:hAnsi="Arial" w:cs="Arial"/>
          <w:spacing w:val="9"/>
          <w:w w:val="95"/>
        </w:rPr>
        <w:t xml:space="preserve"> </w:t>
      </w:r>
      <w:proofErr w:type="spellStart"/>
      <w:r w:rsidRPr="004C5125">
        <w:rPr>
          <w:rFonts w:ascii="Arial" w:hAnsi="Arial" w:cs="Arial"/>
          <w:w w:val="95"/>
        </w:rPr>
        <w:t>radiofarmaceuticelor</w:t>
      </w:r>
      <w:proofErr w:type="spellEnd"/>
      <w:r w:rsidRPr="004C5125">
        <w:rPr>
          <w:rFonts w:ascii="Arial" w:hAnsi="Arial" w:cs="Arial"/>
          <w:spacing w:val="9"/>
          <w:w w:val="95"/>
        </w:rPr>
        <w:t xml:space="preserve"> </w:t>
      </w:r>
      <w:r w:rsidRPr="004C5125">
        <w:rPr>
          <w:rFonts w:ascii="Arial" w:hAnsi="Arial" w:cs="Arial"/>
          <w:w w:val="95"/>
        </w:rPr>
        <w:t>la</w:t>
      </w:r>
      <w:r w:rsidRPr="004C5125">
        <w:rPr>
          <w:rFonts w:ascii="Arial" w:hAnsi="Arial" w:cs="Arial"/>
          <w:spacing w:val="7"/>
          <w:w w:val="95"/>
        </w:rPr>
        <w:t xml:space="preserve"> </w:t>
      </w:r>
      <w:proofErr w:type="spellStart"/>
      <w:r w:rsidRPr="004C5125">
        <w:rPr>
          <w:rFonts w:ascii="Arial" w:hAnsi="Arial" w:cs="Arial"/>
          <w:w w:val="95"/>
        </w:rPr>
        <w:t>imagini</w:t>
      </w:r>
      <w:proofErr w:type="spellEnd"/>
      <w:r w:rsidRPr="004C5125">
        <w:rPr>
          <w:rFonts w:ascii="Arial" w:hAnsi="Arial" w:cs="Arial"/>
          <w:spacing w:val="9"/>
          <w:w w:val="95"/>
        </w:rPr>
        <w:t xml:space="preserve"> </w:t>
      </w:r>
      <w:proofErr w:type="spellStart"/>
      <w:r w:rsidRPr="004C5125">
        <w:rPr>
          <w:rFonts w:ascii="Arial" w:hAnsi="Arial" w:cs="Arial"/>
          <w:w w:val="95"/>
        </w:rPr>
        <w:t>funcţionale</w:t>
      </w:r>
      <w:proofErr w:type="spellEnd"/>
      <w:r w:rsidRPr="004C5125">
        <w:rPr>
          <w:rFonts w:ascii="Arial" w:hAnsi="Arial" w:cs="Arial"/>
          <w:w w:val="95"/>
        </w:rPr>
        <w:t xml:space="preserve"> </w:t>
      </w:r>
      <w:proofErr w:type="spellStart"/>
      <w:r w:rsidRPr="004C5125">
        <w:rPr>
          <w:rFonts w:ascii="Arial" w:hAnsi="Arial" w:cs="Arial"/>
          <w:w w:val="95"/>
        </w:rPr>
        <w:t>și</w:t>
      </w:r>
      <w:proofErr w:type="spellEnd"/>
      <w:r w:rsidRPr="004C5125">
        <w:rPr>
          <w:rFonts w:ascii="Arial" w:hAnsi="Arial" w:cs="Arial"/>
          <w:w w:val="95"/>
        </w:rPr>
        <w:t xml:space="preserve"> </w:t>
      </w:r>
      <w:r w:rsidRPr="004C5125">
        <w:rPr>
          <w:rFonts w:ascii="Arial" w:hAnsi="Arial" w:cs="Arial"/>
          <w:spacing w:val="-55"/>
          <w:w w:val="95"/>
        </w:rPr>
        <w:t xml:space="preserve">  </w:t>
      </w:r>
      <w:proofErr w:type="spellStart"/>
      <w:r w:rsidRPr="004C5125">
        <w:rPr>
          <w:rFonts w:ascii="Arial" w:hAnsi="Arial" w:cs="Arial"/>
          <w:w w:val="90"/>
        </w:rPr>
        <w:t>moleculare</w:t>
      </w:r>
      <w:proofErr w:type="spellEnd"/>
      <w:r w:rsidRPr="004C5125">
        <w:rPr>
          <w:rFonts w:ascii="Arial" w:hAnsi="Arial" w:cs="Arial"/>
          <w:w w:val="90"/>
        </w:rPr>
        <w:t>.</w:t>
      </w:r>
      <w:r w:rsidRPr="004C5125">
        <w:rPr>
          <w:rFonts w:ascii="Arial" w:hAnsi="Arial" w:cs="Arial"/>
          <w:spacing w:val="-9"/>
          <w:w w:val="90"/>
        </w:rPr>
        <w:t xml:space="preserve"> </w:t>
      </w:r>
      <w:r w:rsidRPr="004C5125">
        <w:rPr>
          <w:rFonts w:ascii="Arial" w:hAnsi="Arial" w:cs="Arial"/>
          <w:w w:val="90"/>
        </w:rPr>
        <w:t>Ed.</w:t>
      </w:r>
      <w:r w:rsidRPr="004C5125">
        <w:rPr>
          <w:rFonts w:ascii="Arial" w:hAnsi="Arial" w:cs="Arial"/>
          <w:spacing w:val="-7"/>
          <w:w w:val="90"/>
        </w:rPr>
        <w:t xml:space="preserve"> </w:t>
      </w:r>
      <w:proofErr w:type="spellStart"/>
      <w:r w:rsidRPr="004C5125">
        <w:rPr>
          <w:rFonts w:ascii="Arial" w:hAnsi="Arial" w:cs="Arial"/>
          <w:w w:val="90"/>
        </w:rPr>
        <w:t>Tehnopress</w:t>
      </w:r>
      <w:proofErr w:type="spellEnd"/>
      <w:r w:rsidRPr="004C5125">
        <w:rPr>
          <w:rFonts w:ascii="Arial" w:hAnsi="Arial" w:cs="Arial"/>
          <w:w w:val="90"/>
        </w:rPr>
        <w:t>,</w:t>
      </w:r>
      <w:r w:rsidRPr="004C5125">
        <w:rPr>
          <w:rFonts w:ascii="Arial" w:hAnsi="Arial" w:cs="Arial"/>
          <w:spacing w:val="-7"/>
          <w:w w:val="90"/>
        </w:rPr>
        <w:t xml:space="preserve"> </w:t>
      </w:r>
      <w:proofErr w:type="spellStart"/>
      <w:r w:rsidRPr="004C5125">
        <w:rPr>
          <w:rFonts w:ascii="Arial" w:hAnsi="Arial" w:cs="Arial"/>
          <w:w w:val="90"/>
        </w:rPr>
        <w:t>Iaşi</w:t>
      </w:r>
      <w:proofErr w:type="spellEnd"/>
      <w:r w:rsidRPr="004C5125">
        <w:rPr>
          <w:rFonts w:ascii="Arial" w:hAnsi="Arial" w:cs="Arial"/>
          <w:w w:val="90"/>
        </w:rPr>
        <w:t>,</w:t>
      </w:r>
      <w:r w:rsidRPr="004C5125">
        <w:rPr>
          <w:rFonts w:ascii="Arial" w:hAnsi="Arial" w:cs="Arial"/>
          <w:spacing w:val="-8"/>
          <w:w w:val="90"/>
        </w:rPr>
        <w:t xml:space="preserve"> </w:t>
      </w:r>
      <w:r w:rsidRPr="004C5125">
        <w:rPr>
          <w:rFonts w:ascii="Arial" w:hAnsi="Arial" w:cs="Arial"/>
          <w:w w:val="90"/>
        </w:rPr>
        <w:t>2007.</w:t>
      </w:r>
      <w:r w:rsidRPr="004C5125">
        <w:rPr>
          <w:rFonts w:ascii="Arial" w:hAnsi="Arial" w:cs="Arial"/>
          <w:spacing w:val="-7"/>
          <w:w w:val="90"/>
        </w:rPr>
        <w:t xml:space="preserve"> </w:t>
      </w:r>
      <w:r w:rsidRPr="004C5125">
        <w:rPr>
          <w:rFonts w:ascii="Arial" w:hAnsi="Arial" w:cs="Arial"/>
          <w:w w:val="90"/>
        </w:rPr>
        <w:t>ISBN</w:t>
      </w:r>
      <w:r w:rsidRPr="004C5125">
        <w:rPr>
          <w:rFonts w:ascii="Arial" w:hAnsi="Arial" w:cs="Arial"/>
          <w:spacing w:val="-8"/>
          <w:w w:val="90"/>
        </w:rPr>
        <w:t xml:space="preserve"> </w:t>
      </w:r>
      <w:r w:rsidRPr="004C5125">
        <w:rPr>
          <w:rFonts w:ascii="Arial" w:hAnsi="Arial" w:cs="Arial"/>
          <w:w w:val="90"/>
        </w:rPr>
        <w:t>978-973-702-495-4.</w:t>
      </w:r>
      <w:r w:rsidRPr="004C5125">
        <w:rPr>
          <w:rFonts w:ascii="Arial" w:hAnsi="Arial" w:cs="Arial"/>
          <w:spacing w:val="-7"/>
          <w:w w:val="90"/>
        </w:rPr>
        <w:t xml:space="preserve"> </w:t>
      </w:r>
      <w:r w:rsidRPr="004C5125">
        <w:rPr>
          <w:rFonts w:ascii="Arial" w:hAnsi="Arial" w:cs="Arial"/>
          <w:w w:val="90"/>
        </w:rPr>
        <w:t>346</w:t>
      </w:r>
      <w:r w:rsidRPr="004C5125">
        <w:rPr>
          <w:rFonts w:ascii="Arial" w:hAnsi="Arial" w:cs="Arial"/>
          <w:spacing w:val="-7"/>
          <w:w w:val="90"/>
        </w:rPr>
        <w:t xml:space="preserve"> </w:t>
      </w:r>
      <w:proofErr w:type="spellStart"/>
      <w:r w:rsidRPr="004C5125">
        <w:rPr>
          <w:rFonts w:ascii="Arial" w:hAnsi="Arial" w:cs="Arial"/>
          <w:w w:val="90"/>
        </w:rPr>
        <w:t>pag</w:t>
      </w:r>
      <w:proofErr w:type="spellEnd"/>
    </w:p>
    <w:p w14:paraId="295B6ED6" w14:textId="33B7DAFD" w:rsidR="00796218" w:rsidRPr="00796218" w:rsidRDefault="00796218" w:rsidP="00B226DB">
      <w:pPr>
        <w:pStyle w:val="ListParagraph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rPr>
          <w:rFonts w:ascii="Arial" w:eastAsia="Arial" w:hAnsi="Arial" w:cs="Arial"/>
          <w:b/>
          <w:w w:val="90"/>
          <w:lang w:val="ro-RO"/>
        </w:rPr>
      </w:pPr>
      <w:proofErr w:type="spellStart"/>
      <w:r w:rsidRPr="00E86F35">
        <w:rPr>
          <w:rFonts w:ascii="Arial" w:hAnsi="Arial" w:cs="Arial"/>
          <w:w w:val="95"/>
        </w:rPr>
        <w:t>Doina</w:t>
      </w:r>
      <w:proofErr w:type="spellEnd"/>
      <w:r w:rsidRPr="00E86F35">
        <w:rPr>
          <w:rFonts w:ascii="Arial" w:hAnsi="Arial" w:cs="Arial"/>
          <w:spacing w:val="12"/>
          <w:w w:val="95"/>
        </w:rPr>
        <w:t xml:space="preserve"> </w:t>
      </w:r>
      <w:proofErr w:type="spellStart"/>
      <w:r w:rsidRPr="00E86F35">
        <w:rPr>
          <w:rFonts w:ascii="Arial" w:hAnsi="Arial" w:cs="Arial"/>
          <w:w w:val="95"/>
        </w:rPr>
        <w:t>Piciu</w:t>
      </w:r>
      <w:proofErr w:type="spellEnd"/>
      <w:r w:rsidRPr="00E86F35">
        <w:rPr>
          <w:rFonts w:ascii="Arial" w:hAnsi="Arial" w:cs="Arial"/>
          <w:w w:val="95"/>
        </w:rPr>
        <w:t>.</w:t>
      </w:r>
      <w:r w:rsidRPr="00E86F35">
        <w:rPr>
          <w:rFonts w:ascii="Arial" w:hAnsi="Arial" w:cs="Arial"/>
          <w:spacing w:val="14"/>
          <w:w w:val="95"/>
        </w:rPr>
        <w:t xml:space="preserve"> </w:t>
      </w:r>
      <w:proofErr w:type="spellStart"/>
      <w:r w:rsidRPr="00E86F35">
        <w:rPr>
          <w:rFonts w:ascii="Arial" w:hAnsi="Arial" w:cs="Arial"/>
          <w:w w:val="95"/>
        </w:rPr>
        <w:t>Imagistica</w:t>
      </w:r>
      <w:proofErr w:type="spellEnd"/>
      <w:r w:rsidRPr="00E86F35">
        <w:rPr>
          <w:rFonts w:ascii="Arial" w:hAnsi="Arial" w:cs="Arial"/>
          <w:spacing w:val="13"/>
          <w:w w:val="95"/>
        </w:rPr>
        <w:t xml:space="preserve"> </w:t>
      </w:r>
      <w:r w:rsidRPr="00E86F35">
        <w:rPr>
          <w:rFonts w:ascii="Arial" w:hAnsi="Arial" w:cs="Arial"/>
          <w:w w:val="95"/>
        </w:rPr>
        <w:t>de</w:t>
      </w:r>
      <w:r w:rsidRPr="00E86F35">
        <w:rPr>
          <w:rFonts w:ascii="Arial" w:hAnsi="Arial" w:cs="Arial"/>
          <w:spacing w:val="13"/>
          <w:w w:val="95"/>
        </w:rPr>
        <w:t xml:space="preserve"> </w:t>
      </w:r>
      <w:proofErr w:type="spellStart"/>
      <w:r w:rsidRPr="00E86F35">
        <w:rPr>
          <w:rFonts w:ascii="Arial" w:hAnsi="Arial" w:cs="Arial"/>
          <w:w w:val="95"/>
        </w:rPr>
        <w:t>fuziune</w:t>
      </w:r>
      <w:proofErr w:type="spellEnd"/>
      <w:r w:rsidRPr="00E86F35">
        <w:rPr>
          <w:rFonts w:ascii="Arial" w:hAnsi="Arial" w:cs="Arial"/>
          <w:spacing w:val="13"/>
          <w:w w:val="95"/>
        </w:rPr>
        <w:t xml:space="preserve"> </w:t>
      </w:r>
      <w:r w:rsidRPr="00E86F35">
        <w:rPr>
          <w:rFonts w:ascii="Arial" w:hAnsi="Arial" w:cs="Arial"/>
          <w:w w:val="95"/>
        </w:rPr>
        <w:t>PET/CT</w:t>
      </w:r>
      <w:r w:rsidRPr="00E86F35">
        <w:rPr>
          <w:rFonts w:ascii="Arial" w:hAnsi="Arial" w:cs="Arial"/>
          <w:spacing w:val="14"/>
          <w:w w:val="95"/>
        </w:rPr>
        <w:t xml:space="preserve"> </w:t>
      </w:r>
      <w:proofErr w:type="spellStart"/>
      <w:r w:rsidRPr="00E86F35">
        <w:rPr>
          <w:rFonts w:ascii="Arial" w:hAnsi="Arial" w:cs="Arial"/>
          <w:w w:val="95"/>
        </w:rPr>
        <w:t>în</w:t>
      </w:r>
      <w:proofErr w:type="spellEnd"/>
      <w:r w:rsidRPr="00E86F35">
        <w:rPr>
          <w:rFonts w:ascii="Arial" w:hAnsi="Arial" w:cs="Arial"/>
          <w:spacing w:val="12"/>
          <w:w w:val="95"/>
        </w:rPr>
        <w:t xml:space="preserve"> </w:t>
      </w:r>
      <w:proofErr w:type="spellStart"/>
      <w:r w:rsidRPr="00E86F35">
        <w:rPr>
          <w:rFonts w:ascii="Arial" w:hAnsi="Arial" w:cs="Arial"/>
          <w:w w:val="95"/>
        </w:rPr>
        <w:t>oncologie</w:t>
      </w:r>
      <w:proofErr w:type="spellEnd"/>
      <w:r w:rsidRPr="00E86F35">
        <w:rPr>
          <w:rFonts w:ascii="Arial" w:hAnsi="Arial" w:cs="Arial"/>
          <w:w w:val="95"/>
        </w:rPr>
        <w:t>.</w:t>
      </w:r>
      <w:r w:rsidRPr="00E86F35">
        <w:rPr>
          <w:rFonts w:ascii="Arial" w:hAnsi="Arial" w:cs="Arial"/>
          <w:spacing w:val="13"/>
          <w:w w:val="95"/>
        </w:rPr>
        <w:t xml:space="preserve"> </w:t>
      </w:r>
      <w:proofErr w:type="spellStart"/>
      <w:r w:rsidRPr="00E86F35">
        <w:rPr>
          <w:rFonts w:ascii="Arial" w:hAnsi="Arial" w:cs="Arial"/>
          <w:w w:val="95"/>
        </w:rPr>
        <w:t>Editura</w:t>
      </w:r>
      <w:proofErr w:type="spellEnd"/>
      <w:r w:rsidRPr="00E86F35">
        <w:rPr>
          <w:rFonts w:ascii="Arial" w:hAnsi="Arial" w:cs="Arial"/>
          <w:spacing w:val="13"/>
          <w:w w:val="95"/>
        </w:rPr>
        <w:t xml:space="preserve"> </w:t>
      </w:r>
      <w:proofErr w:type="spellStart"/>
      <w:r w:rsidRPr="00E86F35">
        <w:rPr>
          <w:rFonts w:ascii="Arial" w:hAnsi="Arial" w:cs="Arial"/>
          <w:w w:val="95"/>
        </w:rPr>
        <w:t>Medicală</w:t>
      </w:r>
      <w:proofErr w:type="spellEnd"/>
      <w:r w:rsidRPr="00E86F35">
        <w:rPr>
          <w:rFonts w:ascii="Arial" w:hAnsi="Arial" w:cs="Arial"/>
          <w:spacing w:val="14"/>
          <w:w w:val="95"/>
        </w:rPr>
        <w:t xml:space="preserve"> </w:t>
      </w:r>
      <w:proofErr w:type="spellStart"/>
      <w:r w:rsidRPr="00E86F35">
        <w:rPr>
          <w:rFonts w:ascii="Arial" w:hAnsi="Arial" w:cs="Arial"/>
          <w:w w:val="95"/>
        </w:rPr>
        <w:t>Universitară</w:t>
      </w:r>
      <w:proofErr w:type="spellEnd"/>
      <w:r w:rsidRPr="00E86F35">
        <w:rPr>
          <w:rFonts w:ascii="Arial" w:hAnsi="Arial" w:cs="Arial"/>
          <w:spacing w:val="12"/>
          <w:w w:val="95"/>
        </w:rPr>
        <w:t xml:space="preserve"> </w:t>
      </w:r>
      <w:r w:rsidRPr="00E86F35">
        <w:rPr>
          <w:rFonts w:ascii="Arial" w:hAnsi="Arial" w:cs="Arial"/>
          <w:w w:val="95"/>
        </w:rPr>
        <w:t>„Iuliu</w:t>
      </w:r>
      <w:r w:rsidRPr="00E86F35">
        <w:rPr>
          <w:rFonts w:ascii="Arial" w:hAnsi="Arial" w:cs="Arial"/>
          <w:spacing w:val="-55"/>
          <w:w w:val="95"/>
        </w:rPr>
        <w:t xml:space="preserve"> </w:t>
      </w:r>
      <w:proofErr w:type="spellStart"/>
      <w:r w:rsidRPr="00E86F35">
        <w:rPr>
          <w:rFonts w:ascii="Arial" w:hAnsi="Arial" w:cs="Arial"/>
        </w:rPr>
        <w:t>Hațieganu</w:t>
      </w:r>
      <w:proofErr w:type="spellEnd"/>
      <w:r w:rsidRPr="00E86F35">
        <w:rPr>
          <w:rFonts w:ascii="Arial" w:hAnsi="Arial" w:cs="Arial"/>
        </w:rPr>
        <w:t>”,</w:t>
      </w:r>
      <w:r w:rsidRPr="00E86F35">
        <w:rPr>
          <w:rFonts w:ascii="Arial" w:hAnsi="Arial" w:cs="Arial"/>
          <w:spacing w:val="-17"/>
        </w:rPr>
        <w:t xml:space="preserve"> </w:t>
      </w:r>
      <w:r w:rsidRPr="00E86F35">
        <w:rPr>
          <w:rFonts w:ascii="Arial" w:hAnsi="Arial" w:cs="Arial"/>
        </w:rPr>
        <w:t>2016.</w:t>
      </w:r>
      <w:r w:rsidRPr="00E86F35">
        <w:rPr>
          <w:rFonts w:ascii="Arial" w:hAnsi="Arial" w:cs="Arial"/>
          <w:spacing w:val="-19"/>
        </w:rPr>
        <w:t xml:space="preserve"> </w:t>
      </w:r>
      <w:r w:rsidRPr="00E86F35">
        <w:rPr>
          <w:rFonts w:ascii="Arial" w:hAnsi="Arial" w:cs="Arial"/>
        </w:rPr>
        <w:t>ISBN</w:t>
      </w:r>
      <w:r w:rsidRPr="00E86F35">
        <w:rPr>
          <w:rFonts w:ascii="Arial" w:hAnsi="Arial" w:cs="Arial"/>
          <w:spacing w:val="-17"/>
        </w:rPr>
        <w:t xml:space="preserve"> </w:t>
      </w:r>
      <w:r w:rsidRPr="00E86F35">
        <w:rPr>
          <w:rFonts w:ascii="Arial" w:hAnsi="Arial" w:cs="Arial"/>
        </w:rPr>
        <w:t>978-973-693-681-4</w:t>
      </w:r>
    </w:p>
    <w:p w14:paraId="030C63E1" w14:textId="0D604F30" w:rsidR="00796218" w:rsidRPr="00B226DB" w:rsidRDefault="00796218" w:rsidP="00B226DB">
      <w:pPr>
        <w:pStyle w:val="ListParagraph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rPr>
          <w:rFonts w:ascii="Arial" w:eastAsia="Arial" w:hAnsi="Arial" w:cs="Arial"/>
          <w:b/>
          <w:w w:val="90"/>
          <w:lang w:val="ro-RO"/>
        </w:rPr>
      </w:pPr>
      <w:proofErr w:type="spellStart"/>
      <w:r w:rsidRPr="00E86F35">
        <w:rPr>
          <w:rFonts w:ascii="Arial" w:hAnsi="Arial" w:cs="Arial"/>
          <w:spacing w:val="-1"/>
          <w:w w:val="95"/>
        </w:rPr>
        <w:t>Doina</w:t>
      </w:r>
      <w:proofErr w:type="spellEnd"/>
      <w:r w:rsidRPr="00E86F35">
        <w:rPr>
          <w:rFonts w:ascii="Arial" w:hAnsi="Arial" w:cs="Arial"/>
          <w:spacing w:val="-1"/>
          <w:w w:val="95"/>
        </w:rPr>
        <w:t xml:space="preserve"> </w:t>
      </w:r>
      <w:proofErr w:type="spellStart"/>
      <w:r w:rsidRPr="00E86F35">
        <w:rPr>
          <w:rFonts w:ascii="Arial" w:hAnsi="Arial" w:cs="Arial"/>
          <w:spacing w:val="-1"/>
          <w:w w:val="95"/>
        </w:rPr>
        <w:t>Piciu</w:t>
      </w:r>
      <w:proofErr w:type="spellEnd"/>
      <w:r w:rsidRPr="00E86F35">
        <w:rPr>
          <w:rFonts w:ascii="Arial" w:hAnsi="Arial" w:cs="Arial"/>
          <w:spacing w:val="-1"/>
          <w:w w:val="95"/>
        </w:rPr>
        <w:t xml:space="preserve">. Nuclear Endocrinology. </w:t>
      </w:r>
      <w:proofErr w:type="spellStart"/>
      <w:r w:rsidRPr="00E86F35">
        <w:rPr>
          <w:rFonts w:ascii="Arial" w:hAnsi="Arial" w:cs="Arial"/>
          <w:spacing w:val="-1"/>
          <w:w w:val="95"/>
        </w:rPr>
        <w:t>Editura</w:t>
      </w:r>
      <w:proofErr w:type="spellEnd"/>
      <w:r w:rsidRPr="00E86F35">
        <w:rPr>
          <w:rFonts w:ascii="Arial" w:hAnsi="Arial" w:cs="Arial"/>
          <w:spacing w:val="-1"/>
          <w:w w:val="95"/>
        </w:rPr>
        <w:t xml:space="preserve"> Springer. Second edition, 2017. ISBN: </w:t>
      </w:r>
      <w:r w:rsidRPr="00E86F35">
        <w:rPr>
          <w:rFonts w:ascii="Arial" w:hAnsi="Arial" w:cs="Arial"/>
          <w:w w:val="95"/>
        </w:rPr>
        <w:t>978-3-319-</w:t>
      </w:r>
      <w:r w:rsidRPr="00E86F35">
        <w:rPr>
          <w:rFonts w:ascii="Arial" w:hAnsi="Arial" w:cs="Arial"/>
          <w:spacing w:val="-56"/>
          <w:w w:val="95"/>
        </w:rPr>
        <w:t xml:space="preserve"> </w:t>
      </w:r>
      <w:r w:rsidRPr="00E86F35">
        <w:rPr>
          <w:rFonts w:ascii="Arial" w:hAnsi="Arial" w:cs="Arial"/>
        </w:rPr>
        <w:t>56582-8</w:t>
      </w:r>
    </w:p>
    <w:p w14:paraId="14320A5A" w14:textId="77777777" w:rsidR="00B226DB" w:rsidRDefault="00B226DB" w:rsidP="00995D1B">
      <w:pPr>
        <w:ind w:left="740"/>
        <w:rPr>
          <w:rFonts w:ascii="Arial" w:hAnsi="Arial" w:cs="Arial"/>
          <w:b/>
          <w:w w:val="90"/>
        </w:rPr>
      </w:pPr>
    </w:p>
    <w:sectPr w:rsidR="00B226DB" w:rsidSect="00796218">
      <w:pgSz w:w="12240" w:h="15840"/>
      <w:pgMar w:top="1400" w:right="132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33E42"/>
    <w:multiLevelType w:val="hybridMultilevel"/>
    <w:tmpl w:val="FB0217F8"/>
    <w:lvl w:ilvl="0" w:tplc="01C4F8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94275"/>
    <w:multiLevelType w:val="hybridMultilevel"/>
    <w:tmpl w:val="0178B09C"/>
    <w:lvl w:ilvl="0" w:tplc="E730D79C">
      <w:start w:val="1"/>
      <w:numFmt w:val="decimal"/>
      <w:lvlText w:val="%1."/>
      <w:lvlJc w:val="left"/>
      <w:pPr>
        <w:ind w:left="1100" w:hanging="360"/>
      </w:pPr>
      <w:rPr>
        <w:rFonts w:eastAsia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20" w:hanging="360"/>
      </w:pPr>
    </w:lvl>
    <w:lvl w:ilvl="2" w:tplc="0409001B" w:tentative="1">
      <w:start w:val="1"/>
      <w:numFmt w:val="lowerRoman"/>
      <w:lvlText w:val="%3."/>
      <w:lvlJc w:val="right"/>
      <w:pPr>
        <w:ind w:left="2540" w:hanging="180"/>
      </w:pPr>
    </w:lvl>
    <w:lvl w:ilvl="3" w:tplc="0409000F" w:tentative="1">
      <w:start w:val="1"/>
      <w:numFmt w:val="decimal"/>
      <w:lvlText w:val="%4."/>
      <w:lvlJc w:val="left"/>
      <w:pPr>
        <w:ind w:left="3260" w:hanging="360"/>
      </w:pPr>
    </w:lvl>
    <w:lvl w:ilvl="4" w:tplc="04090019" w:tentative="1">
      <w:start w:val="1"/>
      <w:numFmt w:val="lowerLetter"/>
      <w:lvlText w:val="%5."/>
      <w:lvlJc w:val="left"/>
      <w:pPr>
        <w:ind w:left="3980" w:hanging="360"/>
      </w:pPr>
    </w:lvl>
    <w:lvl w:ilvl="5" w:tplc="0409001B" w:tentative="1">
      <w:start w:val="1"/>
      <w:numFmt w:val="lowerRoman"/>
      <w:lvlText w:val="%6."/>
      <w:lvlJc w:val="right"/>
      <w:pPr>
        <w:ind w:left="4700" w:hanging="180"/>
      </w:pPr>
    </w:lvl>
    <w:lvl w:ilvl="6" w:tplc="0409000F" w:tentative="1">
      <w:start w:val="1"/>
      <w:numFmt w:val="decimal"/>
      <w:lvlText w:val="%7."/>
      <w:lvlJc w:val="left"/>
      <w:pPr>
        <w:ind w:left="5420" w:hanging="360"/>
      </w:pPr>
    </w:lvl>
    <w:lvl w:ilvl="7" w:tplc="04090019" w:tentative="1">
      <w:start w:val="1"/>
      <w:numFmt w:val="lowerLetter"/>
      <w:lvlText w:val="%8."/>
      <w:lvlJc w:val="left"/>
      <w:pPr>
        <w:ind w:left="6140" w:hanging="360"/>
      </w:pPr>
    </w:lvl>
    <w:lvl w:ilvl="8" w:tplc="040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" w15:restartNumberingAfterBreak="0">
    <w:nsid w:val="19087EF4"/>
    <w:multiLevelType w:val="hybridMultilevel"/>
    <w:tmpl w:val="37BA3792"/>
    <w:lvl w:ilvl="0" w:tplc="39E0A1EE">
      <w:start w:val="1"/>
      <w:numFmt w:val="decimal"/>
      <w:lvlText w:val="%1."/>
      <w:lvlJc w:val="left"/>
      <w:pPr>
        <w:ind w:left="1220" w:hanging="360"/>
      </w:pPr>
      <w:rPr>
        <w:rFonts w:ascii="Arial" w:eastAsia="Arial" w:hAnsi="Arial" w:cs="Arial" w:hint="default"/>
        <w:b w:val="0"/>
        <w:bCs w:val="0"/>
        <w:i/>
        <w:iCs/>
        <w:w w:val="91"/>
        <w:sz w:val="22"/>
        <w:szCs w:val="22"/>
        <w:lang w:val="ro-RO" w:eastAsia="en-US" w:bidi="ar-SA"/>
      </w:rPr>
    </w:lvl>
    <w:lvl w:ilvl="1" w:tplc="CF568FFE">
      <w:start w:val="1"/>
      <w:numFmt w:val="decimal"/>
      <w:lvlText w:val="%2."/>
      <w:lvlJc w:val="left"/>
      <w:pPr>
        <w:ind w:left="1460" w:hanging="360"/>
      </w:pPr>
      <w:rPr>
        <w:rFonts w:hint="default"/>
        <w:w w:val="91"/>
        <w:lang w:val="ro-RO" w:eastAsia="en-US" w:bidi="ar-SA"/>
      </w:rPr>
    </w:lvl>
    <w:lvl w:ilvl="2" w:tplc="9CD05908">
      <w:numFmt w:val="bullet"/>
      <w:lvlText w:val="•"/>
      <w:lvlJc w:val="left"/>
      <w:pPr>
        <w:ind w:left="2433" w:hanging="360"/>
      </w:pPr>
      <w:rPr>
        <w:rFonts w:hint="default"/>
        <w:lang w:val="ro-RO" w:eastAsia="en-US" w:bidi="ar-SA"/>
      </w:rPr>
    </w:lvl>
    <w:lvl w:ilvl="3" w:tplc="10668F06">
      <w:numFmt w:val="bullet"/>
      <w:lvlText w:val="•"/>
      <w:lvlJc w:val="left"/>
      <w:pPr>
        <w:ind w:left="3406" w:hanging="360"/>
      </w:pPr>
      <w:rPr>
        <w:rFonts w:hint="default"/>
        <w:lang w:val="ro-RO" w:eastAsia="en-US" w:bidi="ar-SA"/>
      </w:rPr>
    </w:lvl>
    <w:lvl w:ilvl="4" w:tplc="6BAE76C2">
      <w:numFmt w:val="bullet"/>
      <w:lvlText w:val="•"/>
      <w:lvlJc w:val="left"/>
      <w:pPr>
        <w:ind w:left="4380" w:hanging="360"/>
      </w:pPr>
      <w:rPr>
        <w:rFonts w:hint="default"/>
        <w:lang w:val="ro-RO" w:eastAsia="en-US" w:bidi="ar-SA"/>
      </w:rPr>
    </w:lvl>
    <w:lvl w:ilvl="5" w:tplc="56A45932">
      <w:numFmt w:val="bullet"/>
      <w:lvlText w:val="•"/>
      <w:lvlJc w:val="left"/>
      <w:pPr>
        <w:ind w:left="5353" w:hanging="360"/>
      </w:pPr>
      <w:rPr>
        <w:rFonts w:hint="default"/>
        <w:lang w:val="ro-RO" w:eastAsia="en-US" w:bidi="ar-SA"/>
      </w:rPr>
    </w:lvl>
    <w:lvl w:ilvl="6" w:tplc="6F5CB4CC">
      <w:numFmt w:val="bullet"/>
      <w:lvlText w:val="•"/>
      <w:lvlJc w:val="left"/>
      <w:pPr>
        <w:ind w:left="6326" w:hanging="360"/>
      </w:pPr>
      <w:rPr>
        <w:rFonts w:hint="default"/>
        <w:lang w:val="ro-RO" w:eastAsia="en-US" w:bidi="ar-SA"/>
      </w:rPr>
    </w:lvl>
    <w:lvl w:ilvl="7" w:tplc="637867F6">
      <w:numFmt w:val="bullet"/>
      <w:lvlText w:val="•"/>
      <w:lvlJc w:val="left"/>
      <w:pPr>
        <w:ind w:left="7300" w:hanging="360"/>
      </w:pPr>
      <w:rPr>
        <w:rFonts w:hint="default"/>
        <w:lang w:val="ro-RO" w:eastAsia="en-US" w:bidi="ar-SA"/>
      </w:rPr>
    </w:lvl>
    <w:lvl w:ilvl="8" w:tplc="AC7A44AA">
      <w:numFmt w:val="bullet"/>
      <w:lvlText w:val="•"/>
      <w:lvlJc w:val="left"/>
      <w:pPr>
        <w:ind w:left="8273" w:hanging="360"/>
      </w:pPr>
      <w:rPr>
        <w:rFonts w:hint="default"/>
        <w:lang w:val="ro-RO" w:eastAsia="en-US" w:bidi="ar-SA"/>
      </w:rPr>
    </w:lvl>
  </w:abstractNum>
  <w:abstractNum w:abstractNumId="3" w15:restartNumberingAfterBreak="0">
    <w:nsid w:val="1CF80A5C"/>
    <w:multiLevelType w:val="hybridMultilevel"/>
    <w:tmpl w:val="F4BC8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6B4390"/>
    <w:multiLevelType w:val="hybridMultilevel"/>
    <w:tmpl w:val="4B8A4B36"/>
    <w:lvl w:ilvl="0" w:tplc="E4F2C306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AF4C4F"/>
    <w:multiLevelType w:val="hybridMultilevel"/>
    <w:tmpl w:val="62302514"/>
    <w:lvl w:ilvl="0" w:tplc="CD501096">
      <w:start w:val="1"/>
      <w:numFmt w:val="upperRoman"/>
      <w:lvlText w:val="%1."/>
      <w:lvlJc w:val="left"/>
      <w:pPr>
        <w:ind w:left="1854" w:hanging="1114"/>
      </w:pPr>
      <w:rPr>
        <w:rFonts w:ascii="Arial" w:eastAsia="Arial" w:hAnsi="Arial" w:cs="Arial" w:hint="default"/>
        <w:b/>
        <w:bCs/>
        <w:i w:val="0"/>
        <w:iCs w:val="0"/>
        <w:spacing w:val="0"/>
        <w:w w:val="96"/>
        <w:sz w:val="22"/>
        <w:szCs w:val="22"/>
        <w:lang w:val="ro-RO" w:eastAsia="en-US" w:bidi="ar-SA"/>
      </w:rPr>
    </w:lvl>
    <w:lvl w:ilvl="1" w:tplc="A842A0CA">
      <w:numFmt w:val="bullet"/>
      <w:lvlText w:val="•"/>
      <w:lvlJc w:val="left"/>
      <w:pPr>
        <w:ind w:left="2696" w:hanging="1114"/>
      </w:pPr>
      <w:rPr>
        <w:rFonts w:hint="default"/>
        <w:lang w:val="ro-RO" w:eastAsia="en-US" w:bidi="ar-SA"/>
      </w:rPr>
    </w:lvl>
    <w:lvl w:ilvl="2" w:tplc="DF4E7312">
      <w:numFmt w:val="bullet"/>
      <w:lvlText w:val="•"/>
      <w:lvlJc w:val="left"/>
      <w:pPr>
        <w:ind w:left="3532" w:hanging="1114"/>
      </w:pPr>
      <w:rPr>
        <w:rFonts w:hint="default"/>
        <w:lang w:val="ro-RO" w:eastAsia="en-US" w:bidi="ar-SA"/>
      </w:rPr>
    </w:lvl>
    <w:lvl w:ilvl="3" w:tplc="F4C84B6E">
      <w:numFmt w:val="bullet"/>
      <w:lvlText w:val="•"/>
      <w:lvlJc w:val="left"/>
      <w:pPr>
        <w:ind w:left="4368" w:hanging="1114"/>
      </w:pPr>
      <w:rPr>
        <w:rFonts w:hint="default"/>
        <w:lang w:val="ro-RO" w:eastAsia="en-US" w:bidi="ar-SA"/>
      </w:rPr>
    </w:lvl>
    <w:lvl w:ilvl="4" w:tplc="0B202198">
      <w:numFmt w:val="bullet"/>
      <w:lvlText w:val="•"/>
      <w:lvlJc w:val="left"/>
      <w:pPr>
        <w:ind w:left="5204" w:hanging="1114"/>
      </w:pPr>
      <w:rPr>
        <w:rFonts w:hint="default"/>
        <w:lang w:val="ro-RO" w:eastAsia="en-US" w:bidi="ar-SA"/>
      </w:rPr>
    </w:lvl>
    <w:lvl w:ilvl="5" w:tplc="43706F28">
      <w:numFmt w:val="bullet"/>
      <w:lvlText w:val="•"/>
      <w:lvlJc w:val="left"/>
      <w:pPr>
        <w:ind w:left="6040" w:hanging="1114"/>
      </w:pPr>
      <w:rPr>
        <w:rFonts w:hint="default"/>
        <w:lang w:val="ro-RO" w:eastAsia="en-US" w:bidi="ar-SA"/>
      </w:rPr>
    </w:lvl>
    <w:lvl w:ilvl="6" w:tplc="E3D63A1C">
      <w:numFmt w:val="bullet"/>
      <w:lvlText w:val="•"/>
      <w:lvlJc w:val="left"/>
      <w:pPr>
        <w:ind w:left="6876" w:hanging="1114"/>
      </w:pPr>
      <w:rPr>
        <w:rFonts w:hint="default"/>
        <w:lang w:val="ro-RO" w:eastAsia="en-US" w:bidi="ar-SA"/>
      </w:rPr>
    </w:lvl>
    <w:lvl w:ilvl="7" w:tplc="D1F89ACA">
      <w:numFmt w:val="bullet"/>
      <w:lvlText w:val="•"/>
      <w:lvlJc w:val="left"/>
      <w:pPr>
        <w:ind w:left="7712" w:hanging="1114"/>
      </w:pPr>
      <w:rPr>
        <w:rFonts w:hint="default"/>
        <w:lang w:val="ro-RO" w:eastAsia="en-US" w:bidi="ar-SA"/>
      </w:rPr>
    </w:lvl>
    <w:lvl w:ilvl="8" w:tplc="E5EAC076">
      <w:numFmt w:val="bullet"/>
      <w:lvlText w:val="•"/>
      <w:lvlJc w:val="left"/>
      <w:pPr>
        <w:ind w:left="8548" w:hanging="1114"/>
      </w:pPr>
      <w:rPr>
        <w:rFonts w:hint="default"/>
        <w:lang w:val="ro-RO" w:eastAsia="en-US" w:bidi="ar-SA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814"/>
    <w:rsid w:val="00054814"/>
    <w:rsid w:val="0009241C"/>
    <w:rsid w:val="000F6E6F"/>
    <w:rsid w:val="00103655"/>
    <w:rsid w:val="001143D9"/>
    <w:rsid w:val="0012668C"/>
    <w:rsid w:val="00163254"/>
    <w:rsid w:val="001901A4"/>
    <w:rsid w:val="00197824"/>
    <w:rsid w:val="001F6949"/>
    <w:rsid w:val="00235440"/>
    <w:rsid w:val="0029724A"/>
    <w:rsid w:val="002C1059"/>
    <w:rsid w:val="002C35C7"/>
    <w:rsid w:val="002E5261"/>
    <w:rsid w:val="0030413D"/>
    <w:rsid w:val="00331BE1"/>
    <w:rsid w:val="00390E6E"/>
    <w:rsid w:val="00445E9E"/>
    <w:rsid w:val="00467253"/>
    <w:rsid w:val="004B0FD1"/>
    <w:rsid w:val="004C5125"/>
    <w:rsid w:val="004D79A5"/>
    <w:rsid w:val="005247AE"/>
    <w:rsid w:val="005315A8"/>
    <w:rsid w:val="00553F17"/>
    <w:rsid w:val="005A14A9"/>
    <w:rsid w:val="005D493E"/>
    <w:rsid w:val="00693327"/>
    <w:rsid w:val="006D1BD8"/>
    <w:rsid w:val="006D78C2"/>
    <w:rsid w:val="00746867"/>
    <w:rsid w:val="00761FD0"/>
    <w:rsid w:val="00783F5F"/>
    <w:rsid w:val="00796218"/>
    <w:rsid w:val="007A2EC2"/>
    <w:rsid w:val="007D0BAE"/>
    <w:rsid w:val="007E21AA"/>
    <w:rsid w:val="00803715"/>
    <w:rsid w:val="00843148"/>
    <w:rsid w:val="008D048D"/>
    <w:rsid w:val="008F366B"/>
    <w:rsid w:val="00903DA3"/>
    <w:rsid w:val="0093649A"/>
    <w:rsid w:val="00943D45"/>
    <w:rsid w:val="00995D1B"/>
    <w:rsid w:val="009E2524"/>
    <w:rsid w:val="00A40E6F"/>
    <w:rsid w:val="00A456A5"/>
    <w:rsid w:val="00AD3DC2"/>
    <w:rsid w:val="00B122CD"/>
    <w:rsid w:val="00B21ABB"/>
    <w:rsid w:val="00B226DB"/>
    <w:rsid w:val="00B34133"/>
    <w:rsid w:val="00C028EF"/>
    <w:rsid w:val="00C05E74"/>
    <w:rsid w:val="00C34177"/>
    <w:rsid w:val="00C347BA"/>
    <w:rsid w:val="00C9548F"/>
    <w:rsid w:val="00D32A36"/>
    <w:rsid w:val="00D41CCE"/>
    <w:rsid w:val="00DA3A97"/>
    <w:rsid w:val="00DB5A69"/>
    <w:rsid w:val="00DB5DDC"/>
    <w:rsid w:val="00DE7FEE"/>
    <w:rsid w:val="00E36BE6"/>
    <w:rsid w:val="00E37C0B"/>
    <w:rsid w:val="00E86F35"/>
    <w:rsid w:val="00E913B7"/>
    <w:rsid w:val="00F05717"/>
    <w:rsid w:val="00F36E08"/>
    <w:rsid w:val="00F6622A"/>
    <w:rsid w:val="00F8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1FEF5"/>
  <w15:docId w15:val="{2CDC26E0-0BF2-4A59-A952-EFF758C12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C35C7"/>
    <w:pPr>
      <w:widowControl w:val="0"/>
      <w:autoSpaceDE w:val="0"/>
      <w:autoSpaceDN w:val="0"/>
      <w:spacing w:after="0" w:line="240" w:lineRule="auto"/>
      <w:ind w:left="960" w:hanging="221"/>
      <w:outlineLvl w:val="0"/>
    </w:pPr>
    <w:rPr>
      <w:rFonts w:ascii="Arial" w:eastAsia="Arial" w:hAnsi="Arial" w:cs="Arial"/>
      <w:b/>
      <w:bCs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553F1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86F35"/>
    <w:pPr>
      <w:widowControl w:val="0"/>
      <w:autoSpaceDE w:val="0"/>
      <w:autoSpaceDN w:val="0"/>
      <w:spacing w:before="16" w:after="0" w:line="240" w:lineRule="auto"/>
      <w:ind w:left="740"/>
    </w:pPr>
    <w:rPr>
      <w:rFonts w:ascii="Arial" w:eastAsia="Arial" w:hAnsi="Arial" w:cs="Arial"/>
      <w:lang w:val="ro-RO"/>
    </w:rPr>
  </w:style>
  <w:style w:type="character" w:customStyle="1" w:styleId="BodyTextChar">
    <w:name w:val="Body Text Char"/>
    <w:basedOn w:val="DefaultParagraphFont"/>
    <w:link w:val="BodyText"/>
    <w:uiPriority w:val="1"/>
    <w:rsid w:val="00E86F35"/>
    <w:rPr>
      <w:rFonts w:ascii="Arial" w:eastAsia="Arial" w:hAnsi="Arial" w:cs="Arial"/>
      <w:lang w:val="ro-RO"/>
    </w:rPr>
  </w:style>
  <w:style w:type="character" w:customStyle="1" w:styleId="Heading1Char">
    <w:name w:val="Heading 1 Char"/>
    <w:basedOn w:val="DefaultParagraphFont"/>
    <w:link w:val="Heading1"/>
    <w:uiPriority w:val="9"/>
    <w:rsid w:val="002C35C7"/>
    <w:rPr>
      <w:rFonts w:ascii="Arial" w:eastAsia="Arial" w:hAnsi="Arial" w:cs="Arial"/>
      <w:b/>
      <w:bCs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6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oks-express.ro/james-h-thrall/c/129299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ooks-express.ro/harvey-a-ziessman/c/129299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ooks-express.ro/janis-p-o-malley/c/129299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eanm.org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books-express.ro/requisites-in-radiology/s/1522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1874</Words>
  <Characters>10870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violeta.sburlea</cp:lastModifiedBy>
  <cp:revision>4</cp:revision>
  <dcterms:created xsi:type="dcterms:W3CDTF">2022-02-18T12:08:00Z</dcterms:created>
  <dcterms:modified xsi:type="dcterms:W3CDTF">2022-02-21T11:06:00Z</dcterms:modified>
</cp:coreProperties>
</file>