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2969"/>
        <w:gridCol w:w="4050"/>
        <w:gridCol w:w="3960"/>
        <w:gridCol w:w="4401"/>
        <w:gridCol w:w="18"/>
      </w:tblGrid>
      <w:tr w:rsidR="00766B4C" w:rsidRPr="00893958" w14:paraId="3091B256" w14:textId="77777777" w:rsidTr="004E2EFE">
        <w:trPr>
          <w:trHeight w:val="246"/>
        </w:trPr>
        <w:tc>
          <w:tcPr>
            <w:tcW w:w="5000" w:type="pct"/>
            <w:gridSpan w:val="5"/>
            <w:tcBorders>
              <w:top w:val="nil"/>
              <w:left w:val="nil"/>
              <w:bottom w:val="single" w:sz="4" w:space="0" w:color="auto"/>
              <w:right w:val="nil"/>
            </w:tcBorders>
          </w:tcPr>
          <w:p w14:paraId="36533129" w14:textId="68F8D7E2" w:rsidR="00F1564F" w:rsidRPr="00F1564F" w:rsidRDefault="004E2EFE" w:rsidP="00A06F58">
            <w:pPr>
              <w:pStyle w:val="ListParagraph"/>
              <w:numPr>
                <w:ilvl w:val="0"/>
                <w:numId w:val="12"/>
              </w:numPr>
              <w:spacing w:after="0" w:line="240" w:lineRule="auto"/>
              <w:jc w:val="both"/>
              <w:rPr>
                <w:rFonts w:ascii="Arial Narrow" w:hAnsi="Arial Narrow" w:cs="Arial"/>
                <w:bCs/>
                <w:sz w:val="24"/>
                <w:szCs w:val="24"/>
                <w:lang w:val="en-US"/>
              </w:rPr>
            </w:pPr>
            <w:r w:rsidRPr="00A86C2C">
              <w:rPr>
                <w:rFonts w:ascii="Arial Narrow" w:hAnsi="Arial Narrow" w:cs="Arial"/>
                <w:bCs/>
                <w:sz w:val="24"/>
                <w:szCs w:val="24"/>
                <w:lang w:val="en-US"/>
              </w:rPr>
              <w:t xml:space="preserve">Anexa </w:t>
            </w:r>
            <w:r w:rsidR="00A86C2C">
              <w:rPr>
                <w:rFonts w:ascii="Arial Narrow" w:hAnsi="Arial Narrow" w:cs="Arial"/>
                <w:bCs/>
                <w:sz w:val="24"/>
                <w:szCs w:val="24"/>
                <w:lang w:val="en-US"/>
              </w:rPr>
              <w:t>2</w:t>
            </w:r>
            <w:r w:rsidR="00766B4C" w:rsidRPr="00A86C2C">
              <w:rPr>
                <w:rFonts w:ascii="Arial Narrow" w:hAnsi="Arial Narrow" w:cs="Arial"/>
                <w:bCs/>
                <w:sz w:val="24"/>
                <w:szCs w:val="24"/>
                <w:lang w:val="en-US"/>
              </w:rPr>
              <w:t>- Criterii minime</w:t>
            </w:r>
            <w:r w:rsidRPr="00A86C2C">
              <w:rPr>
                <w:rFonts w:ascii="Arial Narrow" w:hAnsi="Arial Narrow" w:cs="Arial"/>
                <w:bCs/>
                <w:sz w:val="24"/>
                <w:szCs w:val="24"/>
                <w:lang w:val="en-US"/>
              </w:rPr>
              <w:t xml:space="preserve"> obligatorii </w:t>
            </w:r>
            <w:r w:rsidR="00B30EF1">
              <w:rPr>
                <w:rFonts w:ascii="Arial Narrow" w:hAnsi="Arial Narrow" w:cs="Arial"/>
                <w:bCs/>
                <w:sz w:val="24"/>
                <w:szCs w:val="24"/>
                <w:lang w:val="en-US"/>
              </w:rPr>
              <w:t>de</w:t>
            </w:r>
            <w:r w:rsidRPr="00A86C2C">
              <w:rPr>
                <w:rFonts w:ascii="Arial Narrow" w:hAnsi="Arial Narrow" w:cs="Arial"/>
                <w:bCs/>
                <w:sz w:val="24"/>
                <w:szCs w:val="24"/>
                <w:lang w:val="en-US"/>
              </w:rPr>
              <w:t xml:space="preserve"> ierarhizare</w:t>
            </w:r>
            <w:r w:rsidR="00B30EF1">
              <w:rPr>
                <w:rFonts w:ascii="Arial Narrow" w:hAnsi="Arial Narrow" w:cs="Arial"/>
                <w:bCs/>
                <w:sz w:val="24"/>
                <w:szCs w:val="24"/>
                <w:lang w:val="en-US"/>
              </w:rPr>
              <w:t xml:space="preserve"> </w:t>
            </w:r>
            <w:r w:rsidRPr="00A86C2C">
              <w:rPr>
                <w:rFonts w:ascii="Arial Narrow" w:hAnsi="Arial Narrow" w:cs="Arial"/>
                <w:bCs/>
                <w:sz w:val="24"/>
                <w:szCs w:val="24"/>
                <w:lang w:val="en-US"/>
              </w:rPr>
              <w:t xml:space="preserve">a structurilor de </w:t>
            </w:r>
            <w:r w:rsidR="00B30EF1" w:rsidRPr="006D75D6">
              <w:rPr>
                <w:rFonts w:ascii="Arial Narrow" w:hAnsi="Arial Narrow"/>
              </w:rPr>
              <w:t>obstetrică-ginecologie</w:t>
            </w:r>
            <w:r w:rsidR="00B30EF1">
              <w:rPr>
                <w:rFonts w:ascii="Arial Narrow" w:hAnsi="Arial Narrow"/>
              </w:rPr>
              <w:t xml:space="preserve">, </w:t>
            </w:r>
            <w:r w:rsidR="00B30EF1" w:rsidRPr="006D75D6">
              <w:rPr>
                <w:rFonts w:ascii="Arial Narrow" w:hAnsi="Arial Narrow"/>
                <w:color w:val="0070C0"/>
              </w:rPr>
              <w:t>neonatologie</w:t>
            </w:r>
            <w:r w:rsidR="00B30EF1" w:rsidRPr="006D75D6">
              <w:rPr>
                <w:rFonts w:ascii="Arial Narrow" w:hAnsi="Arial Narrow"/>
              </w:rPr>
              <w:t xml:space="preserve"> </w:t>
            </w:r>
            <w:r w:rsidR="00B30EF1" w:rsidRPr="006D75D6">
              <w:rPr>
                <w:rFonts w:ascii="Arial Narrow" w:hAnsi="Arial Narrow"/>
                <w:color w:val="0070C0"/>
              </w:rPr>
              <w:t>şi pediatrie</w:t>
            </w:r>
            <w:r w:rsidR="00B30EF1">
              <w:rPr>
                <w:rFonts w:ascii="Arial Narrow" w:hAnsi="Arial Narrow"/>
              </w:rPr>
              <w:t xml:space="preserve"> care</w:t>
            </w:r>
            <w:r w:rsidR="00B30EF1" w:rsidRPr="006D75D6">
              <w:rPr>
                <w:rFonts w:ascii="Arial Narrow" w:hAnsi="Arial Narrow"/>
              </w:rPr>
              <w:t xml:space="preserve"> asigură </w:t>
            </w:r>
            <w:r w:rsidR="00B30EF1" w:rsidRPr="006D75D6">
              <w:rPr>
                <w:rFonts w:ascii="Arial Narrow" w:hAnsi="Arial Narrow"/>
                <w:color w:val="0070C0"/>
              </w:rPr>
              <w:t>servicii de terapia intensivă</w:t>
            </w:r>
            <w:r w:rsidR="00B30EF1" w:rsidRPr="006D75D6">
              <w:rPr>
                <w:rFonts w:ascii="Arial Narrow" w:hAnsi="Arial Narrow"/>
              </w:rPr>
              <w:t xml:space="preserve"> pentru nou-născuți</w:t>
            </w:r>
            <w:r w:rsidR="00B30EF1">
              <w:rPr>
                <w:rFonts w:ascii="Arial Narrow" w:hAnsi="Arial Narrow" w:cs="Arial"/>
                <w:bCs/>
                <w:sz w:val="24"/>
                <w:szCs w:val="24"/>
                <w:lang w:val="en-US"/>
              </w:rPr>
              <w:t xml:space="preserve"> </w:t>
            </w:r>
            <w:bookmarkStart w:id="0" w:name="_GoBack"/>
            <w:bookmarkEnd w:id="0"/>
            <w:r w:rsidR="00F1564F">
              <w:rPr>
                <w:rFonts w:ascii="Arial Narrow" w:hAnsi="Arial Narrow" w:cs="Arial"/>
                <w:bCs/>
                <w:sz w:val="24"/>
                <w:szCs w:val="24"/>
                <w:lang w:val="en-US"/>
              </w:rPr>
              <w:t>OBSTETRICĂ-GINECOLOGIE</w:t>
            </w:r>
            <w:r w:rsidR="00C97239">
              <w:rPr>
                <w:rFonts w:ascii="Arial Narrow" w:hAnsi="Arial Narrow" w:cs="Arial"/>
                <w:bCs/>
                <w:sz w:val="24"/>
                <w:szCs w:val="24"/>
                <w:lang w:val="en-US"/>
              </w:rPr>
              <w:t xml:space="preserve">                        </w:t>
            </w:r>
          </w:p>
        </w:tc>
      </w:tr>
      <w:tr w:rsidR="00C97239" w:rsidRPr="00893958" w14:paraId="04E9D434" w14:textId="77777777" w:rsidTr="00C97239">
        <w:trPr>
          <w:trHeight w:val="246"/>
        </w:trPr>
        <w:tc>
          <w:tcPr>
            <w:tcW w:w="5000" w:type="pct"/>
            <w:gridSpan w:val="5"/>
            <w:tcBorders>
              <w:top w:val="single" w:sz="4" w:space="0" w:color="auto"/>
            </w:tcBorders>
          </w:tcPr>
          <w:p w14:paraId="35125B19" w14:textId="002004DD" w:rsidR="00C97239" w:rsidRPr="00893958" w:rsidRDefault="00C97239" w:rsidP="00A06F58">
            <w:pPr>
              <w:spacing w:after="0" w:line="240" w:lineRule="auto"/>
              <w:jc w:val="center"/>
              <w:rPr>
                <w:rFonts w:ascii="Arial Narrow" w:hAnsi="Arial Narrow"/>
              </w:rPr>
            </w:pPr>
            <w:r w:rsidRPr="00893958">
              <w:rPr>
                <w:rFonts w:ascii="Arial Narrow" w:hAnsi="Arial Narrow" w:cs="Arial"/>
                <w:bCs/>
                <w:lang w:eastAsia="ro-RO"/>
              </w:rPr>
              <w:t>SERVICII MEDICALE ACORDATE</w:t>
            </w:r>
          </w:p>
        </w:tc>
      </w:tr>
      <w:tr w:rsidR="00C97239" w:rsidRPr="00893958" w14:paraId="56684B7C" w14:textId="77777777" w:rsidTr="00CB0C3C">
        <w:trPr>
          <w:trHeight w:val="246"/>
        </w:trPr>
        <w:tc>
          <w:tcPr>
            <w:tcW w:w="964" w:type="pct"/>
            <w:tcBorders>
              <w:top w:val="single" w:sz="4" w:space="0" w:color="auto"/>
            </w:tcBorders>
          </w:tcPr>
          <w:p w14:paraId="35CFF7DE" w14:textId="77777777" w:rsidR="00C97239" w:rsidRPr="00893958" w:rsidRDefault="00C97239" w:rsidP="00A06F58">
            <w:pPr>
              <w:pStyle w:val="Standard"/>
              <w:widowControl w:val="0"/>
              <w:tabs>
                <w:tab w:val="left" w:pos="294"/>
                <w:tab w:val="left" w:pos="3783"/>
              </w:tabs>
              <w:jc w:val="both"/>
              <w:rPr>
                <w:rFonts w:ascii="Arial Narrow" w:hAnsi="Arial Narrow"/>
                <w:sz w:val="22"/>
                <w:szCs w:val="22"/>
              </w:rPr>
            </w:pPr>
            <w:r w:rsidRPr="00893958">
              <w:rPr>
                <w:rFonts w:ascii="Arial Narrow" w:hAnsi="Arial Narrow" w:cs="Arial"/>
                <w:bCs/>
                <w:sz w:val="22"/>
                <w:szCs w:val="22"/>
                <w:lang w:val="en-US"/>
              </w:rPr>
              <w:t xml:space="preserve">NIVELUL </w:t>
            </w:r>
            <w:r w:rsidRPr="00893958">
              <w:rPr>
                <w:rFonts w:ascii="Arial Narrow" w:hAnsi="Arial Narrow"/>
                <w:iCs/>
                <w:sz w:val="22"/>
                <w:szCs w:val="22"/>
                <w:lang w:val="es-ES"/>
              </w:rPr>
              <w:t>1a</w:t>
            </w:r>
            <w:r w:rsidRPr="00893958">
              <w:rPr>
                <w:rFonts w:ascii="Arial Narrow" w:hAnsi="Arial Narrow" w:cs="Arial"/>
                <w:bCs/>
                <w:sz w:val="22"/>
                <w:szCs w:val="22"/>
                <w:lang w:val="en-US"/>
              </w:rPr>
              <w:t xml:space="preserve"> </w:t>
            </w:r>
          </w:p>
        </w:tc>
        <w:tc>
          <w:tcPr>
            <w:tcW w:w="1315" w:type="pct"/>
            <w:tcBorders>
              <w:top w:val="single" w:sz="4" w:space="0" w:color="auto"/>
            </w:tcBorders>
          </w:tcPr>
          <w:p w14:paraId="0664C4F6" w14:textId="77777777" w:rsidR="00C97239" w:rsidRPr="00893958" w:rsidRDefault="00C97239" w:rsidP="00A06F58">
            <w:pPr>
              <w:spacing w:after="0" w:line="240" w:lineRule="auto"/>
              <w:jc w:val="both"/>
              <w:rPr>
                <w:rFonts w:ascii="Arial Narrow" w:hAnsi="Arial Narrow"/>
              </w:rPr>
            </w:pPr>
            <w:r w:rsidRPr="00893958">
              <w:rPr>
                <w:rFonts w:ascii="Arial Narrow" w:hAnsi="Arial Narrow" w:cs="Arial"/>
                <w:bCs/>
                <w:lang w:val="en-US"/>
              </w:rPr>
              <w:t xml:space="preserve">NIVELUL </w:t>
            </w:r>
            <w:r w:rsidRPr="00893958">
              <w:rPr>
                <w:rFonts w:ascii="Arial Narrow" w:eastAsia="Times New Roman" w:hAnsi="Arial Narrow" w:cs="Times New Roman"/>
                <w:iCs/>
                <w:kern w:val="3"/>
                <w:lang w:val="es-ES" w:eastAsia="ro-RO"/>
              </w:rPr>
              <w:t>1</w:t>
            </w:r>
            <w:r w:rsidRPr="00893958">
              <w:rPr>
                <w:rFonts w:ascii="Arial Narrow" w:hAnsi="Arial Narrow"/>
                <w:iCs/>
                <w:lang w:val="es-ES"/>
              </w:rPr>
              <w:t>b</w:t>
            </w:r>
          </w:p>
        </w:tc>
        <w:tc>
          <w:tcPr>
            <w:tcW w:w="1286" w:type="pct"/>
            <w:tcBorders>
              <w:top w:val="single" w:sz="4" w:space="0" w:color="auto"/>
            </w:tcBorders>
          </w:tcPr>
          <w:p w14:paraId="62E4C584" w14:textId="77777777" w:rsidR="00C97239" w:rsidRPr="00893958" w:rsidRDefault="00C97239" w:rsidP="00A06F58">
            <w:pPr>
              <w:spacing w:after="0" w:line="240" w:lineRule="auto"/>
              <w:jc w:val="both"/>
              <w:rPr>
                <w:rFonts w:ascii="Arial Narrow" w:hAnsi="Arial Narrow"/>
              </w:rPr>
            </w:pPr>
            <w:r w:rsidRPr="00893958">
              <w:rPr>
                <w:rFonts w:ascii="Arial Narrow" w:hAnsi="Arial Narrow" w:cs="Arial"/>
                <w:bCs/>
                <w:lang w:val="en-US"/>
              </w:rPr>
              <w:t xml:space="preserve">NIVELUL </w:t>
            </w:r>
            <w:r w:rsidRPr="00893958">
              <w:rPr>
                <w:rFonts w:ascii="Arial Narrow" w:eastAsia="Times New Roman" w:hAnsi="Arial Narrow" w:cs="Times New Roman"/>
                <w:iCs/>
                <w:kern w:val="3"/>
                <w:lang w:val="es-ES" w:eastAsia="ro-RO"/>
              </w:rPr>
              <w:t>2</w:t>
            </w:r>
          </w:p>
        </w:tc>
        <w:tc>
          <w:tcPr>
            <w:tcW w:w="1435" w:type="pct"/>
            <w:gridSpan w:val="2"/>
            <w:tcBorders>
              <w:top w:val="single" w:sz="4" w:space="0" w:color="auto"/>
            </w:tcBorders>
          </w:tcPr>
          <w:p w14:paraId="7D7A42F9" w14:textId="114036F1" w:rsidR="00C97239" w:rsidRPr="00893958" w:rsidRDefault="00C97239" w:rsidP="003161B0">
            <w:pPr>
              <w:spacing w:after="0" w:line="240" w:lineRule="auto"/>
              <w:jc w:val="both"/>
              <w:rPr>
                <w:rFonts w:ascii="Arial Narrow" w:hAnsi="Arial Narrow"/>
              </w:rPr>
            </w:pPr>
            <w:r w:rsidRPr="00893958">
              <w:rPr>
                <w:rFonts w:ascii="Arial Narrow" w:hAnsi="Arial Narrow" w:cs="Arial"/>
                <w:bCs/>
                <w:lang w:val="en-US"/>
              </w:rPr>
              <w:t xml:space="preserve"> NIVELUL </w:t>
            </w:r>
            <w:r w:rsidRPr="00893958">
              <w:rPr>
                <w:rFonts w:ascii="Arial Narrow" w:eastAsia="Times New Roman" w:hAnsi="Arial Narrow" w:cs="Times New Roman"/>
                <w:iCs/>
                <w:kern w:val="3"/>
                <w:lang w:val="es-ES" w:eastAsia="ro-RO"/>
              </w:rPr>
              <w:t xml:space="preserve">3a </w:t>
            </w:r>
          </w:p>
        </w:tc>
      </w:tr>
      <w:tr w:rsidR="00CB5534" w:rsidRPr="00893958" w14:paraId="00DA0FC3" w14:textId="77777777" w:rsidTr="00A06F58">
        <w:trPr>
          <w:trHeight w:val="1511"/>
        </w:trPr>
        <w:tc>
          <w:tcPr>
            <w:tcW w:w="964" w:type="pct"/>
          </w:tcPr>
          <w:p w14:paraId="3D5F2F22" w14:textId="77777777" w:rsidR="00CB5534" w:rsidRPr="00893958" w:rsidRDefault="00CB5534" w:rsidP="00A06F58">
            <w:pPr>
              <w:pStyle w:val="Standard"/>
              <w:widowControl w:val="0"/>
              <w:tabs>
                <w:tab w:val="left" w:pos="4183"/>
                <w:tab w:val="left" w:pos="7778"/>
              </w:tabs>
              <w:jc w:val="both"/>
              <w:rPr>
                <w:rFonts w:ascii="Arial Narrow" w:hAnsi="Arial Narrow" w:cs="Arial"/>
                <w:bCs/>
                <w:sz w:val="22"/>
                <w:szCs w:val="22"/>
                <w:lang w:val="es-ES"/>
              </w:rPr>
            </w:pPr>
            <w:r w:rsidRPr="00893958">
              <w:rPr>
                <w:rFonts w:ascii="Arial Narrow" w:hAnsi="Arial Narrow" w:cs="Arial"/>
                <w:bCs/>
                <w:sz w:val="22"/>
                <w:szCs w:val="22"/>
                <w:lang w:val="es-ES"/>
              </w:rPr>
              <w:t>OBSTETRICĂ</w:t>
            </w:r>
          </w:p>
          <w:p w14:paraId="079FF336" w14:textId="77777777" w:rsidR="00CB5534" w:rsidRPr="00893958" w:rsidRDefault="00CB5534" w:rsidP="00A06F58">
            <w:pPr>
              <w:pStyle w:val="Standard"/>
              <w:widowControl w:val="0"/>
              <w:tabs>
                <w:tab w:val="left" w:pos="283"/>
                <w:tab w:val="left" w:pos="294"/>
              </w:tabs>
              <w:jc w:val="both"/>
              <w:rPr>
                <w:rFonts w:ascii="Arial Narrow" w:hAnsi="Arial Narrow"/>
                <w:sz w:val="22"/>
                <w:szCs w:val="22"/>
                <w:lang w:val="fr-FR"/>
              </w:rPr>
            </w:pPr>
          </w:p>
          <w:p w14:paraId="06ACEABE" w14:textId="77777777" w:rsidR="00CB5534" w:rsidRPr="00893958" w:rsidRDefault="00CB5534" w:rsidP="00A06F58">
            <w:pPr>
              <w:numPr>
                <w:ilvl w:val="0"/>
                <w:numId w:val="2"/>
              </w:numPr>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naşterea fiziologică la termen  sau urgenţele obstetricale, numai atunci când gravidă e nedeplasabilă din motive medicale sau legate de condiţiile meteorologice.</w:t>
            </w:r>
          </w:p>
          <w:p w14:paraId="32B63A90" w14:textId="77777777" w:rsidR="00CB5534" w:rsidRPr="00893958" w:rsidRDefault="00CB5534" w:rsidP="00A06F58">
            <w:pPr>
              <w:numPr>
                <w:ilvl w:val="0"/>
                <w:numId w:val="2"/>
              </w:numPr>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intervenţie de urgenţă, stabilizare şi trimiterea către unităţi de nivel 2 sau 3, după caz, în raport cu riscul obstetrical său medical prezentat de către gravidă</w:t>
            </w:r>
          </w:p>
          <w:p w14:paraId="13F1815A" w14:textId="77777777" w:rsidR="00CB5534" w:rsidRPr="00893958" w:rsidRDefault="00CB5534" w:rsidP="00A06F58">
            <w:pPr>
              <w:numPr>
                <w:ilvl w:val="0"/>
                <w:numId w:val="2"/>
              </w:numPr>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efectuarea consultaţiei prenatale, trimiterea pacientelor cu risc crescut şi stabilirea locului recomandat pentru naştere în funcţie de riscul obstetrical prezent său potenţial</w:t>
            </w:r>
          </w:p>
          <w:p w14:paraId="32FC27C6" w14:textId="77777777" w:rsidR="00CB5534" w:rsidRPr="00893958" w:rsidRDefault="00CB5534" w:rsidP="00A06F58">
            <w:pPr>
              <w:numPr>
                <w:ilvl w:val="0"/>
                <w:numId w:val="2"/>
              </w:numPr>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educaţia medicală a femeilor şi comunităţii locale privind sănătatea reproducerii, cu accent pe îngrijiri prenatale şi alimentaţia la sân.</w:t>
            </w:r>
          </w:p>
          <w:p w14:paraId="0E8E94C0" w14:textId="77777777" w:rsidR="00CB5534" w:rsidRPr="00893958" w:rsidRDefault="00CB5534" w:rsidP="00A06F58">
            <w:pPr>
              <w:tabs>
                <w:tab w:val="left" w:pos="300"/>
                <w:tab w:val="left" w:pos="330"/>
              </w:tabs>
              <w:autoSpaceDE w:val="0"/>
              <w:autoSpaceDN w:val="0"/>
              <w:adjustRightInd w:val="0"/>
              <w:spacing w:after="0" w:line="240" w:lineRule="auto"/>
              <w:jc w:val="both"/>
              <w:rPr>
                <w:rFonts w:ascii="Arial Narrow" w:hAnsi="Arial Narrow" w:cs="Arial Narrow"/>
                <w:bCs/>
                <w:lang w:val="x-none"/>
              </w:rPr>
            </w:pPr>
          </w:p>
          <w:p w14:paraId="2F4D6F84"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48BBF6AA"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6DF2BE2F"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1476F688"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32DC70C9"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4DDF9D65"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16A60562"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7A294455"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1C2F78E0"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643CF6ED"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11D9BBDD"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6908D7FD"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1352E26C"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6DC51715"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3D137644"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2EACEF70"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3B6A6245"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7B48CEF3"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333830F8"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0DBB7B21"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6C6F5D14"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0752BC09"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0C044AD0"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1BB6C11E"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4D1B4E2D"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2B92E99E"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3E192100"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6513C53B"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4282462B"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1ACAC261" w14:textId="77777777" w:rsidR="00766B4C" w:rsidRDefault="00766B4C" w:rsidP="00A06F58">
            <w:pPr>
              <w:autoSpaceDE w:val="0"/>
              <w:autoSpaceDN w:val="0"/>
              <w:adjustRightInd w:val="0"/>
              <w:spacing w:after="0" w:line="240" w:lineRule="auto"/>
              <w:jc w:val="both"/>
              <w:rPr>
                <w:rFonts w:ascii="Arial Narrow" w:hAnsi="Arial Narrow" w:cs="Arial Narrow"/>
                <w:bCs/>
                <w:lang w:val="x-none"/>
              </w:rPr>
            </w:pPr>
          </w:p>
          <w:p w14:paraId="0EED379C" w14:textId="77777777" w:rsidR="00CB5534" w:rsidRPr="00893958" w:rsidRDefault="00CB5534" w:rsidP="00A06F58">
            <w:pPr>
              <w:autoSpaceDE w:val="0"/>
              <w:autoSpaceDN w:val="0"/>
              <w:adjustRightInd w:val="0"/>
              <w:spacing w:after="0" w:line="240" w:lineRule="auto"/>
              <w:jc w:val="both"/>
              <w:rPr>
                <w:rFonts w:ascii="Arial Narrow" w:hAnsi="Arial Narrow" w:cs="Arial Narrow"/>
                <w:bCs/>
                <w:lang w:val="x-none"/>
              </w:rPr>
            </w:pPr>
            <w:r w:rsidRPr="00893958">
              <w:rPr>
                <w:rFonts w:ascii="Arial Narrow" w:hAnsi="Arial Narrow" w:cs="Arial Narrow"/>
                <w:bCs/>
                <w:lang w:val="x-none"/>
              </w:rPr>
              <w:t>GINECOLOGIE</w:t>
            </w:r>
          </w:p>
          <w:p w14:paraId="3D7B1571" w14:textId="77777777" w:rsidR="00CB5534" w:rsidRPr="00893958" w:rsidRDefault="00CB5534" w:rsidP="00A06F58">
            <w:pPr>
              <w:numPr>
                <w:ilvl w:val="0"/>
                <w:numId w:val="1"/>
              </w:numPr>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servicii pentru sănătatea reproducerii (planificare familială: contracepţie, inserţie sau extragere dispozitiv intrauterin, întreruperea sarcinii sub 12 săptămâni de gestaţie,  la cerere, la paciente fără factori de risc medicali</w:t>
            </w:r>
          </w:p>
          <w:p w14:paraId="35F26B9D" w14:textId="77777777" w:rsidR="00CB5534" w:rsidRPr="00893958" w:rsidRDefault="00CB5534" w:rsidP="00A06F58">
            <w:pPr>
              <w:numPr>
                <w:ilvl w:val="0"/>
                <w:numId w:val="1"/>
              </w:numPr>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recoltare de probe biologice pentru screeningul de cancer genito-mamar</w:t>
            </w:r>
          </w:p>
          <w:p w14:paraId="30173E87" w14:textId="096AA1B8" w:rsidR="00CB5534" w:rsidRPr="00893958" w:rsidRDefault="00CB5534" w:rsidP="00A06F58">
            <w:pPr>
              <w:numPr>
                <w:ilvl w:val="0"/>
                <w:numId w:val="1"/>
              </w:numPr>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patologie ginecologică curentă nechirurgicală</w:t>
            </w:r>
          </w:p>
          <w:p w14:paraId="68DD55DB" w14:textId="77777777" w:rsidR="00CB5534" w:rsidRDefault="00CB5534" w:rsidP="00A06F58">
            <w:pPr>
              <w:pStyle w:val="Standard"/>
              <w:widowControl w:val="0"/>
              <w:tabs>
                <w:tab w:val="left" w:pos="283"/>
                <w:tab w:val="left" w:pos="294"/>
              </w:tabs>
              <w:jc w:val="both"/>
              <w:rPr>
                <w:rFonts w:ascii="Arial Narrow" w:hAnsi="Arial Narrow"/>
                <w:bCs/>
                <w:sz w:val="22"/>
                <w:szCs w:val="22"/>
              </w:rPr>
            </w:pPr>
          </w:p>
          <w:p w14:paraId="0719AA72" w14:textId="77777777" w:rsidR="00140386" w:rsidRPr="00893958" w:rsidRDefault="00140386" w:rsidP="00A06F58">
            <w:pPr>
              <w:pStyle w:val="Standard"/>
              <w:widowControl w:val="0"/>
              <w:tabs>
                <w:tab w:val="left" w:pos="283"/>
                <w:tab w:val="left" w:pos="294"/>
              </w:tabs>
              <w:jc w:val="both"/>
              <w:rPr>
                <w:rFonts w:ascii="Arial Narrow" w:hAnsi="Arial Narrow"/>
                <w:bCs/>
                <w:sz w:val="22"/>
                <w:szCs w:val="22"/>
              </w:rPr>
            </w:pPr>
          </w:p>
        </w:tc>
        <w:tc>
          <w:tcPr>
            <w:tcW w:w="1315" w:type="pct"/>
          </w:tcPr>
          <w:p w14:paraId="7EAC9826" w14:textId="5B98B26F" w:rsidR="00CB5534" w:rsidRPr="00893958" w:rsidRDefault="00CB5534" w:rsidP="00A06F58">
            <w:pPr>
              <w:pStyle w:val="Standard"/>
              <w:widowControl w:val="0"/>
              <w:tabs>
                <w:tab w:val="left" w:pos="4183"/>
                <w:tab w:val="left" w:pos="7778"/>
              </w:tabs>
              <w:jc w:val="both"/>
              <w:rPr>
                <w:rFonts w:ascii="Arial Narrow" w:hAnsi="Arial Narrow" w:cs="Arial"/>
                <w:bCs/>
                <w:sz w:val="22"/>
                <w:szCs w:val="22"/>
                <w:lang w:val="es-ES"/>
              </w:rPr>
            </w:pPr>
            <w:r w:rsidRPr="00893958">
              <w:rPr>
                <w:rFonts w:ascii="Arial Narrow" w:hAnsi="Arial Narrow" w:cs="Arial"/>
                <w:bCs/>
                <w:sz w:val="22"/>
                <w:szCs w:val="22"/>
                <w:lang w:val="es-ES"/>
              </w:rPr>
              <w:lastRenderedPageBreak/>
              <w:t xml:space="preserve"> OBSTETRICĂ</w:t>
            </w:r>
          </w:p>
          <w:p w14:paraId="566C6482" w14:textId="77777777" w:rsidR="00CB5534" w:rsidRPr="00893958" w:rsidRDefault="00CB5534" w:rsidP="00A06F58">
            <w:pPr>
              <w:pStyle w:val="Standard"/>
              <w:widowControl w:val="0"/>
              <w:tabs>
                <w:tab w:val="left" w:pos="588"/>
              </w:tabs>
              <w:ind w:left="294" w:hanging="294"/>
              <w:jc w:val="both"/>
              <w:rPr>
                <w:rFonts w:ascii="Arial Narrow" w:hAnsi="Arial Narrow"/>
                <w:bCs/>
                <w:sz w:val="22"/>
                <w:szCs w:val="22"/>
                <w:lang w:val="es-ES"/>
              </w:rPr>
            </w:pPr>
          </w:p>
          <w:p w14:paraId="73344472" w14:textId="77777777" w:rsidR="00CB5534" w:rsidRPr="00893958" w:rsidRDefault="00CB5534" w:rsidP="00A06F58">
            <w:pPr>
              <w:pStyle w:val="ListParagraph"/>
              <w:numPr>
                <w:ilvl w:val="0"/>
                <w:numId w:val="3"/>
              </w:numPr>
              <w:tabs>
                <w:tab w:val="left" w:pos="585"/>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asistenţa naşterii la gravide cu peste 37 săptămâni de gestaţie fără risc obstetrical crescut, asistentă la naştere pentru gravide prezentate în expulzie sau imposibilitatea transferului , către unităţi de nivel 2 cu capacítate pentru:</w:t>
            </w:r>
          </w:p>
          <w:p w14:paraId="27E631AC" w14:textId="5A0DB5CF" w:rsidR="00CB5534" w:rsidRPr="00893958" w:rsidRDefault="00CB5534" w:rsidP="00A06F58">
            <w:pPr>
              <w:pStyle w:val="ListParagraph"/>
              <w:numPr>
                <w:ilvl w:val="0"/>
                <w:numId w:val="4"/>
              </w:numPr>
              <w:tabs>
                <w:tab w:val="left" w:pos="585"/>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extragere manuală la nevoie a  placentei şi/sau controlul manual/instrumental al cavităţii uterine,</w:t>
            </w:r>
          </w:p>
          <w:p w14:paraId="4733C7A1" w14:textId="49B3EF53" w:rsidR="00CB5534" w:rsidRPr="00893958" w:rsidRDefault="00CB5534" w:rsidP="00A06F58">
            <w:pPr>
              <w:pStyle w:val="ListParagraph"/>
              <w:numPr>
                <w:ilvl w:val="0"/>
                <w:numId w:val="4"/>
              </w:numPr>
              <w:tabs>
                <w:tab w:val="left" w:pos="585"/>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controlul leziunilor părţilor moi şi sutura</w:t>
            </w:r>
            <w:r w:rsidRPr="00893958">
              <w:rPr>
                <w:rFonts w:ascii="Arial Narrow" w:hAnsi="Arial Narrow" w:cs="Arial Narrow"/>
                <w:lang w:val="x-none"/>
              </w:rPr>
              <w:tab/>
            </w:r>
          </w:p>
          <w:p w14:paraId="261E86E4" w14:textId="526E6198" w:rsidR="00CB5534" w:rsidRPr="00893958" w:rsidRDefault="00CB5534" w:rsidP="00A06F58">
            <w:pPr>
              <w:pStyle w:val="ListParagraph"/>
              <w:numPr>
                <w:ilvl w:val="0"/>
                <w:numId w:val="3"/>
              </w:numPr>
              <w:tabs>
                <w:tab w:val="left" w:pos="585"/>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efectuarea operaţiei cezariene</w:t>
            </w:r>
            <w:r w:rsidR="00D715AB">
              <w:rPr>
                <w:rFonts w:ascii="Arial Narrow" w:hAnsi="Arial Narrow" w:cs="Arial Narrow"/>
              </w:rPr>
              <w:t xml:space="preserve"> </w:t>
            </w:r>
            <w:r w:rsidR="00D715AB" w:rsidRPr="001057DE">
              <w:rPr>
                <w:rFonts w:ascii="Arial Narrow" w:hAnsi="Arial Narrow" w:cs="Arial Narrow"/>
                <w:i/>
                <w:lang w:val="x-none"/>
              </w:rPr>
              <w:t>în timpul programului obişnuit de lucru de dimineaţ</w:t>
            </w:r>
            <w:r w:rsidR="00D715AB" w:rsidRPr="001057DE">
              <w:rPr>
                <w:rFonts w:ascii="Arial Narrow" w:hAnsi="Arial Narrow" w:cs="Arial Narrow"/>
                <w:i/>
              </w:rPr>
              <w:t>ă</w:t>
            </w:r>
            <w:r w:rsidR="00D715AB" w:rsidRPr="001057DE">
              <w:rPr>
                <w:rFonts w:ascii="Arial Narrow" w:hAnsi="Arial Narrow" w:cs="Arial Narrow"/>
                <w:i/>
                <w:lang w:val="x-none"/>
              </w:rPr>
              <w:t xml:space="preserve"> sau gărzii la paciente în travaliu cu</w:t>
            </w:r>
            <w:r w:rsidR="00D715AB">
              <w:rPr>
                <w:rFonts w:ascii="Arial Narrow" w:hAnsi="Arial Narrow" w:cs="Arial Narrow"/>
              </w:rPr>
              <w:t xml:space="preserve"> </w:t>
            </w:r>
            <w:r w:rsidRPr="00893958">
              <w:rPr>
                <w:rFonts w:ascii="Arial Narrow" w:hAnsi="Arial Narrow" w:cs="Arial Narrow"/>
                <w:lang w:val="x-none"/>
              </w:rPr>
              <w:t> :</w:t>
            </w:r>
          </w:p>
          <w:p w14:paraId="30578CAE" w14:textId="3521449B" w:rsidR="00CB5534" w:rsidRPr="00893958" w:rsidRDefault="00CB5534" w:rsidP="00A06F58">
            <w:pPr>
              <w:pStyle w:val="ListParagraph"/>
              <w:numPr>
                <w:ilvl w:val="0"/>
                <w:numId w:val="5"/>
              </w:numPr>
              <w:tabs>
                <w:tab w:val="left" w:pos="585"/>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uter cicatricial la sarcină cu evoluţie normală</w:t>
            </w:r>
          </w:p>
          <w:p w14:paraId="52B86665" w14:textId="77777777" w:rsidR="00D715AB" w:rsidRDefault="00CB5534" w:rsidP="00A06F58">
            <w:pPr>
              <w:pStyle w:val="ListParagraph"/>
              <w:numPr>
                <w:ilvl w:val="0"/>
                <w:numId w:val="6"/>
              </w:numPr>
              <w:tabs>
                <w:tab w:val="left" w:pos="585"/>
              </w:tabs>
              <w:autoSpaceDE w:val="0"/>
              <w:autoSpaceDN w:val="0"/>
              <w:adjustRightInd w:val="0"/>
              <w:spacing w:after="0" w:line="240" w:lineRule="auto"/>
              <w:jc w:val="both"/>
              <w:rPr>
                <w:rFonts w:ascii="Arial Narrow" w:hAnsi="Arial Narrow" w:cs="Arial Narrow"/>
                <w:lang w:val="x-none"/>
              </w:rPr>
            </w:pPr>
            <w:r w:rsidRPr="00D715AB">
              <w:rPr>
                <w:rFonts w:ascii="Arial Narrow" w:hAnsi="Arial Narrow" w:cs="Arial Narrow"/>
                <w:lang w:val="x-none"/>
              </w:rPr>
              <w:t>bazine distocice fără alte complicaţii asociate ale sarcinii sau asocierea unor factori de risc din partea altor organe sau sisteme</w:t>
            </w:r>
          </w:p>
          <w:p w14:paraId="6CC73452" w14:textId="073D165F" w:rsidR="00CB5534" w:rsidRPr="00D715AB" w:rsidRDefault="00CB5534" w:rsidP="00A06F58">
            <w:pPr>
              <w:pStyle w:val="ListParagraph"/>
              <w:numPr>
                <w:ilvl w:val="0"/>
                <w:numId w:val="6"/>
              </w:numPr>
              <w:tabs>
                <w:tab w:val="left" w:pos="585"/>
              </w:tabs>
              <w:autoSpaceDE w:val="0"/>
              <w:autoSpaceDN w:val="0"/>
              <w:adjustRightInd w:val="0"/>
              <w:spacing w:after="0" w:line="240" w:lineRule="auto"/>
              <w:jc w:val="both"/>
              <w:rPr>
                <w:rFonts w:ascii="Arial Narrow" w:hAnsi="Arial Narrow" w:cs="Arial Narrow"/>
                <w:lang w:val="x-none"/>
              </w:rPr>
            </w:pPr>
            <w:r w:rsidRPr="00D715AB">
              <w:rPr>
                <w:rFonts w:ascii="Arial Narrow" w:hAnsi="Arial Narrow" w:cs="Arial Narrow"/>
                <w:lang w:val="x-none"/>
              </w:rPr>
              <w:t>probă de travaliu negativă la gravide cu distocii osoase sau distocie de dilataţie</w:t>
            </w:r>
            <w:r w:rsidRPr="00D715AB">
              <w:rPr>
                <w:rFonts w:ascii="Arial Narrow" w:hAnsi="Arial Narrow" w:cs="Arial Narrow"/>
              </w:rPr>
              <w:t>,</w:t>
            </w:r>
            <w:r w:rsidRPr="00D715AB">
              <w:rPr>
                <w:rFonts w:ascii="Arial Narrow" w:hAnsi="Arial Narrow" w:cs="Arial Narrow"/>
                <w:lang w:val="x-none"/>
              </w:rPr>
              <w:t xml:space="preserve"> fără alte complicaţii asociate sarcinii sau complicaţii din partea altor organe sau sisteme</w:t>
            </w:r>
          </w:p>
          <w:p w14:paraId="5C3F3CE1" w14:textId="77777777" w:rsidR="00CB5534" w:rsidRPr="00893958" w:rsidRDefault="00CB5534" w:rsidP="00A06F58">
            <w:pPr>
              <w:pStyle w:val="ListParagraph"/>
              <w:numPr>
                <w:ilvl w:val="0"/>
                <w:numId w:val="6"/>
              </w:numPr>
              <w:tabs>
                <w:tab w:val="left" w:pos="57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prolabare de cordon sau alte complicaţii obstetricale a travaliului</w:t>
            </w:r>
            <w:r w:rsidRPr="00893958">
              <w:rPr>
                <w:rFonts w:ascii="Arial Narrow" w:hAnsi="Arial Narrow" w:cs="Arial Narrow"/>
              </w:rPr>
              <w:t>,</w:t>
            </w:r>
            <w:r w:rsidRPr="00893958">
              <w:rPr>
                <w:rFonts w:ascii="Arial Narrow" w:hAnsi="Arial Narrow" w:cs="Arial Narrow"/>
                <w:lang w:val="x-none"/>
              </w:rPr>
              <w:t xml:space="preserve"> care necesit</w:t>
            </w:r>
            <w:r w:rsidRPr="00893958">
              <w:rPr>
                <w:rFonts w:ascii="Arial Narrow" w:hAnsi="Arial Narrow" w:cs="Arial Narrow"/>
              </w:rPr>
              <w:t xml:space="preserve">ă </w:t>
            </w:r>
            <w:r w:rsidRPr="00893958">
              <w:rPr>
                <w:rFonts w:ascii="Arial Narrow" w:hAnsi="Arial Narrow" w:cs="Arial Narrow"/>
                <w:lang w:val="x-none"/>
              </w:rPr>
              <w:t>interven</w:t>
            </w:r>
            <w:r w:rsidRPr="00893958">
              <w:rPr>
                <w:rFonts w:ascii="Arial Narrow" w:hAnsi="Arial Narrow" w:cs="Arial Narrow"/>
              </w:rPr>
              <w:t>ţ</w:t>
            </w:r>
            <w:r w:rsidRPr="00893958">
              <w:rPr>
                <w:rFonts w:ascii="Arial Narrow" w:hAnsi="Arial Narrow" w:cs="Arial Narrow"/>
                <w:lang w:val="x-none"/>
              </w:rPr>
              <w:t>ie chirurgicală  imediată şi nu permit transferul către o unitate de nivel 2</w:t>
            </w:r>
          </w:p>
          <w:p w14:paraId="04B76E44" w14:textId="6F6B5872" w:rsidR="00CB5534" w:rsidRPr="001057DE" w:rsidRDefault="00CB5534" w:rsidP="00A06F58">
            <w:pPr>
              <w:pStyle w:val="ListParagraph"/>
              <w:numPr>
                <w:ilvl w:val="0"/>
                <w:numId w:val="3"/>
              </w:numPr>
              <w:tabs>
                <w:tab w:val="left" w:pos="570"/>
              </w:tabs>
              <w:autoSpaceDE w:val="0"/>
              <w:autoSpaceDN w:val="0"/>
              <w:adjustRightInd w:val="0"/>
              <w:spacing w:after="0" w:line="240" w:lineRule="auto"/>
              <w:jc w:val="both"/>
              <w:rPr>
                <w:rFonts w:ascii="Arial Narrow" w:hAnsi="Arial Narrow" w:cs="Arial Narrow"/>
                <w:lang w:val="x-none"/>
              </w:rPr>
            </w:pPr>
            <w:r w:rsidRPr="001057DE">
              <w:rPr>
                <w:rFonts w:ascii="Arial Narrow" w:hAnsi="Arial Narrow" w:cs="Arial Narrow"/>
                <w:lang w:val="x-none"/>
              </w:rPr>
              <w:t>intervenţie medico-chirurgicala de urgenţă pentru patolog</w:t>
            </w:r>
            <w:r w:rsidRPr="001057DE">
              <w:rPr>
                <w:rFonts w:ascii="Arial Narrow" w:hAnsi="Arial Narrow" w:cs="Arial Narrow"/>
              </w:rPr>
              <w:t>i</w:t>
            </w:r>
            <w:r w:rsidRPr="001057DE">
              <w:rPr>
                <w:rFonts w:ascii="Arial Narrow" w:hAnsi="Arial Narrow" w:cs="Arial Narrow"/>
                <w:lang w:val="x-none"/>
              </w:rPr>
              <w:t>a obstetrical</w:t>
            </w:r>
            <w:r w:rsidRPr="001057DE">
              <w:rPr>
                <w:rFonts w:ascii="Arial Narrow" w:hAnsi="Arial Narrow" w:cs="Arial Narrow"/>
              </w:rPr>
              <w:t>ă</w:t>
            </w:r>
            <w:r w:rsidRPr="001057DE">
              <w:rPr>
                <w:rFonts w:ascii="Arial Narrow" w:hAnsi="Arial Narrow" w:cs="Arial Narrow"/>
                <w:lang w:val="x-none"/>
              </w:rPr>
              <w:t>,</w:t>
            </w:r>
            <w:r w:rsidRPr="001057DE">
              <w:rPr>
                <w:rFonts w:ascii="Arial Narrow" w:hAnsi="Arial Narrow" w:cs="Arial Narrow"/>
              </w:rPr>
              <w:t xml:space="preserve"> </w:t>
            </w:r>
            <w:r w:rsidRPr="001057DE">
              <w:rPr>
                <w:rFonts w:ascii="Arial Narrow" w:hAnsi="Arial Narrow" w:cs="Arial Narrow"/>
                <w:lang w:val="x-none"/>
              </w:rPr>
              <w:t xml:space="preserve">stabilizarea parametrilor vitali şi transferul după caz a </w:t>
            </w:r>
            <w:r w:rsidRPr="001057DE">
              <w:rPr>
                <w:rFonts w:ascii="Arial Narrow" w:hAnsi="Arial Narrow" w:cs="Arial Narrow"/>
                <w:lang w:val="x-none"/>
              </w:rPr>
              <w:lastRenderedPageBreak/>
              <w:t>pacientei către o unitate de nivel 2 sau 3 prin intermediul serviciului de ambulanţă sau SMURD în raport cu situaţia cl</w:t>
            </w:r>
            <w:r w:rsidRPr="001057DE">
              <w:rPr>
                <w:rFonts w:ascii="Arial Narrow" w:hAnsi="Arial Narrow" w:cs="Arial Narrow"/>
              </w:rPr>
              <w:t>i</w:t>
            </w:r>
            <w:r w:rsidRPr="001057DE">
              <w:rPr>
                <w:rFonts w:ascii="Arial Narrow" w:hAnsi="Arial Narrow" w:cs="Arial Narrow"/>
                <w:lang w:val="x-none"/>
              </w:rPr>
              <w:t>nic</w:t>
            </w:r>
            <w:r w:rsidRPr="001057DE">
              <w:rPr>
                <w:rFonts w:ascii="Arial Narrow" w:hAnsi="Arial Narrow" w:cs="Arial Narrow"/>
              </w:rPr>
              <w:t>ă</w:t>
            </w:r>
            <w:r w:rsidRPr="001057DE">
              <w:rPr>
                <w:rFonts w:ascii="Arial Narrow" w:hAnsi="Arial Narrow" w:cs="Arial Narrow"/>
                <w:lang w:val="x-none"/>
              </w:rPr>
              <w:t xml:space="preserve"> a pacientei şi capacitatea de intervenţie a acestora.</w:t>
            </w:r>
          </w:p>
          <w:p w14:paraId="2E48801D" w14:textId="2DD93ACA" w:rsidR="00CB5534" w:rsidRPr="00893958" w:rsidRDefault="00CB5534" w:rsidP="00A06F58">
            <w:pPr>
              <w:pStyle w:val="ListParagraph"/>
              <w:numPr>
                <w:ilvl w:val="0"/>
                <w:numId w:val="3"/>
              </w:numPr>
              <w:tabs>
                <w:tab w:val="left" w:pos="57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rPr>
              <w:t>transferul</w:t>
            </w:r>
            <w:r w:rsidRPr="00893958">
              <w:rPr>
                <w:rFonts w:ascii="Arial Narrow" w:hAnsi="Arial Narrow" w:cs="Arial Narrow"/>
                <w:lang w:val="x-none"/>
              </w:rPr>
              <w:t xml:space="preserve"> către unităţi de nivel 2 sau 3</w:t>
            </w:r>
            <w:r w:rsidRPr="00893958">
              <w:rPr>
                <w:rFonts w:ascii="Arial Narrow" w:hAnsi="Arial Narrow" w:cs="Arial Narrow"/>
                <w:lang w:val="en-US"/>
              </w:rPr>
              <w:t>,</w:t>
            </w:r>
            <w:r w:rsidRPr="00893958">
              <w:rPr>
                <w:rFonts w:ascii="Arial Narrow" w:hAnsi="Arial Narrow" w:cs="Arial Narrow"/>
                <w:lang w:val="x-none"/>
              </w:rPr>
              <w:t xml:space="preserve"> după caz</w:t>
            </w:r>
            <w:r w:rsidRPr="00893958">
              <w:rPr>
                <w:rFonts w:ascii="Arial Narrow" w:hAnsi="Arial Narrow" w:cs="Arial Narrow"/>
                <w:lang w:val="en-US"/>
              </w:rPr>
              <w:t>,</w:t>
            </w:r>
            <w:r w:rsidRPr="00893958">
              <w:rPr>
                <w:rFonts w:ascii="Arial Narrow" w:hAnsi="Arial Narrow" w:cs="Arial Narrow"/>
                <w:lang w:val="x-none"/>
              </w:rPr>
              <w:t xml:space="preserve"> în raport cu riscul obstetrical s</w:t>
            </w:r>
            <w:r w:rsidRPr="00893958">
              <w:rPr>
                <w:rFonts w:ascii="Arial Narrow" w:hAnsi="Arial Narrow" w:cs="Arial Narrow"/>
                <w:lang w:val="en-US"/>
              </w:rPr>
              <w:t>a</w:t>
            </w:r>
            <w:r w:rsidRPr="00893958">
              <w:rPr>
                <w:rFonts w:ascii="Arial Narrow" w:hAnsi="Arial Narrow" w:cs="Arial Narrow"/>
                <w:lang w:val="x-none"/>
              </w:rPr>
              <w:t>u medical prezentat de către gravidă</w:t>
            </w:r>
          </w:p>
          <w:p w14:paraId="7C855C53" w14:textId="7D9BB2BE" w:rsidR="00CB5534" w:rsidRPr="00893958" w:rsidRDefault="00CB5534" w:rsidP="00A06F58">
            <w:pPr>
              <w:pStyle w:val="ListParagraph"/>
              <w:numPr>
                <w:ilvl w:val="0"/>
                <w:numId w:val="3"/>
              </w:numPr>
              <w:tabs>
                <w:tab w:val="left" w:pos="57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efectuarea consultaţiei prenatale şi stabilirea locului recomandat pentru naştere în funcţie de riscul obstetrical prezent s</w:t>
            </w:r>
            <w:r w:rsidRPr="00893958">
              <w:rPr>
                <w:rFonts w:ascii="Arial Narrow" w:hAnsi="Arial Narrow" w:cs="Arial Narrow"/>
                <w:lang w:val="en-US"/>
              </w:rPr>
              <w:t>a</w:t>
            </w:r>
            <w:r w:rsidRPr="00893958">
              <w:rPr>
                <w:rFonts w:ascii="Arial Narrow" w:hAnsi="Arial Narrow" w:cs="Arial Narrow"/>
                <w:lang w:val="x-none"/>
              </w:rPr>
              <w:t>u potenţial</w:t>
            </w:r>
          </w:p>
          <w:p w14:paraId="0930CC02" w14:textId="2333D9CF" w:rsidR="00CB5534" w:rsidRPr="00893958" w:rsidRDefault="00CB5534" w:rsidP="00A06F58">
            <w:pPr>
              <w:pStyle w:val="ListParagraph"/>
              <w:numPr>
                <w:ilvl w:val="0"/>
                <w:numId w:val="3"/>
              </w:numPr>
              <w:tabs>
                <w:tab w:val="left" w:pos="57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educaţia medicală a femeilor şi comunităţii locale pe problemele sănătăţii reproducerii, cu focalizare pe îngrijiri prenatale şi alimentaţia la sân.</w:t>
            </w:r>
          </w:p>
          <w:p w14:paraId="300F312F" w14:textId="77777777" w:rsidR="00CB5534" w:rsidRPr="00893958" w:rsidRDefault="00CB5534" w:rsidP="00A06F58">
            <w:pPr>
              <w:tabs>
                <w:tab w:val="left" w:pos="300"/>
                <w:tab w:val="left" w:pos="330"/>
              </w:tabs>
              <w:autoSpaceDE w:val="0"/>
              <w:autoSpaceDN w:val="0"/>
              <w:adjustRightInd w:val="0"/>
              <w:spacing w:after="0" w:line="240" w:lineRule="auto"/>
              <w:jc w:val="both"/>
              <w:rPr>
                <w:rFonts w:ascii="Arial Narrow" w:hAnsi="Arial Narrow" w:cs="Arial Narrow"/>
                <w:bCs/>
                <w:lang w:val="x-none"/>
              </w:rPr>
            </w:pPr>
          </w:p>
          <w:p w14:paraId="54AE1360" w14:textId="77777777" w:rsidR="00140386" w:rsidRDefault="00140386" w:rsidP="00A06F58">
            <w:pPr>
              <w:tabs>
                <w:tab w:val="left" w:pos="300"/>
                <w:tab w:val="left" w:pos="330"/>
              </w:tabs>
              <w:autoSpaceDE w:val="0"/>
              <w:autoSpaceDN w:val="0"/>
              <w:adjustRightInd w:val="0"/>
              <w:spacing w:after="0" w:line="240" w:lineRule="auto"/>
              <w:jc w:val="both"/>
              <w:rPr>
                <w:rFonts w:ascii="Arial Narrow" w:hAnsi="Arial Narrow" w:cs="Arial Narrow"/>
                <w:bCs/>
                <w:lang w:val="x-none"/>
              </w:rPr>
            </w:pPr>
          </w:p>
          <w:p w14:paraId="352A3E51" w14:textId="77777777" w:rsidR="00140386" w:rsidRDefault="00140386" w:rsidP="00A06F58">
            <w:pPr>
              <w:tabs>
                <w:tab w:val="left" w:pos="300"/>
                <w:tab w:val="left" w:pos="330"/>
              </w:tabs>
              <w:autoSpaceDE w:val="0"/>
              <w:autoSpaceDN w:val="0"/>
              <w:adjustRightInd w:val="0"/>
              <w:spacing w:after="0" w:line="240" w:lineRule="auto"/>
              <w:jc w:val="both"/>
              <w:rPr>
                <w:rFonts w:ascii="Arial Narrow" w:hAnsi="Arial Narrow" w:cs="Arial Narrow"/>
                <w:bCs/>
                <w:lang w:val="x-none"/>
              </w:rPr>
            </w:pPr>
          </w:p>
          <w:p w14:paraId="30A5673E" w14:textId="77777777" w:rsidR="00140386" w:rsidRDefault="00140386" w:rsidP="00A06F58">
            <w:pPr>
              <w:tabs>
                <w:tab w:val="left" w:pos="300"/>
                <w:tab w:val="left" w:pos="330"/>
              </w:tabs>
              <w:autoSpaceDE w:val="0"/>
              <w:autoSpaceDN w:val="0"/>
              <w:adjustRightInd w:val="0"/>
              <w:spacing w:after="0" w:line="240" w:lineRule="auto"/>
              <w:jc w:val="both"/>
              <w:rPr>
                <w:rFonts w:ascii="Arial Narrow" w:hAnsi="Arial Narrow" w:cs="Arial Narrow"/>
                <w:bCs/>
                <w:lang w:val="x-none"/>
              </w:rPr>
            </w:pPr>
          </w:p>
          <w:p w14:paraId="547689BE" w14:textId="77777777" w:rsidR="00140386" w:rsidRDefault="00140386" w:rsidP="00A06F58">
            <w:pPr>
              <w:tabs>
                <w:tab w:val="left" w:pos="300"/>
                <w:tab w:val="left" w:pos="330"/>
              </w:tabs>
              <w:autoSpaceDE w:val="0"/>
              <w:autoSpaceDN w:val="0"/>
              <w:adjustRightInd w:val="0"/>
              <w:spacing w:after="0" w:line="240" w:lineRule="auto"/>
              <w:jc w:val="both"/>
              <w:rPr>
                <w:rFonts w:ascii="Arial Narrow" w:hAnsi="Arial Narrow" w:cs="Arial Narrow"/>
                <w:bCs/>
                <w:lang w:val="x-none"/>
              </w:rPr>
            </w:pPr>
          </w:p>
          <w:p w14:paraId="628F1E28" w14:textId="77777777" w:rsidR="00140386" w:rsidRDefault="00140386" w:rsidP="00A06F58">
            <w:pPr>
              <w:tabs>
                <w:tab w:val="left" w:pos="300"/>
                <w:tab w:val="left" w:pos="330"/>
              </w:tabs>
              <w:autoSpaceDE w:val="0"/>
              <w:autoSpaceDN w:val="0"/>
              <w:adjustRightInd w:val="0"/>
              <w:spacing w:after="0" w:line="240" w:lineRule="auto"/>
              <w:jc w:val="both"/>
              <w:rPr>
                <w:rFonts w:ascii="Arial Narrow" w:hAnsi="Arial Narrow" w:cs="Arial Narrow"/>
                <w:bCs/>
                <w:lang w:val="x-none"/>
              </w:rPr>
            </w:pPr>
          </w:p>
          <w:p w14:paraId="51DEA45A" w14:textId="77777777" w:rsidR="00CB5534" w:rsidRPr="00893958" w:rsidRDefault="00CB5534" w:rsidP="00A06F58">
            <w:pPr>
              <w:tabs>
                <w:tab w:val="left" w:pos="300"/>
                <w:tab w:val="left" w:pos="330"/>
              </w:tabs>
              <w:autoSpaceDE w:val="0"/>
              <w:autoSpaceDN w:val="0"/>
              <w:adjustRightInd w:val="0"/>
              <w:spacing w:after="0" w:line="240" w:lineRule="auto"/>
              <w:jc w:val="both"/>
              <w:rPr>
                <w:rFonts w:ascii="Arial Narrow" w:hAnsi="Arial Narrow" w:cs="Arial Narrow"/>
                <w:bCs/>
                <w:lang w:val="x-none"/>
              </w:rPr>
            </w:pPr>
            <w:r w:rsidRPr="00893958">
              <w:rPr>
                <w:rFonts w:ascii="Arial Narrow" w:hAnsi="Arial Narrow" w:cs="Arial Narrow"/>
                <w:bCs/>
                <w:lang w:val="x-none"/>
              </w:rPr>
              <w:t>GINECOLOGIE</w:t>
            </w:r>
          </w:p>
          <w:p w14:paraId="6553E716" w14:textId="457CC3C5" w:rsidR="00CB5534" w:rsidRPr="00893958" w:rsidRDefault="00CB5534" w:rsidP="00A06F58">
            <w:pPr>
              <w:pStyle w:val="ListParagraph"/>
              <w:numPr>
                <w:ilvl w:val="0"/>
                <w:numId w:val="7"/>
              </w:numPr>
              <w:tabs>
                <w:tab w:val="left" w:pos="615"/>
                <w:tab w:val="left" w:pos="66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servicii pentru sănătatea reproducerii (planificare familială:contracepţie inserţie sau extragere DIU, întreruperi de sarcină la cerere sub 12 de săptămâni de sarcină</w:t>
            </w:r>
          </w:p>
          <w:p w14:paraId="5ED52164" w14:textId="6CB7B7BE" w:rsidR="00CB5534" w:rsidRPr="00893958" w:rsidRDefault="00CB5534" w:rsidP="00A06F58">
            <w:pPr>
              <w:pStyle w:val="ListParagraph"/>
              <w:numPr>
                <w:ilvl w:val="0"/>
                <w:numId w:val="7"/>
              </w:numPr>
              <w:tabs>
                <w:tab w:val="left" w:pos="615"/>
                <w:tab w:val="left" w:pos="66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chiuretajul uterin la femeii cu avort în curs</w:t>
            </w:r>
          </w:p>
          <w:p w14:paraId="316ED079" w14:textId="262BC134" w:rsidR="00CB5534" w:rsidRPr="00893958" w:rsidRDefault="00CB5534" w:rsidP="00A06F58">
            <w:pPr>
              <w:pStyle w:val="ListParagraph"/>
              <w:numPr>
                <w:ilvl w:val="0"/>
                <w:numId w:val="7"/>
              </w:numPr>
              <w:tabs>
                <w:tab w:val="left" w:pos="615"/>
                <w:tab w:val="left" w:pos="66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 xml:space="preserve">screening pentru cancer genito-mamar şi referirea pacientei, după caz ,către unităţi ce pot rezolva patología prezentată </w:t>
            </w:r>
          </w:p>
          <w:p w14:paraId="03406EF4" w14:textId="4193D142" w:rsidR="00CB5534" w:rsidRPr="00893958" w:rsidRDefault="00CB5534" w:rsidP="00A06F58">
            <w:pPr>
              <w:pStyle w:val="ListParagraph"/>
              <w:numPr>
                <w:ilvl w:val="0"/>
                <w:numId w:val="7"/>
              </w:numPr>
              <w:tabs>
                <w:tab w:val="left" w:pos="615"/>
                <w:tab w:val="left" w:pos="66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patologia ginecologică nechirurgicală</w:t>
            </w:r>
          </w:p>
          <w:p w14:paraId="548238CA" w14:textId="74B3CDC4" w:rsidR="00CB5534" w:rsidRPr="00893958" w:rsidRDefault="00CB5534" w:rsidP="00A06F58">
            <w:pPr>
              <w:pStyle w:val="ListParagraph"/>
              <w:numPr>
                <w:ilvl w:val="0"/>
                <w:numId w:val="7"/>
              </w:numPr>
              <w:tabs>
                <w:tab w:val="left" w:pos="585"/>
              </w:tabs>
              <w:autoSpaceDE w:val="0"/>
              <w:autoSpaceDN w:val="0"/>
              <w:adjustRightInd w:val="0"/>
              <w:spacing w:after="0" w:line="240" w:lineRule="auto"/>
              <w:ind w:left="300" w:hanging="300"/>
              <w:jc w:val="both"/>
              <w:rPr>
                <w:rFonts w:ascii="Arial Narrow" w:hAnsi="Arial Narrow"/>
              </w:rPr>
            </w:pPr>
            <w:r w:rsidRPr="00A06F58">
              <w:rPr>
                <w:rFonts w:ascii="Arial Narrow" w:hAnsi="Arial Narrow" w:cs="Arial Narrow"/>
                <w:lang w:val="x-none"/>
              </w:rPr>
              <w:t xml:space="preserve">capacitatea de a rezolva chirurgical, în echipă completă, patologia ginecologică ne-oncologică (în timpul programului de dimineaţă)sau urgenţele ginecologice ce un pot fi referite către unităţi de nivel 2 </w:t>
            </w:r>
          </w:p>
        </w:tc>
        <w:tc>
          <w:tcPr>
            <w:tcW w:w="1286" w:type="pct"/>
          </w:tcPr>
          <w:p w14:paraId="22C96F82" w14:textId="77777777" w:rsidR="00CB5534" w:rsidRPr="00893958" w:rsidRDefault="00CB5534" w:rsidP="00A06F58">
            <w:pPr>
              <w:pStyle w:val="Standard"/>
              <w:widowControl w:val="0"/>
              <w:tabs>
                <w:tab w:val="left" w:pos="4415"/>
                <w:tab w:val="left" w:pos="7380"/>
              </w:tabs>
              <w:jc w:val="both"/>
              <w:rPr>
                <w:rFonts w:ascii="Arial Narrow" w:hAnsi="Arial Narrow" w:cs="Arial"/>
                <w:bCs/>
                <w:sz w:val="22"/>
                <w:szCs w:val="22"/>
                <w:lang w:val="es-ES"/>
              </w:rPr>
            </w:pPr>
            <w:r w:rsidRPr="00893958">
              <w:rPr>
                <w:rFonts w:ascii="Arial Narrow" w:hAnsi="Arial Narrow" w:cs="Arial"/>
                <w:bCs/>
                <w:sz w:val="22"/>
                <w:szCs w:val="22"/>
                <w:lang w:val="es-ES"/>
              </w:rPr>
              <w:lastRenderedPageBreak/>
              <w:t>OBSTETRICĂ</w:t>
            </w:r>
          </w:p>
          <w:p w14:paraId="24C784B4" w14:textId="77777777" w:rsidR="00CB5534" w:rsidRPr="00893958" w:rsidRDefault="00CB5534" w:rsidP="00A06F58">
            <w:pPr>
              <w:pStyle w:val="Standard"/>
              <w:widowControl w:val="0"/>
              <w:tabs>
                <w:tab w:val="left" w:pos="725"/>
                <w:tab w:val="left" w:pos="3690"/>
              </w:tabs>
              <w:jc w:val="both"/>
              <w:rPr>
                <w:rFonts w:ascii="Arial Narrow" w:hAnsi="Arial Narrow" w:cs="Arial"/>
                <w:bCs/>
                <w:sz w:val="22"/>
                <w:szCs w:val="22"/>
                <w:lang w:val="es-ES"/>
              </w:rPr>
            </w:pPr>
          </w:p>
          <w:p w14:paraId="0B0DB2C9" w14:textId="6EF34F90" w:rsidR="00CB5534" w:rsidRPr="00893958" w:rsidRDefault="00CB5534" w:rsidP="00A06F58">
            <w:pPr>
              <w:pStyle w:val="Standard"/>
              <w:widowControl w:val="0"/>
              <w:tabs>
                <w:tab w:val="left" w:pos="204"/>
                <w:tab w:val="left" w:pos="266"/>
              </w:tabs>
              <w:jc w:val="both"/>
              <w:rPr>
                <w:rFonts w:ascii="Arial Narrow" w:hAnsi="Arial Narrow"/>
                <w:sz w:val="22"/>
                <w:szCs w:val="22"/>
                <w:lang w:val="es-ES"/>
              </w:rPr>
            </w:pPr>
            <w:r w:rsidRPr="00893958">
              <w:rPr>
                <w:rFonts w:ascii="Arial Narrow" w:hAnsi="Arial Narrow" w:cs="Arial Narrow"/>
                <w:sz w:val="22"/>
                <w:szCs w:val="22"/>
              </w:rPr>
              <w:t>C</w:t>
            </w:r>
            <w:r w:rsidRPr="00893958">
              <w:rPr>
                <w:rFonts w:ascii="Arial Narrow" w:hAnsi="Arial Narrow" w:cs="Arial Narrow"/>
                <w:sz w:val="22"/>
                <w:szCs w:val="22"/>
                <w:lang w:val="x-none"/>
              </w:rPr>
              <w:t>ompetenţele nivelului 1</w:t>
            </w:r>
            <w:r w:rsidRPr="00893958">
              <w:rPr>
                <w:rFonts w:ascii="Arial Narrow" w:hAnsi="Arial Narrow" w:cs="Arial Narrow"/>
                <w:sz w:val="22"/>
                <w:szCs w:val="22"/>
              </w:rPr>
              <w:t xml:space="preserve"> </w:t>
            </w:r>
            <w:r w:rsidRPr="00893958">
              <w:rPr>
                <w:rFonts w:ascii="Arial Narrow" w:hAnsi="Arial Narrow"/>
                <w:sz w:val="22"/>
                <w:szCs w:val="22"/>
                <w:lang w:val="es-ES"/>
              </w:rPr>
              <w:t>plus:</w:t>
            </w:r>
          </w:p>
          <w:p w14:paraId="35F8CD03" w14:textId="5A7D87DC" w:rsidR="00CB5534" w:rsidRPr="00893958" w:rsidRDefault="00CB5534" w:rsidP="00A06F58">
            <w:pPr>
              <w:pStyle w:val="ListParagraph"/>
              <w:numPr>
                <w:ilvl w:val="0"/>
                <w:numId w:val="8"/>
              </w:numPr>
              <w:autoSpaceDE w:val="0"/>
              <w:autoSpaceDN w:val="0"/>
              <w:adjustRightInd w:val="0"/>
              <w:spacing w:after="0" w:line="240" w:lineRule="auto"/>
              <w:rPr>
                <w:rFonts w:ascii="Arial Narrow" w:hAnsi="Arial Narrow" w:cs="Arial Narrow"/>
                <w:lang w:val="x-none"/>
              </w:rPr>
            </w:pPr>
            <w:r w:rsidRPr="00893958">
              <w:rPr>
                <w:rFonts w:ascii="Arial Narrow" w:hAnsi="Arial Narrow" w:cs="Arial Narrow"/>
                <w:lang w:val="x-none"/>
              </w:rPr>
              <w:t xml:space="preserve">asistenţa la naştere a categoriilor de risc obstetrical </w:t>
            </w:r>
          </w:p>
          <w:p w14:paraId="24DDC2DC" w14:textId="34812EE6" w:rsidR="00CB5534" w:rsidRPr="00893958" w:rsidRDefault="00CB5534" w:rsidP="00A06F58">
            <w:pPr>
              <w:pStyle w:val="ListParagraph"/>
              <w:numPr>
                <w:ilvl w:val="0"/>
                <w:numId w:val="8"/>
              </w:numPr>
              <w:tabs>
                <w:tab w:val="left" w:pos="600"/>
                <w:tab w:val="left" w:pos="102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capacitatea de a efectua investigaţii de laborator şi paraclinice</w:t>
            </w:r>
            <w:r w:rsidRPr="00893958">
              <w:rPr>
                <w:rFonts w:ascii="Arial Narrow" w:hAnsi="Arial Narrow" w:cs="Arial Narrow"/>
              </w:rPr>
              <w:t>,</w:t>
            </w:r>
            <w:r w:rsidRPr="00893958">
              <w:rPr>
                <w:rFonts w:ascii="Arial Narrow" w:hAnsi="Arial Narrow" w:cs="Arial Narrow"/>
                <w:lang w:val="x-none"/>
              </w:rPr>
              <w:t xml:space="preserve"> consult</w:t>
            </w:r>
            <w:r w:rsidRPr="00893958">
              <w:rPr>
                <w:rFonts w:ascii="Arial Narrow" w:hAnsi="Arial Narrow" w:cs="Arial Narrow"/>
              </w:rPr>
              <w:t>aţi</w:t>
            </w:r>
            <w:r w:rsidRPr="00893958">
              <w:rPr>
                <w:rFonts w:ascii="Arial Narrow" w:hAnsi="Arial Narrow" w:cs="Arial Narrow"/>
                <w:lang w:val="x-none"/>
              </w:rPr>
              <w:t>i interdisciplinare şi intervenţii chirurgicale în echipa complet</w:t>
            </w:r>
            <w:r w:rsidRPr="00893958">
              <w:rPr>
                <w:rFonts w:ascii="Arial Narrow" w:hAnsi="Arial Narrow" w:cs="Arial Narrow"/>
              </w:rPr>
              <w:t>ă</w:t>
            </w:r>
            <w:r w:rsidRPr="00893958">
              <w:rPr>
                <w:rFonts w:ascii="Arial Narrow" w:hAnsi="Arial Narrow" w:cs="Arial Narrow"/>
                <w:lang w:val="x-none"/>
              </w:rPr>
              <w:t xml:space="preserve"> 24/24 ore 7/7 zile.</w:t>
            </w:r>
          </w:p>
          <w:p w14:paraId="6A89326F" w14:textId="67642EBB" w:rsidR="00CB5534" w:rsidRPr="00893958" w:rsidRDefault="00CB5534" w:rsidP="00A06F58">
            <w:pPr>
              <w:pStyle w:val="ListParagraph"/>
              <w:numPr>
                <w:ilvl w:val="0"/>
                <w:numId w:val="8"/>
              </w:numPr>
              <w:autoSpaceDE w:val="0"/>
              <w:autoSpaceDN w:val="0"/>
              <w:adjustRightInd w:val="0"/>
              <w:spacing w:after="0" w:line="240" w:lineRule="auto"/>
              <w:rPr>
                <w:rFonts w:ascii="Arial Narrow" w:hAnsi="Arial Narrow" w:cs="Arial Narrow"/>
              </w:rPr>
            </w:pPr>
            <w:r w:rsidRPr="00893958">
              <w:rPr>
                <w:rFonts w:ascii="Arial Narrow" w:hAnsi="Arial Narrow" w:cs="Arial Narrow"/>
              </w:rPr>
              <w:t>transfer</w:t>
            </w:r>
            <w:r w:rsidRPr="00893958">
              <w:rPr>
                <w:rFonts w:ascii="Arial Narrow" w:hAnsi="Arial Narrow" w:cs="Arial Narrow"/>
                <w:lang w:val="x-none"/>
              </w:rPr>
              <w:t xml:space="preserve"> către nivelul </w:t>
            </w:r>
            <w:r w:rsidRPr="00893958">
              <w:rPr>
                <w:rFonts w:ascii="Arial Narrow" w:hAnsi="Arial Narrow" w:cs="Arial Narrow"/>
              </w:rPr>
              <w:t>3:</w:t>
            </w:r>
          </w:p>
          <w:p w14:paraId="726135D6" w14:textId="06333DFB" w:rsidR="00CB5534" w:rsidRPr="00893958" w:rsidRDefault="00CB5534" w:rsidP="00A06F58">
            <w:pPr>
              <w:pStyle w:val="ListParagraph"/>
              <w:numPr>
                <w:ilvl w:val="0"/>
                <w:numId w:val="9"/>
              </w:numPr>
              <w:tabs>
                <w:tab w:val="left" w:pos="585"/>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paciente cu sarcini  ce necesita investiga</w:t>
            </w:r>
            <w:r w:rsidRPr="00893958">
              <w:rPr>
                <w:rFonts w:ascii="Arial Narrow" w:hAnsi="Arial Narrow" w:cs="Arial Narrow"/>
              </w:rPr>
              <w:t>ţ</w:t>
            </w:r>
            <w:r w:rsidRPr="00893958">
              <w:rPr>
                <w:rFonts w:ascii="Arial Narrow" w:hAnsi="Arial Narrow" w:cs="Arial Narrow"/>
                <w:lang w:val="x-none"/>
              </w:rPr>
              <w:t>ii ce nu pot fi efectuate la nivelul unit</w:t>
            </w:r>
            <w:r w:rsidRPr="00893958">
              <w:rPr>
                <w:rFonts w:ascii="Arial Narrow" w:hAnsi="Arial Narrow" w:cs="Arial Narrow"/>
              </w:rPr>
              <w:t>ăţ</w:t>
            </w:r>
            <w:r w:rsidRPr="00893958">
              <w:rPr>
                <w:rFonts w:ascii="Arial Narrow" w:hAnsi="Arial Narrow" w:cs="Arial Narrow"/>
                <w:lang w:val="x-none"/>
              </w:rPr>
              <w:t xml:space="preserve">ii de nivel </w:t>
            </w:r>
            <w:r w:rsidRPr="00893958">
              <w:rPr>
                <w:rFonts w:ascii="Arial Narrow" w:hAnsi="Arial Narrow" w:cs="Arial Narrow"/>
              </w:rPr>
              <w:t>2</w:t>
            </w:r>
          </w:p>
          <w:p w14:paraId="752A7D91" w14:textId="2F87D472" w:rsidR="00CB5534" w:rsidRPr="00893958" w:rsidRDefault="00CB5534" w:rsidP="00A06F58">
            <w:pPr>
              <w:tabs>
                <w:tab w:val="left" w:pos="585"/>
              </w:tabs>
              <w:autoSpaceDE w:val="0"/>
              <w:autoSpaceDN w:val="0"/>
              <w:adjustRightInd w:val="0"/>
              <w:spacing w:after="0" w:line="240" w:lineRule="auto"/>
              <w:jc w:val="both"/>
              <w:rPr>
                <w:rFonts w:ascii="Arial Narrow" w:hAnsi="Arial Narrow" w:cs="Arial Narrow"/>
              </w:rPr>
            </w:pPr>
            <w:r w:rsidRPr="00893958">
              <w:rPr>
                <w:rFonts w:ascii="Arial Narrow" w:hAnsi="Arial Narrow" w:cs="Arial Narrow"/>
              </w:rPr>
              <w:t xml:space="preserve">ii. </w:t>
            </w:r>
            <w:r w:rsidRPr="00893958">
              <w:rPr>
                <w:rFonts w:ascii="Arial Narrow" w:hAnsi="Arial Narrow" w:cs="Arial Narrow"/>
                <w:lang w:val="x-none"/>
              </w:rPr>
              <w:t>paciente cu patologie obstetrical</w:t>
            </w:r>
            <w:r w:rsidRPr="00893958">
              <w:rPr>
                <w:rFonts w:ascii="Arial Narrow" w:hAnsi="Arial Narrow" w:cs="Arial Narrow"/>
              </w:rPr>
              <w:t>ă</w:t>
            </w:r>
            <w:r w:rsidRPr="00893958">
              <w:rPr>
                <w:rFonts w:ascii="Arial Narrow" w:hAnsi="Arial Narrow" w:cs="Arial Narrow"/>
                <w:lang w:val="x-none"/>
              </w:rPr>
              <w:t xml:space="preserve"> sever</w:t>
            </w:r>
            <w:r w:rsidRPr="00893958">
              <w:rPr>
                <w:rFonts w:ascii="Arial Narrow" w:hAnsi="Arial Narrow" w:cs="Arial Narrow"/>
              </w:rPr>
              <w:t>ă</w:t>
            </w:r>
            <w:r w:rsidRPr="00893958">
              <w:rPr>
                <w:rFonts w:ascii="Arial Narrow" w:hAnsi="Arial Narrow" w:cs="Arial Narrow"/>
                <w:lang w:val="x-none"/>
              </w:rPr>
              <w:t xml:space="preserve"> sau poten</w:t>
            </w:r>
            <w:r w:rsidRPr="00893958">
              <w:rPr>
                <w:rFonts w:ascii="Arial Narrow" w:hAnsi="Arial Narrow" w:cs="Arial Narrow"/>
              </w:rPr>
              <w:t>ţ</w:t>
            </w:r>
            <w:r w:rsidRPr="00893958">
              <w:rPr>
                <w:rFonts w:ascii="Arial Narrow" w:hAnsi="Arial Narrow" w:cs="Arial Narrow"/>
                <w:lang w:val="x-none"/>
              </w:rPr>
              <w:t>ial de risc neonatal crescut</w:t>
            </w:r>
          </w:p>
          <w:p w14:paraId="57C76218" w14:textId="294EBD03" w:rsidR="00CB5534" w:rsidRPr="00893958" w:rsidRDefault="00CB5534" w:rsidP="00A06F58">
            <w:pPr>
              <w:tabs>
                <w:tab w:val="left" w:pos="585"/>
              </w:tabs>
              <w:autoSpaceDE w:val="0"/>
              <w:autoSpaceDN w:val="0"/>
              <w:adjustRightInd w:val="0"/>
              <w:spacing w:after="0" w:line="240" w:lineRule="auto"/>
              <w:jc w:val="both"/>
              <w:rPr>
                <w:rFonts w:ascii="Arial Narrow" w:hAnsi="Arial Narrow" w:cs="Arial Narrow"/>
              </w:rPr>
            </w:pPr>
            <w:r w:rsidRPr="00893958">
              <w:rPr>
                <w:rFonts w:ascii="Arial Narrow" w:hAnsi="Arial Narrow" w:cs="Arial Narrow"/>
              </w:rPr>
              <w:t xml:space="preserve">iii. </w:t>
            </w:r>
            <w:r w:rsidRPr="00893958">
              <w:rPr>
                <w:rFonts w:ascii="Arial Narrow" w:hAnsi="Arial Narrow" w:cs="Arial Narrow"/>
                <w:lang w:val="x-none"/>
              </w:rPr>
              <w:t>orice gravid</w:t>
            </w:r>
            <w:r w:rsidRPr="00893958">
              <w:rPr>
                <w:rFonts w:ascii="Arial Narrow" w:hAnsi="Arial Narrow" w:cs="Arial Narrow"/>
              </w:rPr>
              <w:t>ă</w:t>
            </w:r>
            <w:r w:rsidRPr="00893958">
              <w:rPr>
                <w:rFonts w:ascii="Arial Narrow" w:hAnsi="Arial Narrow" w:cs="Arial Narrow"/>
                <w:lang w:val="x-none"/>
              </w:rPr>
              <w:t xml:space="preserve"> pentru care  echipa de speciali</w:t>
            </w:r>
            <w:r w:rsidRPr="00893958">
              <w:rPr>
                <w:rFonts w:ascii="Arial Narrow" w:hAnsi="Arial Narrow" w:cs="Arial Narrow"/>
              </w:rPr>
              <w:t>ş</w:t>
            </w:r>
            <w:r w:rsidRPr="00893958">
              <w:rPr>
                <w:rFonts w:ascii="Arial Narrow" w:hAnsi="Arial Narrow" w:cs="Arial Narrow"/>
                <w:lang w:val="x-none"/>
              </w:rPr>
              <w:t>ti consider</w:t>
            </w:r>
            <w:r w:rsidRPr="00893958">
              <w:rPr>
                <w:rFonts w:ascii="Arial Narrow" w:hAnsi="Arial Narrow" w:cs="Arial Narrow"/>
              </w:rPr>
              <w:t>ă</w:t>
            </w:r>
            <w:r w:rsidRPr="00893958">
              <w:rPr>
                <w:rFonts w:ascii="Arial Narrow" w:hAnsi="Arial Narrow" w:cs="Arial Narrow"/>
                <w:lang w:val="x-none"/>
              </w:rPr>
              <w:t xml:space="preserve"> c</w:t>
            </w:r>
            <w:r w:rsidRPr="00893958">
              <w:rPr>
                <w:rFonts w:ascii="Arial Narrow" w:hAnsi="Arial Narrow" w:cs="Arial Narrow"/>
              </w:rPr>
              <w:t>ă</w:t>
            </w:r>
            <w:r w:rsidRPr="00893958">
              <w:rPr>
                <w:rFonts w:ascii="Arial Narrow" w:hAnsi="Arial Narrow" w:cs="Arial Narrow"/>
                <w:lang w:val="x-none"/>
              </w:rPr>
              <w:t xml:space="preserve"> ea sau f</w:t>
            </w:r>
            <w:r w:rsidRPr="00893958">
              <w:rPr>
                <w:rFonts w:ascii="Arial Narrow" w:hAnsi="Arial Narrow" w:cs="Arial Narrow"/>
              </w:rPr>
              <w:t>ă</w:t>
            </w:r>
            <w:r w:rsidRPr="00893958">
              <w:rPr>
                <w:rFonts w:ascii="Arial Narrow" w:hAnsi="Arial Narrow" w:cs="Arial Narrow"/>
                <w:lang w:val="x-none"/>
              </w:rPr>
              <w:t>t</w:t>
            </w:r>
            <w:r w:rsidRPr="00893958">
              <w:rPr>
                <w:rFonts w:ascii="Arial Narrow" w:hAnsi="Arial Narrow" w:cs="Arial Narrow"/>
              </w:rPr>
              <w:t>ul</w:t>
            </w:r>
            <w:r w:rsidRPr="00893958">
              <w:rPr>
                <w:rFonts w:ascii="Arial Narrow" w:hAnsi="Arial Narrow" w:cs="Arial Narrow"/>
                <w:lang w:val="x-none"/>
              </w:rPr>
              <w:t>/nou</w:t>
            </w:r>
            <w:r w:rsidRPr="00893958">
              <w:rPr>
                <w:rFonts w:ascii="Arial Narrow" w:hAnsi="Arial Narrow" w:cs="Arial Narrow"/>
              </w:rPr>
              <w:t>-</w:t>
            </w:r>
            <w:r w:rsidRPr="00893958">
              <w:rPr>
                <w:rFonts w:ascii="Arial Narrow" w:hAnsi="Arial Narrow" w:cs="Arial Narrow"/>
                <w:lang w:val="x-none"/>
              </w:rPr>
              <w:t>n</w:t>
            </w:r>
            <w:r w:rsidRPr="00893958">
              <w:rPr>
                <w:rFonts w:ascii="Arial Narrow" w:hAnsi="Arial Narrow" w:cs="Arial Narrow"/>
              </w:rPr>
              <w:t>ă</w:t>
            </w:r>
            <w:r w:rsidRPr="00893958">
              <w:rPr>
                <w:rFonts w:ascii="Arial Narrow" w:hAnsi="Arial Narrow" w:cs="Arial Narrow"/>
                <w:lang w:val="x-none"/>
              </w:rPr>
              <w:t>scut</w:t>
            </w:r>
            <w:r w:rsidRPr="00893958">
              <w:rPr>
                <w:rFonts w:ascii="Arial Narrow" w:hAnsi="Arial Narrow" w:cs="Arial Narrow"/>
              </w:rPr>
              <w:t>ul</w:t>
            </w:r>
            <w:r w:rsidRPr="00893958">
              <w:rPr>
                <w:rFonts w:ascii="Arial Narrow" w:hAnsi="Arial Narrow" w:cs="Arial Narrow"/>
                <w:lang w:val="x-none"/>
              </w:rPr>
              <w:t xml:space="preserve">   ar  beneficia de ingrijiri adecvate riscului prezentat </w:t>
            </w:r>
            <w:r w:rsidRPr="00893958">
              <w:rPr>
                <w:rFonts w:ascii="Arial Narrow" w:hAnsi="Arial Narrow" w:cs="Arial Narrow"/>
              </w:rPr>
              <w:t>î</w:t>
            </w:r>
            <w:r w:rsidRPr="00893958">
              <w:rPr>
                <w:rFonts w:ascii="Arial Narrow" w:hAnsi="Arial Narrow" w:cs="Arial Narrow"/>
                <w:lang w:val="x-none"/>
              </w:rPr>
              <w:t xml:space="preserve">ntr-o unitate de nivel </w:t>
            </w:r>
            <w:r w:rsidRPr="00893958">
              <w:rPr>
                <w:rFonts w:ascii="Arial Narrow" w:hAnsi="Arial Narrow" w:cs="Arial Narrow"/>
              </w:rPr>
              <w:t>3</w:t>
            </w:r>
          </w:p>
          <w:p w14:paraId="170B1E8B" w14:textId="77777777" w:rsidR="00CB5534" w:rsidRPr="00893958" w:rsidRDefault="00CB5534" w:rsidP="00A06F58">
            <w:pPr>
              <w:pStyle w:val="Standard"/>
              <w:widowControl w:val="0"/>
              <w:tabs>
                <w:tab w:val="left" w:pos="600"/>
                <w:tab w:val="left" w:pos="1025"/>
              </w:tabs>
              <w:ind w:left="300" w:hanging="300"/>
              <w:jc w:val="both"/>
              <w:rPr>
                <w:rFonts w:ascii="Arial Narrow" w:hAnsi="Arial Narrow"/>
                <w:sz w:val="22"/>
                <w:szCs w:val="22"/>
              </w:rPr>
            </w:pPr>
          </w:p>
          <w:p w14:paraId="209F7C96" w14:textId="5F7B429C" w:rsidR="00CB5534" w:rsidRPr="00893958" w:rsidRDefault="00CB5534" w:rsidP="00A06F58">
            <w:pPr>
              <w:pStyle w:val="Standard"/>
              <w:widowControl w:val="0"/>
              <w:tabs>
                <w:tab w:val="left" w:pos="600"/>
                <w:tab w:val="left" w:pos="1025"/>
              </w:tabs>
              <w:ind w:left="300" w:hanging="300"/>
              <w:jc w:val="both"/>
              <w:rPr>
                <w:rFonts w:ascii="Arial Narrow" w:hAnsi="Arial Narrow"/>
                <w:sz w:val="22"/>
                <w:szCs w:val="22"/>
              </w:rPr>
            </w:pPr>
            <w:r w:rsidRPr="00893958">
              <w:rPr>
                <w:rFonts w:ascii="Arial Narrow" w:eastAsiaTheme="minorHAnsi" w:hAnsi="Arial Narrow" w:cs="Arial Narrow"/>
                <w:kern w:val="0"/>
                <w:sz w:val="22"/>
                <w:szCs w:val="22"/>
                <w:lang w:eastAsia="en-US"/>
              </w:rPr>
              <w:t>d)</w:t>
            </w:r>
            <w:r w:rsidRPr="00893958">
              <w:rPr>
                <w:rFonts w:ascii="Arial Narrow" w:hAnsi="Arial Narrow"/>
                <w:sz w:val="22"/>
                <w:szCs w:val="22"/>
                <w:lang w:val="es-ES"/>
              </w:rPr>
              <w:t xml:space="preserve"> evaluarea calităţii serviciilor medicale în unităţile de nivel 1 din aria de competenţe </w:t>
            </w:r>
          </w:p>
          <w:p w14:paraId="217B41EA" w14:textId="77777777" w:rsidR="00CB5534" w:rsidRPr="00893958" w:rsidRDefault="00CB5534" w:rsidP="00A06F58">
            <w:pPr>
              <w:pStyle w:val="Standard"/>
              <w:widowControl w:val="0"/>
              <w:tabs>
                <w:tab w:val="left" w:pos="300"/>
                <w:tab w:val="left" w:pos="725"/>
              </w:tabs>
              <w:jc w:val="both"/>
              <w:rPr>
                <w:rFonts w:ascii="Arial Narrow" w:hAnsi="Arial Narrow"/>
                <w:sz w:val="22"/>
                <w:szCs w:val="22"/>
                <w:lang w:val="es-ES"/>
              </w:rPr>
            </w:pPr>
          </w:p>
          <w:p w14:paraId="109C630F" w14:textId="77777777" w:rsidR="00CB5534" w:rsidRPr="00893958" w:rsidRDefault="00CB5534" w:rsidP="00A06F58">
            <w:pPr>
              <w:pStyle w:val="Standard"/>
              <w:widowControl w:val="0"/>
              <w:tabs>
                <w:tab w:val="left" w:pos="4415"/>
                <w:tab w:val="left" w:pos="7380"/>
              </w:tabs>
              <w:jc w:val="both"/>
              <w:rPr>
                <w:rFonts w:ascii="Arial Narrow" w:hAnsi="Arial Narrow" w:cs="Arial"/>
                <w:bCs/>
                <w:sz w:val="22"/>
                <w:szCs w:val="22"/>
                <w:lang w:val="fr-FR"/>
              </w:rPr>
            </w:pPr>
          </w:p>
          <w:p w14:paraId="0788C10B"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24628024"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71DAA0F1"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6B5D42C5"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73D77E44"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2D13FCE7"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72D9E9AE"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2CE6A828"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27CDC865"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1C8D9792"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7EFC7D73"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37659492"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4F017F2D"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0778CEE6"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40A5F019"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38F8BECE"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39BCC8DE"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1A72B2EF"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3D473CD6"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70F5B88D"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1DB5FF1F"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6A091283"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79182C04"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2F5D7C08"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306C0C02"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3C157F0B"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1FB7AC6E"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645EACDC"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1F1A56E8"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5084B3BC"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0DF008A5"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4C885125" w14:textId="77777777" w:rsidR="00766B4C" w:rsidRDefault="00766B4C" w:rsidP="00A06F58">
            <w:pPr>
              <w:pStyle w:val="Standard"/>
              <w:widowControl w:val="0"/>
              <w:tabs>
                <w:tab w:val="left" w:pos="4415"/>
                <w:tab w:val="left" w:pos="7380"/>
              </w:tabs>
              <w:jc w:val="both"/>
              <w:rPr>
                <w:rFonts w:ascii="Arial Narrow" w:hAnsi="Arial Narrow" w:cs="Arial"/>
                <w:bCs/>
                <w:sz w:val="22"/>
                <w:szCs w:val="22"/>
                <w:lang w:val="fr-FR"/>
              </w:rPr>
            </w:pPr>
          </w:p>
          <w:p w14:paraId="5A910100" w14:textId="77777777" w:rsidR="00CB5534" w:rsidRPr="00893958" w:rsidRDefault="00CB5534" w:rsidP="00A06F58">
            <w:pPr>
              <w:pStyle w:val="Standard"/>
              <w:widowControl w:val="0"/>
              <w:tabs>
                <w:tab w:val="left" w:pos="4415"/>
                <w:tab w:val="left" w:pos="7380"/>
              </w:tabs>
              <w:jc w:val="both"/>
              <w:rPr>
                <w:rFonts w:ascii="Arial Narrow" w:hAnsi="Arial Narrow" w:cs="Arial"/>
                <w:bCs/>
                <w:sz w:val="22"/>
                <w:szCs w:val="22"/>
                <w:lang w:val="fr-FR"/>
              </w:rPr>
            </w:pPr>
            <w:r w:rsidRPr="00893958">
              <w:rPr>
                <w:rFonts w:ascii="Arial Narrow" w:hAnsi="Arial Narrow" w:cs="Arial"/>
                <w:bCs/>
                <w:sz w:val="22"/>
                <w:szCs w:val="22"/>
                <w:lang w:val="fr-FR"/>
              </w:rPr>
              <w:t>GINECOLOGIE</w:t>
            </w:r>
          </w:p>
          <w:p w14:paraId="140B8EF6" w14:textId="77777777" w:rsidR="00CB5534" w:rsidRPr="00893958" w:rsidRDefault="00CB5534" w:rsidP="00A06F58">
            <w:pPr>
              <w:pStyle w:val="Standard"/>
              <w:widowControl w:val="0"/>
              <w:tabs>
                <w:tab w:val="left" w:pos="204"/>
                <w:tab w:val="left" w:pos="266"/>
              </w:tabs>
              <w:jc w:val="both"/>
              <w:rPr>
                <w:rFonts w:ascii="Arial Narrow" w:hAnsi="Arial Narrow"/>
                <w:sz w:val="22"/>
                <w:szCs w:val="22"/>
                <w:lang w:val="es-ES"/>
              </w:rPr>
            </w:pPr>
            <w:r w:rsidRPr="00893958">
              <w:rPr>
                <w:rFonts w:ascii="Arial Narrow" w:hAnsi="Arial Narrow"/>
                <w:sz w:val="22"/>
                <w:szCs w:val="22"/>
                <w:lang w:val="fr-FR"/>
              </w:rPr>
              <w:t xml:space="preserve">  </w:t>
            </w:r>
            <w:r w:rsidRPr="00893958">
              <w:rPr>
                <w:rFonts w:ascii="Arial Narrow" w:hAnsi="Arial Narrow" w:cs="Arial Narrow"/>
                <w:sz w:val="22"/>
                <w:szCs w:val="22"/>
              </w:rPr>
              <w:t>C</w:t>
            </w:r>
            <w:r w:rsidRPr="00893958">
              <w:rPr>
                <w:rFonts w:ascii="Arial Narrow" w:hAnsi="Arial Narrow" w:cs="Arial Narrow"/>
                <w:sz w:val="22"/>
                <w:szCs w:val="22"/>
                <w:lang w:val="x-none"/>
              </w:rPr>
              <w:t>ompetenţele nivelului 1</w:t>
            </w:r>
            <w:r w:rsidRPr="00893958">
              <w:rPr>
                <w:rFonts w:ascii="Arial Narrow" w:hAnsi="Arial Narrow" w:cs="Arial Narrow"/>
                <w:sz w:val="22"/>
                <w:szCs w:val="22"/>
              </w:rPr>
              <w:t xml:space="preserve"> </w:t>
            </w:r>
            <w:r w:rsidRPr="00893958">
              <w:rPr>
                <w:rFonts w:ascii="Arial Narrow" w:hAnsi="Arial Narrow"/>
                <w:sz w:val="22"/>
                <w:szCs w:val="22"/>
                <w:lang w:val="es-ES"/>
              </w:rPr>
              <w:t>plus:</w:t>
            </w:r>
          </w:p>
          <w:p w14:paraId="33EA73AF" w14:textId="1B222163" w:rsidR="00CB5534" w:rsidRPr="00893958" w:rsidRDefault="00CB5534" w:rsidP="00A06F58">
            <w:pPr>
              <w:pStyle w:val="Standard"/>
              <w:widowControl w:val="0"/>
              <w:numPr>
                <w:ilvl w:val="0"/>
                <w:numId w:val="10"/>
              </w:numPr>
              <w:tabs>
                <w:tab w:val="left" w:pos="600"/>
                <w:tab w:val="left" w:pos="1025"/>
              </w:tabs>
              <w:jc w:val="both"/>
              <w:rPr>
                <w:rFonts w:ascii="Arial Narrow" w:hAnsi="Arial Narrow"/>
                <w:sz w:val="22"/>
                <w:szCs w:val="22"/>
                <w:lang w:val="es-ES"/>
              </w:rPr>
            </w:pPr>
            <w:r w:rsidRPr="00893958">
              <w:rPr>
                <w:rFonts w:ascii="Arial Narrow" w:hAnsi="Arial Narrow"/>
                <w:sz w:val="22"/>
                <w:szCs w:val="22"/>
                <w:lang w:val="es-ES"/>
              </w:rPr>
              <w:t>capacitatea de a efectua investigaţii de laborator şi paraclinice, consultaţii interdisciplinare şi intervenţii chirurgicale în echipa completă inclusiv în timpul gărzii în cazul urgenţelor medico- chirurgicale</w:t>
            </w:r>
          </w:p>
          <w:p w14:paraId="686D1099" w14:textId="6A5A90BC" w:rsidR="00CB5534" w:rsidRPr="00893958" w:rsidRDefault="00CB5534" w:rsidP="00A06F58">
            <w:pPr>
              <w:pStyle w:val="Standard"/>
              <w:widowControl w:val="0"/>
              <w:numPr>
                <w:ilvl w:val="0"/>
                <w:numId w:val="10"/>
              </w:numPr>
              <w:tabs>
                <w:tab w:val="left" w:pos="600"/>
                <w:tab w:val="left" w:pos="1025"/>
              </w:tabs>
              <w:jc w:val="both"/>
              <w:rPr>
                <w:rFonts w:ascii="Arial Narrow" w:hAnsi="Arial Narrow"/>
                <w:sz w:val="22"/>
                <w:szCs w:val="22"/>
              </w:rPr>
            </w:pPr>
            <w:r w:rsidRPr="00893958">
              <w:rPr>
                <w:rFonts w:ascii="Arial Narrow" w:hAnsi="Arial Narrow"/>
                <w:sz w:val="22"/>
                <w:szCs w:val="22"/>
                <w:lang w:val="es-ES"/>
              </w:rPr>
              <w:t>capacitatea de a efectua operaţii pentru patologie ginecologică oncologică</w:t>
            </w:r>
          </w:p>
          <w:p w14:paraId="3B229FF7" w14:textId="77777777" w:rsidR="00CB5534" w:rsidRPr="00893958" w:rsidRDefault="00CB5534" w:rsidP="00A06F58">
            <w:pPr>
              <w:pStyle w:val="Standard"/>
              <w:widowControl w:val="0"/>
              <w:tabs>
                <w:tab w:val="left" w:pos="300"/>
                <w:tab w:val="left" w:pos="725"/>
              </w:tabs>
              <w:jc w:val="both"/>
              <w:rPr>
                <w:rFonts w:ascii="Arial Narrow" w:hAnsi="Arial Narrow"/>
                <w:sz w:val="22"/>
                <w:szCs w:val="22"/>
                <w:lang w:val="es-ES"/>
              </w:rPr>
            </w:pPr>
          </w:p>
          <w:p w14:paraId="51415F2A" w14:textId="34C6C050" w:rsidR="00CB5534" w:rsidRPr="00893958" w:rsidRDefault="00CB5534" w:rsidP="00A06F58">
            <w:pPr>
              <w:pStyle w:val="Standard"/>
              <w:ind w:left="284" w:hanging="284"/>
              <w:jc w:val="both"/>
              <w:rPr>
                <w:rFonts w:ascii="Arial Narrow" w:hAnsi="Arial Narrow"/>
                <w:sz w:val="22"/>
                <w:szCs w:val="22"/>
              </w:rPr>
            </w:pPr>
          </w:p>
        </w:tc>
        <w:tc>
          <w:tcPr>
            <w:tcW w:w="1435" w:type="pct"/>
            <w:gridSpan w:val="2"/>
          </w:tcPr>
          <w:p w14:paraId="53ECA6BF" w14:textId="77777777" w:rsidR="00CB5534" w:rsidRPr="00893958" w:rsidRDefault="00CB5534" w:rsidP="00A06F58">
            <w:pPr>
              <w:pStyle w:val="Standard"/>
              <w:widowControl w:val="0"/>
              <w:tabs>
                <w:tab w:val="left" w:pos="3956"/>
                <w:tab w:val="left" w:pos="7380"/>
              </w:tabs>
              <w:jc w:val="both"/>
              <w:rPr>
                <w:rFonts w:ascii="Arial Narrow" w:hAnsi="Arial Narrow" w:cs="Arial"/>
                <w:bCs/>
                <w:sz w:val="22"/>
                <w:szCs w:val="22"/>
                <w:lang w:val="es-ES"/>
              </w:rPr>
            </w:pPr>
            <w:r w:rsidRPr="00893958">
              <w:rPr>
                <w:rFonts w:ascii="Arial Narrow" w:hAnsi="Arial Narrow" w:cs="Arial"/>
                <w:bCs/>
                <w:sz w:val="22"/>
                <w:szCs w:val="22"/>
                <w:lang w:val="es-ES"/>
              </w:rPr>
              <w:lastRenderedPageBreak/>
              <w:t>OBSTETRICĂ</w:t>
            </w:r>
          </w:p>
          <w:p w14:paraId="38C5DB15" w14:textId="77777777" w:rsidR="00CB5534" w:rsidRPr="00893958" w:rsidRDefault="00CB5534" w:rsidP="00A06F58">
            <w:pPr>
              <w:pStyle w:val="Standard"/>
              <w:widowControl w:val="0"/>
              <w:tabs>
                <w:tab w:val="left" w:pos="266"/>
                <w:tab w:val="left" w:pos="3690"/>
              </w:tabs>
              <w:jc w:val="both"/>
              <w:rPr>
                <w:rFonts w:ascii="Arial Narrow" w:hAnsi="Arial Narrow" w:cs="Arial"/>
                <w:bCs/>
                <w:sz w:val="22"/>
                <w:szCs w:val="22"/>
                <w:lang w:val="es-ES"/>
              </w:rPr>
            </w:pPr>
          </w:p>
          <w:p w14:paraId="5EEBBBCE" w14:textId="77777777" w:rsidR="00CB5534" w:rsidRPr="00893958" w:rsidRDefault="00CB5534" w:rsidP="00A06F58">
            <w:pPr>
              <w:pStyle w:val="Standard"/>
              <w:widowControl w:val="0"/>
              <w:tabs>
                <w:tab w:val="left" w:pos="204"/>
                <w:tab w:val="left" w:pos="266"/>
              </w:tabs>
              <w:jc w:val="both"/>
              <w:rPr>
                <w:rFonts w:ascii="Arial Narrow" w:hAnsi="Arial Narrow"/>
                <w:sz w:val="22"/>
                <w:szCs w:val="22"/>
                <w:lang w:val="es-ES"/>
              </w:rPr>
            </w:pPr>
            <w:r w:rsidRPr="00893958">
              <w:rPr>
                <w:rFonts w:ascii="Arial Narrow" w:hAnsi="Arial Narrow" w:cs="Arial Narrow"/>
                <w:sz w:val="22"/>
                <w:szCs w:val="22"/>
              </w:rPr>
              <w:t>C</w:t>
            </w:r>
            <w:r w:rsidRPr="00893958">
              <w:rPr>
                <w:rFonts w:ascii="Arial Narrow" w:hAnsi="Arial Narrow" w:cs="Arial Narrow"/>
                <w:sz w:val="22"/>
                <w:szCs w:val="22"/>
                <w:lang w:val="x-none"/>
              </w:rPr>
              <w:t xml:space="preserve">ompetenţele nivelului </w:t>
            </w:r>
            <w:r w:rsidRPr="00893958">
              <w:rPr>
                <w:rFonts w:ascii="Arial Narrow" w:hAnsi="Arial Narrow" w:cs="Arial Narrow"/>
                <w:sz w:val="22"/>
                <w:szCs w:val="22"/>
              </w:rPr>
              <w:t xml:space="preserve">2 </w:t>
            </w:r>
            <w:r w:rsidRPr="00893958">
              <w:rPr>
                <w:rFonts w:ascii="Arial Narrow" w:hAnsi="Arial Narrow"/>
                <w:sz w:val="22"/>
                <w:szCs w:val="22"/>
                <w:lang w:val="es-ES"/>
              </w:rPr>
              <w:t>plus:</w:t>
            </w:r>
          </w:p>
          <w:p w14:paraId="25AA6219" w14:textId="1490BD42" w:rsidR="00CB5534" w:rsidRPr="00893958" w:rsidRDefault="00CB5534" w:rsidP="00A06F58">
            <w:pPr>
              <w:pStyle w:val="Standard"/>
              <w:widowControl w:val="0"/>
              <w:numPr>
                <w:ilvl w:val="0"/>
                <w:numId w:val="11"/>
              </w:numPr>
              <w:tabs>
                <w:tab w:val="left" w:pos="204"/>
                <w:tab w:val="left" w:pos="266"/>
              </w:tabs>
              <w:jc w:val="both"/>
              <w:rPr>
                <w:rFonts w:ascii="Arial Narrow" w:hAnsi="Arial Narrow"/>
                <w:sz w:val="22"/>
                <w:szCs w:val="22"/>
                <w:lang w:val="es-ES"/>
              </w:rPr>
            </w:pPr>
            <w:r w:rsidRPr="00893958">
              <w:rPr>
                <w:rFonts w:ascii="Arial Narrow" w:hAnsi="Arial Narrow" w:cs="Arial Narrow"/>
                <w:sz w:val="22"/>
                <w:szCs w:val="22"/>
                <w:lang w:val="x-none"/>
              </w:rPr>
              <w:t>servicii medicale de diagnostic complex prenatal şi monitorizare a cazurilor cu risc obstetrical crescut</w:t>
            </w:r>
          </w:p>
          <w:p w14:paraId="1E33D089" w14:textId="64E7E107" w:rsidR="00CB5534" w:rsidRPr="00893958" w:rsidRDefault="00CB5534" w:rsidP="00A06F58">
            <w:pPr>
              <w:numPr>
                <w:ilvl w:val="0"/>
                <w:numId w:val="11"/>
              </w:numPr>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capacitate de diagnostic multidisciplinar şi intervenţie terap</w:t>
            </w:r>
            <w:r w:rsidRPr="00893958">
              <w:rPr>
                <w:rFonts w:ascii="Arial Narrow" w:hAnsi="Arial Narrow" w:cs="Arial Narrow"/>
              </w:rPr>
              <w:t>e</w:t>
            </w:r>
            <w:r w:rsidRPr="00893958">
              <w:rPr>
                <w:rFonts w:ascii="Arial Narrow" w:hAnsi="Arial Narrow" w:cs="Arial Narrow"/>
                <w:lang w:val="x-none"/>
              </w:rPr>
              <w:t>utic</w:t>
            </w:r>
            <w:r w:rsidRPr="00893958">
              <w:rPr>
                <w:rFonts w:ascii="Arial Narrow" w:hAnsi="Arial Narrow" w:cs="Arial Narrow"/>
              </w:rPr>
              <w:t>ă</w:t>
            </w:r>
            <w:r w:rsidRPr="00893958">
              <w:rPr>
                <w:rFonts w:ascii="Arial Narrow" w:hAnsi="Arial Narrow" w:cs="Arial Narrow"/>
                <w:lang w:val="x-none"/>
              </w:rPr>
              <w:t xml:space="preserve"> sau </w:t>
            </w:r>
            <w:r w:rsidRPr="00893958">
              <w:rPr>
                <w:rFonts w:ascii="Arial Narrow" w:hAnsi="Arial Narrow" w:cs="Arial Narrow"/>
              </w:rPr>
              <w:t>transfer</w:t>
            </w:r>
            <w:r w:rsidRPr="00893958">
              <w:rPr>
                <w:rFonts w:ascii="Arial Narrow" w:hAnsi="Arial Narrow" w:cs="Arial Narrow"/>
                <w:lang w:val="x-none"/>
              </w:rPr>
              <w:t xml:space="preserve"> către alte specialităţi  în funcţie de patología coexistent</w:t>
            </w:r>
            <w:r w:rsidRPr="00893958">
              <w:rPr>
                <w:rFonts w:ascii="Arial Narrow" w:hAnsi="Arial Narrow" w:cs="Arial Narrow"/>
              </w:rPr>
              <w:t>ă</w:t>
            </w:r>
            <w:r w:rsidRPr="00893958">
              <w:rPr>
                <w:rFonts w:ascii="Arial Narrow" w:hAnsi="Arial Narrow" w:cs="Arial Narrow"/>
                <w:lang w:val="x-none"/>
              </w:rPr>
              <w:t xml:space="preserve"> sau preex</w:t>
            </w:r>
            <w:r w:rsidRPr="00893958">
              <w:rPr>
                <w:rFonts w:ascii="Arial Narrow" w:hAnsi="Arial Narrow" w:cs="Arial Narrow"/>
              </w:rPr>
              <w:t>i</w:t>
            </w:r>
            <w:r w:rsidRPr="00893958">
              <w:rPr>
                <w:rFonts w:ascii="Arial Narrow" w:hAnsi="Arial Narrow" w:cs="Arial Narrow"/>
                <w:lang w:val="x-none"/>
              </w:rPr>
              <w:t>stent</w:t>
            </w:r>
            <w:r w:rsidRPr="00893958">
              <w:rPr>
                <w:rFonts w:ascii="Arial Narrow" w:hAnsi="Arial Narrow" w:cs="Arial Narrow"/>
              </w:rPr>
              <w:t>ă</w:t>
            </w:r>
            <w:r w:rsidRPr="00893958">
              <w:rPr>
                <w:rFonts w:ascii="Arial Narrow" w:hAnsi="Arial Narrow" w:cs="Arial Narrow"/>
                <w:lang w:val="x-none"/>
              </w:rPr>
              <w:t xml:space="preserve"> sarcinii</w:t>
            </w:r>
          </w:p>
          <w:p w14:paraId="44D3D1D7" w14:textId="7D961CEB" w:rsidR="00CB5534" w:rsidRPr="00893958" w:rsidRDefault="00CB5534" w:rsidP="00A06F58">
            <w:pPr>
              <w:numPr>
                <w:ilvl w:val="0"/>
                <w:numId w:val="11"/>
              </w:numPr>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asisten</w:t>
            </w:r>
            <w:r w:rsidRPr="00893958">
              <w:rPr>
                <w:rFonts w:ascii="Arial Narrow" w:hAnsi="Arial Narrow" w:cs="Arial Narrow"/>
              </w:rPr>
              <w:t>ţ</w:t>
            </w:r>
            <w:r w:rsidRPr="00893958">
              <w:rPr>
                <w:rFonts w:ascii="Arial Narrow" w:hAnsi="Arial Narrow" w:cs="Arial Narrow"/>
                <w:lang w:val="x-none"/>
              </w:rPr>
              <w:t>ă la naştere a cazurilor cu risc obstetrical crescut cu adresare directă,</w:t>
            </w:r>
            <w:r w:rsidRPr="00893958">
              <w:rPr>
                <w:rFonts w:ascii="Arial Narrow" w:hAnsi="Arial Narrow" w:cs="Arial Narrow"/>
              </w:rPr>
              <w:t xml:space="preserve"> transferate</w:t>
            </w:r>
            <w:r w:rsidRPr="00893958">
              <w:rPr>
                <w:rFonts w:ascii="Arial Narrow" w:hAnsi="Arial Narrow" w:cs="Arial Narrow"/>
                <w:lang w:val="x-none"/>
              </w:rPr>
              <w:t xml:space="preserve"> de către medicii de specialitate sau transferate de la nivelu</w:t>
            </w:r>
            <w:r w:rsidRPr="00893958">
              <w:rPr>
                <w:rFonts w:ascii="Arial Narrow" w:hAnsi="Arial Narrow" w:cs="Arial Narrow"/>
              </w:rPr>
              <w:t>rile</w:t>
            </w:r>
            <w:r w:rsidRPr="00893958">
              <w:rPr>
                <w:rFonts w:ascii="Arial Narrow" w:hAnsi="Arial Narrow" w:cs="Arial Narrow"/>
                <w:lang w:val="x-none"/>
              </w:rPr>
              <w:t xml:space="preserve"> </w:t>
            </w:r>
            <w:r w:rsidRPr="00893958">
              <w:rPr>
                <w:rFonts w:ascii="Arial Narrow" w:hAnsi="Arial Narrow" w:cs="Arial Narrow"/>
              </w:rPr>
              <w:t>1</w:t>
            </w:r>
            <w:r w:rsidRPr="00893958">
              <w:rPr>
                <w:rFonts w:ascii="Arial Narrow" w:hAnsi="Arial Narrow" w:cs="Arial Narrow"/>
                <w:lang w:val="x-none"/>
              </w:rPr>
              <w:t xml:space="preserve"> </w:t>
            </w:r>
            <w:r w:rsidRPr="00893958">
              <w:rPr>
                <w:rFonts w:ascii="Arial Narrow" w:hAnsi="Arial Narrow" w:cs="Arial Narrow"/>
              </w:rPr>
              <w:t>şi</w:t>
            </w:r>
            <w:r w:rsidRPr="00893958">
              <w:rPr>
                <w:rFonts w:ascii="Arial Narrow" w:hAnsi="Arial Narrow" w:cs="Arial Narrow"/>
                <w:lang w:val="x-none"/>
              </w:rPr>
              <w:t xml:space="preserve"> </w:t>
            </w:r>
            <w:r w:rsidRPr="00893958">
              <w:rPr>
                <w:rFonts w:ascii="Arial Narrow" w:hAnsi="Arial Narrow" w:cs="Arial Narrow"/>
              </w:rPr>
              <w:t>2</w:t>
            </w:r>
          </w:p>
          <w:p w14:paraId="2991A51E" w14:textId="77777777" w:rsidR="00CB5534" w:rsidRPr="00893958" w:rsidRDefault="00CB5534" w:rsidP="00A06F58">
            <w:pPr>
              <w:numPr>
                <w:ilvl w:val="0"/>
                <w:numId w:val="11"/>
              </w:numPr>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 xml:space="preserve">servicii medicale de specialitate pentru </w:t>
            </w:r>
            <w:r w:rsidRPr="00893958">
              <w:rPr>
                <w:rFonts w:ascii="Arial Narrow" w:hAnsi="Arial Narrow" w:cs="Arial Narrow"/>
              </w:rPr>
              <w:t>lău</w:t>
            </w:r>
            <w:r w:rsidRPr="00893958">
              <w:rPr>
                <w:rFonts w:ascii="Arial Narrow" w:hAnsi="Arial Narrow" w:cs="Arial Narrow"/>
                <w:lang w:val="x-none"/>
              </w:rPr>
              <w:t xml:space="preserve">zele cu morbiditate severă transferate de la nivelul </w:t>
            </w:r>
            <w:r w:rsidRPr="00893958">
              <w:rPr>
                <w:rFonts w:ascii="Arial Narrow" w:hAnsi="Arial Narrow" w:cs="Arial Narrow"/>
              </w:rPr>
              <w:t>1</w:t>
            </w:r>
            <w:r w:rsidRPr="00893958">
              <w:rPr>
                <w:rFonts w:ascii="Arial Narrow" w:hAnsi="Arial Narrow" w:cs="Arial Narrow"/>
                <w:lang w:val="x-none"/>
              </w:rPr>
              <w:t xml:space="preserve"> </w:t>
            </w:r>
            <w:r w:rsidRPr="00893958">
              <w:rPr>
                <w:rFonts w:ascii="Arial Narrow" w:hAnsi="Arial Narrow" w:cs="Arial Narrow"/>
              </w:rPr>
              <w:t>şi</w:t>
            </w:r>
            <w:r w:rsidRPr="00893958">
              <w:rPr>
                <w:rFonts w:ascii="Arial Narrow" w:hAnsi="Arial Narrow" w:cs="Arial Narrow"/>
                <w:lang w:val="x-none"/>
              </w:rPr>
              <w:t xml:space="preserve"> </w:t>
            </w:r>
            <w:r w:rsidRPr="00893958">
              <w:rPr>
                <w:rFonts w:ascii="Arial Narrow" w:hAnsi="Arial Narrow" w:cs="Arial Narrow"/>
              </w:rPr>
              <w:t>2</w:t>
            </w:r>
          </w:p>
          <w:p w14:paraId="04620AB9" w14:textId="537846D0" w:rsidR="00CB5534" w:rsidRPr="00893958" w:rsidRDefault="00CB5534" w:rsidP="00A06F58">
            <w:pPr>
              <w:numPr>
                <w:ilvl w:val="0"/>
                <w:numId w:val="11"/>
              </w:numPr>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alte servicii specializate în domeniul sănătăţii reproducerii pentru care unitatea are resurse umane şi tehnologie adecvată (fertilizare în vitro, etc.)</w:t>
            </w:r>
          </w:p>
          <w:p w14:paraId="3379DEB1" w14:textId="77777777" w:rsidR="00CB5534" w:rsidRPr="00893958" w:rsidRDefault="00CB5534" w:rsidP="00A06F58">
            <w:pPr>
              <w:numPr>
                <w:ilvl w:val="0"/>
                <w:numId w:val="11"/>
              </w:numPr>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 xml:space="preserve">monitorizarea calităţii serviciilor obstetricale  în unităţile de nivel </w:t>
            </w:r>
            <w:r w:rsidRPr="00893958">
              <w:rPr>
                <w:rFonts w:ascii="Arial Narrow" w:hAnsi="Arial Narrow" w:cs="Arial Narrow"/>
              </w:rPr>
              <w:t>1</w:t>
            </w:r>
            <w:r w:rsidRPr="00893958">
              <w:rPr>
                <w:rFonts w:ascii="Arial Narrow" w:hAnsi="Arial Narrow" w:cs="Arial Narrow"/>
                <w:lang w:val="x-none"/>
              </w:rPr>
              <w:t xml:space="preserve"> şi </w:t>
            </w:r>
            <w:r w:rsidRPr="00893958">
              <w:rPr>
                <w:rFonts w:ascii="Arial Narrow" w:hAnsi="Arial Narrow" w:cs="Arial Narrow"/>
              </w:rPr>
              <w:t>2</w:t>
            </w:r>
            <w:r w:rsidRPr="00893958">
              <w:rPr>
                <w:rFonts w:ascii="Arial Narrow" w:hAnsi="Arial Narrow" w:cs="Arial Narrow"/>
                <w:lang w:val="x-none"/>
              </w:rPr>
              <w:t>,</w:t>
            </w:r>
            <w:r w:rsidRPr="00893958">
              <w:rPr>
                <w:rFonts w:ascii="Arial Narrow" w:hAnsi="Arial Narrow" w:cs="Arial Narrow"/>
              </w:rPr>
              <w:t xml:space="preserve"> </w:t>
            </w:r>
            <w:r w:rsidRPr="00893958">
              <w:rPr>
                <w:rFonts w:ascii="Arial Narrow" w:hAnsi="Arial Narrow" w:cs="Arial Narrow"/>
                <w:lang w:val="x-none"/>
              </w:rPr>
              <w:t xml:space="preserve">evaluarea cazurilor </w:t>
            </w:r>
            <w:r w:rsidRPr="00893958">
              <w:rPr>
                <w:rFonts w:ascii="Arial Narrow" w:hAnsi="Arial Narrow" w:cs="Arial Narrow"/>
              </w:rPr>
              <w:t xml:space="preserve">care au fost în iminenţă de deces </w:t>
            </w:r>
          </w:p>
          <w:p w14:paraId="4041FDAD" w14:textId="5445C19A" w:rsidR="00CB5534" w:rsidRPr="00893958" w:rsidRDefault="00CB5534" w:rsidP="00A06F58">
            <w:pPr>
              <w:autoSpaceDE w:val="0"/>
              <w:autoSpaceDN w:val="0"/>
              <w:adjustRightInd w:val="0"/>
              <w:spacing w:after="0" w:line="240" w:lineRule="auto"/>
              <w:ind w:left="360"/>
              <w:jc w:val="both"/>
              <w:rPr>
                <w:rFonts w:ascii="Arial Narrow" w:hAnsi="Arial Narrow" w:cs="Arial Narrow"/>
                <w:lang w:val="x-none"/>
              </w:rPr>
            </w:pPr>
            <w:r w:rsidRPr="00893958">
              <w:rPr>
                <w:rFonts w:ascii="Arial Narrow" w:hAnsi="Arial Narrow" w:cs="Arial Narrow"/>
              </w:rPr>
              <w:t>(</w:t>
            </w:r>
            <w:r w:rsidRPr="00893958">
              <w:rPr>
                <w:rFonts w:ascii="Arial Narrow" w:hAnsi="Arial Narrow" w:cs="Arial Narrow"/>
                <w:lang w:val="x-none"/>
              </w:rPr>
              <w:t>ne</w:t>
            </w:r>
            <w:r w:rsidRPr="00893958">
              <w:rPr>
                <w:rFonts w:ascii="Arial Narrow" w:hAnsi="Arial Narrow" w:cs="Arial Narrow"/>
              </w:rPr>
              <w:t>a</w:t>
            </w:r>
            <w:r w:rsidRPr="00893958">
              <w:rPr>
                <w:rFonts w:ascii="Arial Narrow" w:hAnsi="Arial Narrow" w:cs="Arial Narrow"/>
                <w:lang w:val="x-none"/>
              </w:rPr>
              <w:t>r</w:t>
            </w:r>
            <w:r w:rsidRPr="00893958">
              <w:rPr>
                <w:rFonts w:ascii="Arial Narrow" w:hAnsi="Arial Narrow" w:cs="Arial Narrow"/>
              </w:rPr>
              <w:t>-</w:t>
            </w:r>
            <w:r w:rsidRPr="00893958">
              <w:rPr>
                <w:rFonts w:ascii="Arial Narrow" w:hAnsi="Arial Narrow" w:cs="Arial Narrow"/>
                <w:lang w:val="x-none"/>
              </w:rPr>
              <w:t>miss</w:t>
            </w:r>
            <w:r w:rsidRPr="00893958">
              <w:rPr>
                <w:rFonts w:ascii="Arial Narrow" w:hAnsi="Arial Narrow" w:cs="Arial Narrow"/>
              </w:rPr>
              <w:t xml:space="preserve"> cases)</w:t>
            </w:r>
            <w:r w:rsidRPr="00893958">
              <w:rPr>
                <w:rFonts w:ascii="Arial Narrow" w:hAnsi="Arial Narrow" w:cs="Arial Narrow"/>
                <w:lang w:val="x-none"/>
              </w:rPr>
              <w:t xml:space="preserve"> şi a eventualelor cazuri de deces matern în unit</w:t>
            </w:r>
            <w:r w:rsidRPr="00893958">
              <w:rPr>
                <w:rFonts w:ascii="Arial Narrow" w:hAnsi="Arial Narrow" w:cs="Arial Narrow"/>
              </w:rPr>
              <w:t>ăţ</w:t>
            </w:r>
            <w:r w:rsidRPr="00893958">
              <w:rPr>
                <w:rFonts w:ascii="Arial Narrow" w:hAnsi="Arial Narrow" w:cs="Arial Narrow"/>
                <w:lang w:val="x-none"/>
              </w:rPr>
              <w:t>ile din aria de competenţă</w:t>
            </w:r>
          </w:p>
          <w:p w14:paraId="03D9E054" w14:textId="77777777" w:rsidR="00CB5534" w:rsidRPr="00893958" w:rsidRDefault="00CB5534" w:rsidP="00A06F58">
            <w:pPr>
              <w:pStyle w:val="Standard"/>
              <w:widowControl w:val="0"/>
              <w:tabs>
                <w:tab w:val="left" w:pos="3956"/>
                <w:tab w:val="left" w:pos="7380"/>
              </w:tabs>
              <w:jc w:val="both"/>
              <w:rPr>
                <w:rFonts w:ascii="Arial Narrow" w:hAnsi="Arial Narrow" w:cs="Arial"/>
                <w:bCs/>
                <w:sz w:val="22"/>
                <w:szCs w:val="22"/>
                <w:lang w:val="es-ES"/>
              </w:rPr>
            </w:pPr>
          </w:p>
          <w:p w14:paraId="557DB391"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525E9A3D"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12500AD4"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23BC1360"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014011BC"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11F51432"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02146CCE"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649EC103"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395F6BB1"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1CB34510"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246D2F89"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0BC56181"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2E3A5753"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0F34CD3E"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77B27EF0"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15BCBEF7"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04F6D44A"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0C3AC419"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4581A2D0"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194FD417"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2688379F"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52CA8A41" w14:textId="77777777" w:rsidR="00766B4C" w:rsidRDefault="00766B4C" w:rsidP="00A06F58">
            <w:pPr>
              <w:pStyle w:val="Standard"/>
              <w:widowControl w:val="0"/>
              <w:tabs>
                <w:tab w:val="left" w:pos="3956"/>
                <w:tab w:val="left" w:pos="7380"/>
              </w:tabs>
              <w:jc w:val="both"/>
              <w:rPr>
                <w:rFonts w:ascii="Arial Narrow" w:hAnsi="Arial Narrow" w:cs="Arial"/>
                <w:bCs/>
                <w:sz w:val="22"/>
                <w:szCs w:val="22"/>
                <w:lang w:val="es-ES"/>
              </w:rPr>
            </w:pPr>
          </w:p>
          <w:p w14:paraId="19DD7126" w14:textId="77777777" w:rsidR="00CB0C3C" w:rsidRDefault="00CB0C3C" w:rsidP="00A06F58">
            <w:pPr>
              <w:pStyle w:val="Standard"/>
              <w:widowControl w:val="0"/>
              <w:tabs>
                <w:tab w:val="left" w:pos="3956"/>
                <w:tab w:val="left" w:pos="7380"/>
              </w:tabs>
              <w:jc w:val="both"/>
              <w:rPr>
                <w:rFonts w:ascii="Arial Narrow" w:hAnsi="Arial Narrow" w:cs="Arial"/>
                <w:bCs/>
                <w:sz w:val="22"/>
                <w:szCs w:val="22"/>
                <w:lang w:val="es-ES"/>
              </w:rPr>
            </w:pPr>
          </w:p>
          <w:p w14:paraId="5F4A90ED" w14:textId="77777777" w:rsidR="00CB0C3C" w:rsidRDefault="00CB0C3C" w:rsidP="00A06F58">
            <w:pPr>
              <w:pStyle w:val="Standard"/>
              <w:widowControl w:val="0"/>
              <w:tabs>
                <w:tab w:val="left" w:pos="3956"/>
                <w:tab w:val="left" w:pos="7380"/>
              </w:tabs>
              <w:jc w:val="both"/>
              <w:rPr>
                <w:rFonts w:ascii="Arial Narrow" w:hAnsi="Arial Narrow" w:cs="Arial"/>
                <w:bCs/>
                <w:sz w:val="22"/>
                <w:szCs w:val="22"/>
                <w:lang w:val="es-ES"/>
              </w:rPr>
            </w:pPr>
          </w:p>
          <w:p w14:paraId="4AA6B0EF" w14:textId="77777777" w:rsidR="00CB0C3C" w:rsidRDefault="00CB0C3C" w:rsidP="00A06F58">
            <w:pPr>
              <w:pStyle w:val="Standard"/>
              <w:widowControl w:val="0"/>
              <w:tabs>
                <w:tab w:val="left" w:pos="3956"/>
                <w:tab w:val="left" w:pos="7380"/>
              </w:tabs>
              <w:jc w:val="both"/>
              <w:rPr>
                <w:rFonts w:ascii="Arial Narrow" w:hAnsi="Arial Narrow" w:cs="Arial"/>
                <w:bCs/>
                <w:sz w:val="22"/>
                <w:szCs w:val="22"/>
                <w:lang w:val="es-ES"/>
              </w:rPr>
            </w:pPr>
          </w:p>
          <w:p w14:paraId="77DE9CAF" w14:textId="77777777" w:rsidR="00CB0C3C" w:rsidRDefault="00CB0C3C" w:rsidP="00A06F58">
            <w:pPr>
              <w:pStyle w:val="Standard"/>
              <w:widowControl w:val="0"/>
              <w:tabs>
                <w:tab w:val="left" w:pos="3956"/>
                <w:tab w:val="left" w:pos="7380"/>
              </w:tabs>
              <w:jc w:val="both"/>
              <w:rPr>
                <w:rFonts w:ascii="Arial Narrow" w:hAnsi="Arial Narrow" w:cs="Arial"/>
                <w:bCs/>
                <w:sz w:val="22"/>
                <w:szCs w:val="22"/>
                <w:lang w:val="es-ES"/>
              </w:rPr>
            </w:pPr>
          </w:p>
          <w:p w14:paraId="322DD9F0" w14:textId="77777777" w:rsidR="00CB0C3C" w:rsidRDefault="00CB0C3C" w:rsidP="00A06F58">
            <w:pPr>
              <w:pStyle w:val="Standard"/>
              <w:widowControl w:val="0"/>
              <w:tabs>
                <w:tab w:val="left" w:pos="3956"/>
                <w:tab w:val="left" w:pos="7380"/>
              </w:tabs>
              <w:jc w:val="both"/>
              <w:rPr>
                <w:rFonts w:ascii="Arial Narrow" w:hAnsi="Arial Narrow" w:cs="Arial"/>
                <w:bCs/>
                <w:sz w:val="22"/>
                <w:szCs w:val="22"/>
                <w:lang w:val="es-ES"/>
              </w:rPr>
            </w:pPr>
          </w:p>
          <w:p w14:paraId="240EA97A" w14:textId="77777777" w:rsidR="00CB0C3C" w:rsidRDefault="00CB0C3C" w:rsidP="00A06F58">
            <w:pPr>
              <w:pStyle w:val="Standard"/>
              <w:widowControl w:val="0"/>
              <w:tabs>
                <w:tab w:val="left" w:pos="3956"/>
                <w:tab w:val="left" w:pos="7380"/>
              </w:tabs>
              <w:jc w:val="both"/>
              <w:rPr>
                <w:rFonts w:ascii="Arial Narrow" w:hAnsi="Arial Narrow" w:cs="Arial"/>
                <w:bCs/>
                <w:sz w:val="22"/>
                <w:szCs w:val="22"/>
                <w:lang w:val="es-ES"/>
              </w:rPr>
            </w:pPr>
          </w:p>
          <w:p w14:paraId="61886644" w14:textId="77777777" w:rsidR="00CB0C3C" w:rsidRDefault="00CB0C3C" w:rsidP="00A06F58">
            <w:pPr>
              <w:pStyle w:val="Standard"/>
              <w:widowControl w:val="0"/>
              <w:tabs>
                <w:tab w:val="left" w:pos="3956"/>
                <w:tab w:val="left" w:pos="7380"/>
              </w:tabs>
              <w:jc w:val="both"/>
              <w:rPr>
                <w:rFonts w:ascii="Arial Narrow" w:hAnsi="Arial Narrow" w:cs="Arial"/>
                <w:bCs/>
                <w:sz w:val="22"/>
                <w:szCs w:val="22"/>
                <w:lang w:val="es-ES"/>
              </w:rPr>
            </w:pPr>
          </w:p>
          <w:p w14:paraId="48C81A57" w14:textId="77777777" w:rsidR="00CB0C3C" w:rsidRDefault="00CB0C3C" w:rsidP="00A06F58">
            <w:pPr>
              <w:pStyle w:val="Standard"/>
              <w:widowControl w:val="0"/>
              <w:tabs>
                <w:tab w:val="left" w:pos="3956"/>
                <w:tab w:val="left" w:pos="7380"/>
              </w:tabs>
              <w:jc w:val="both"/>
              <w:rPr>
                <w:rFonts w:ascii="Arial Narrow" w:hAnsi="Arial Narrow" w:cs="Arial"/>
                <w:bCs/>
                <w:sz w:val="22"/>
                <w:szCs w:val="22"/>
                <w:lang w:val="es-ES"/>
              </w:rPr>
            </w:pPr>
          </w:p>
          <w:p w14:paraId="587FB5FB" w14:textId="77777777" w:rsidR="00CB5534" w:rsidRPr="00893958" w:rsidRDefault="00CB5534" w:rsidP="00A06F58">
            <w:pPr>
              <w:pStyle w:val="Standard"/>
              <w:widowControl w:val="0"/>
              <w:tabs>
                <w:tab w:val="left" w:pos="3956"/>
                <w:tab w:val="left" w:pos="7380"/>
              </w:tabs>
              <w:jc w:val="both"/>
              <w:rPr>
                <w:rFonts w:ascii="Arial Narrow" w:hAnsi="Arial Narrow" w:cs="Arial"/>
                <w:bCs/>
                <w:sz w:val="22"/>
                <w:szCs w:val="22"/>
                <w:lang w:val="es-ES"/>
              </w:rPr>
            </w:pPr>
            <w:r w:rsidRPr="00893958">
              <w:rPr>
                <w:rFonts w:ascii="Arial Narrow" w:hAnsi="Arial Narrow" w:cs="Arial"/>
                <w:bCs/>
                <w:sz w:val="22"/>
                <w:szCs w:val="22"/>
                <w:lang w:val="es-ES"/>
              </w:rPr>
              <w:t>GINECOLOGIE</w:t>
            </w:r>
          </w:p>
          <w:p w14:paraId="2545FAE0" w14:textId="0E895B0C" w:rsidR="00CB5534" w:rsidRPr="00893958" w:rsidRDefault="00CB5534" w:rsidP="00A06F58">
            <w:pPr>
              <w:tabs>
                <w:tab w:val="left" w:pos="210"/>
                <w:tab w:val="left" w:pos="270"/>
              </w:tabs>
              <w:autoSpaceDE w:val="0"/>
              <w:autoSpaceDN w:val="0"/>
              <w:adjustRightInd w:val="0"/>
              <w:spacing w:after="0" w:line="240" w:lineRule="auto"/>
              <w:jc w:val="both"/>
              <w:rPr>
                <w:rFonts w:ascii="Arial Narrow" w:hAnsi="Arial Narrow" w:cs="Arial Narrow"/>
              </w:rPr>
            </w:pPr>
            <w:r w:rsidRPr="00893958">
              <w:rPr>
                <w:rFonts w:ascii="Arial Narrow" w:hAnsi="Arial Narrow" w:cs="Arial Narrow"/>
                <w:lang w:val="x-none"/>
              </w:rPr>
              <w:t xml:space="preserve">Patologia ginecologică medicală şi chirurgicală </w:t>
            </w:r>
            <w:r w:rsidRPr="00893958">
              <w:rPr>
                <w:rFonts w:ascii="Arial Narrow" w:hAnsi="Arial Narrow" w:cs="Arial Narrow"/>
              </w:rPr>
              <w:t xml:space="preserve">a cazurilor </w:t>
            </w:r>
            <w:r w:rsidRPr="00893958">
              <w:rPr>
                <w:rFonts w:ascii="Arial Narrow" w:hAnsi="Arial Narrow" w:cs="Arial Narrow"/>
                <w:lang w:val="x-none"/>
              </w:rPr>
              <w:t>c</w:t>
            </w:r>
            <w:r w:rsidRPr="00893958">
              <w:rPr>
                <w:rFonts w:ascii="Arial Narrow" w:hAnsi="Arial Narrow" w:cs="Arial Narrow"/>
              </w:rPr>
              <w:t>u</w:t>
            </w:r>
            <w:r w:rsidRPr="00893958">
              <w:rPr>
                <w:rFonts w:ascii="Arial Narrow" w:hAnsi="Arial Narrow" w:cs="Arial Narrow"/>
                <w:lang w:val="x-none"/>
              </w:rPr>
              <w:t xml:space="preserve"> adresa</w:t>
            </w:r>
            <w:r w:rsidRPr="00893958">
              <w:rPr>
                <w:rFonts w:ascii="Arial Narrow" w:hAnsi="Arial Narrow" w:cs="Arial Narrow"/>
              </w:rPr>
              <w:t>re</w:t>
            </w:r>
            <w:r w:rsidRPr="00893958">
              <w:rPr>
                <w:rFonts w:ascii="Arial Narrow" w:hAnsi="Arial Narrow" w:cs="Arial Narrow"/>
                <w:lang w:val="x-none"/>
              </w:rPr>
              <w:t xml:space="preserve"> direct</w:t>
            </w:r>
            <w:r w:rsidRPr="00893958">
              <w:rPr>
                <w:rFonts w:ascii="Arial Narrow" w:hAnsi="Arial Narrow" w:cs="Arial Narrow"/>
              </w:rPr>
              <w:t>ă</w:t>
            </w:r>
            <w:r w:rsidRPr="00893958">
              <w:rPr>
                <w:rFonts w:ascii="Arial Narrow" w:hAnsi="Arial Narrow" w:cs="Arial Narrow"/>
                <w:lang w:val="x-none"/>
              </w:rPr>
              <w:t>,</w:t>
            </w:r>
            <w:r w:rsidRPr="00893958">
              <w:rPr>
                <w:rFonts w:ascii="Arial Narrow" w:hAnsi="Arial Narrow" w:cs="Arial Narrow"/>
              </w:rPr>
              <w:t xml:space="preserve"> transferate</w:t>
            </w:r>
            <w:r w:rsidRPr="00893958">
              <w:rPr>
                <w:rFonts w:ascii="Arial Narrow" w:hAnsi="Arial Narrow" w:cs="Arial Narrow"/>
                <w:lang w:val="x-none"/>
              </w:rPr>
              <w:t xml:space="preserve"> de către medicii de specialitate sau </w:t>
            </w:r>
            <w:r w:rsidRPr="00893958">
              <w:rPr>
                <w:rFonts w:ascii="Arial Narrow" w:hAnsi="Arial Narrow" w:cs="Arial Narrow"/>
              </w:rPr>
              <w:t>transferate</w:t>
            </w:r>
            <w:r w:rsidRPr="00893958">
              <w:rPr>
                <w:rFonts w:ascii="Arial Narrow" w:hAnsi="Arial Narrow" w:cs="Arial Narrow"/>
                <w:lang w:val="x-none"/>
              </w:rPr>
              <w:t xml:space="preserve"> de la unităţile de nivel </w:t>
            </w:r>
            <w:r w:rsidRPr="00893958">
              <w:rPr>
                <w:rFonts w:ascii="Arial Narrow" w:hAnsi="Arial Narrow" w:cs="Arial Narrow"/>
              </w:rPr>
              <w:t>1</w:t>
            </w:r>
            <w:r w:rsidRPr="00893958">
              <w:rPr>
                <w:rFonts w:ascii="Arial Narrow" w:hAnsi="Arial Narrow" w:cs="Arial Narrow"/>
                <w:lang w:val="x-none"/>
              </w:rPr>
              <w:t xml:space="preserve"> şi </w:t>
            </w:r>
            <w:r w:rsidRPr="00893958">
              <w:rPr>
                <w:rFonts w:ascii="Arial Narrow" w:hAnsi="Arial Narrow" w:cs="Arial Narrow"/>
              </w:rPr>
              <w:t>2</w:t>
            </w:r>
          </w:p>
          <w:p w14:paraId="7139E41A" w14:textId="77777777" w:rsidR="00CB5534" w:rsidRPr="00893958" w:rsidRDefault="00CB5534" w:rsidP="00A06F58">
            <w:pPr>
              <w:pStyle w:val="Standard"/>
              <w:widowControl w:val="0"/>
              <w:tabs>
                <w:tab w:val="left" w:pos="3956"/>
                <w:tab w:val="left" w:pos="7380"/>
              </w:tabs>
              <w:jc w:val="both"/>
              <w:rPr>
                <w:rFonts w:ascii="Arial Narrow" w:hAnsi="Arial Narrow" w:cs="Arial"/>
                <w:bCs/>
                <w:sz w:val="22"/>
                <w:szCs w:val="22"/>
                <w:lang w:val="es-ES"/>
              </w:rPr>
            </w:pPr>
          </w:p>
          <w:p w14:paraId="54F0AE2F" w14:textId="77777777" w:rsidR="00CB5534" w:rsidRPr="00893958" w:rsidRDefault="00CB5534" w:rsidP="00A06F58">
            <w:pPr>
              <w:pStyle w:val="Standard"/>
              <w:widowControl w:val="0"/>
              <w:tabs>
                <w:tab w:val="left" w:pos="3956"/>
                <w:tab w:val="left" w:pos="7380"/>
              </w:tabs>
              <w:jc w:val="both"/>
              <w:rPr>
                <w:rFonts w:ascii="Arial Narrow" w:hAnsi="Arial Narrow" w:cs="Arial"/>
                <w:bCs/>
                <w:sz w:val="22"/>
                <w:szCs w:val="22"/>
                <w:lang w:val="es-ES"/>
              </w:rPr>
            </w:pPr>
          </w:p>
          <w:p w14:paraId="30571AEA" w14:textId="77777777" w:rsidR="00CB5534" w:rsidRPr="00893958" w:rsidRDefault="00CB5534" w:rsidP="00A06F58">
            <w:pPr>
              <w:pStyle w:val="Standard"/>
              <w:widowControl w:val="0"/>
              <w:tabs>
                <w:tab w:val="left" w:pos="3956"/>
                <w:tab w:val="left" w:pos="7380"/>
              </w:tabs>
              <w:jc w:val="both"/>
              <w:rPr>
                <w:rFonts w:ascii="Arial Narrow" w:hAnsi="Arial Narrow" w:cs="Arial"/>
                <w:bCs/>
                <w:sz w:val="22"/>
                <w:szCs w:val="22"/>
                <w:lang w:val="es-ES"/>
              </w:rPr>
            </w:pPr>
          </w:p>
          <w:p w14:paraId="18B054AF" w14:textId="77777777" w:rsidR="00CB5534" w:rsidRPr="00893958" w:rsidRDefault="00CB5534" w:rsidP="00A06F58">
            <w:pPr>
              <w:pStyle w:val="Standard"/>
              <w:widowControl w:val="0"/>
              <w:tabs>
                <w:tab w:val="left" w:pos="3956"/>
                <w:tab w:val="left" w:pos="7380"/>
              </w:tabs>
              <w:jc w:val="both"/>
              <w:rPr>
                <w:rFonts w:ascii="Arial Narrow" w:hAnsi="Arial Narrow" w:cs="Arial"/>
                <w:bCs/>
                <w:sz w:val="22"/>
                <w:szCs w:val="22"/>
                <w:lang w:val="es-ES"/>
              </w:rPr>
            </w:pPr>
          </w:p>
          <w:p w14:paraId="3FAD709A" w14:textId="77777777" w:rsidR="00CB5534" w:rsidRPr="00893958" w:rsidRDefault="00CB5534" w:rsidP="00A06F58">
            <w:pPr>
              <w:pStyle w:val="Standard"/>
              <w:widowControl w:val="0"/>
              <w:tabs>
                <w:tab w:val="left" w:pos="3956"/>
                <w:tab w:val="left" w:pos="7380"/>
              </w:tabs>
              <w:jc w:val="both"/>
              <w:rPr>
                <w:rFonts w:ascii="Arial Narrow" w:hAnsi="Arial Narrow" w:cs="Arial"/>
                <w:bCs/>
                <w:sz w:val="22"/>
                <w:szCs w:val="22"/>
                <w:lang w:val="es-ES"/>
              </w:rPr>
            </w:pPr>
          </w:p>
          <w:p w14:paraId="38C852F8" w14:textId="36B3D603" w:rsidR="00CB5534" w:rsidRPr="00893958" w:rsidRDefault="00CB5534" w:rsidP="00A06F58">
            <w:pPr>
              <w:tabs>
                <w:tab w:val="left" w:pos="555"/>
                <w:tab w:val="left" w:pos="585"/>
              </w:tabs>
              <w:autoSpaceDE w:val="0"/>
              <w:autoSpaceDN w:val="0"/>
              <w:adjustRightInd w:val="0"/>
              <w:spacing w:after="0" w:line="240" w:lineRule="auto"/>
              <w:ind w:left="300" w:hanging="300"/>
              <w:jc w:val="both"/>
              <w:rPr>
                <w:rFonts w:ascii="Arial Narrow" w:hAnsi="Arial Narrow"/>
              </w:rPr>
            </w:pPr>
          </w:p>
        </w:tc>
      </w:tr>
      <w:tr w:rsidR="00C6078E" w:rsidRPr="00893958" w14:paraId="2E19A917" w14:textId="77777777" w:rsidTr="00C6078E">
        <w:trPr>
          <w:gridAfter w:val="1"/>
          <w:wAfter w:w="6" w:type="pct"/>
        </w:trPr>
        <w:tc>
          <w:tcPr>
            <w:tcW w:w="4994" w:type="pct"/>
            <w:gridSpan w:val="4"/>
          </w:tcPr>
          <w:p w14:paraId="2ECDF416" w14:textId="468B9E34" w:rsidR="00C6078E" w:rsidRPr="00893958" w:rsidRDefault="00C6078E" w:rsidP="00A06F58">
            <w:pPr>
              <w:pStyle w:val="Standard"/>
              <w:widowControl w:val="0"/>
              <w:tabs>
                <w:tab w:val="left" w:pos="289"/>
              </w:tabs>
              <w:jc w:val="center"/>
              <w:rPr>
                <w:rFonts w:ascii="Arial Narrow" w:hAnsi="Arial Narrow" w:cs="Arial"/>
                <w:iCs/>
                <w:sz w:val="22"/>
                <w:szCs w:val="22"/>
                <w:lang w:val="es-ES"/>
              </w:rPr>
            </w:pPr>
            <w:r>
              <w:rPr>
                <w:rFonts w:ascii="Arial Narrow" w:hAnsi="Arial Narrow" w:cs="Arial"/>
                <w:iCs/>
                <w:sz w:val="22"/>
                <w:szCs w:val="22"/>
                <w:lang w:val="es-ES"/>
              </w:rPr>
              <w:lastRenderedPageBreak/>
              <w:t>ORGANIZARE, SPAȚII, CIRCUITE</w:t>
            </w:r>
          </w:p>
        </w:tc>
      </w:tr>
      <w:tr w:rsidR="00CB5534" w:rsidRPr="00893958" w14:paraId="1E2A3220" w14:textId="77777777" w:rsidTr="00CB0C3C">
        <w:trPr>
          <w:gridAfter w:val="1"/>
          <w:wAfter w:w="6" w:type="pct"/>
        </w:trPr>
        <w:tc>
          <w:tcPr>
            <w:tcW w:w="964" w:type="pct"/>
          </w:tcPr>
          <w:p w14:paraId="319550D9" w14:textId="17AC8CC6" w:rsidR="00CB5534" w:rsidRPr="00893958" w:rsidRDefault="00CB5534" w:rsidP="00A06F58">
            <w:pPr>
              <w:pStyle w:val="Standard"/>
              <w:widowControl w:val="0"/>
              <w:tabs>
                <w:tab w:val="left" w:pos="204"/>
                <w:tab w:val="left" w:pos="294"/>
              </w:tabs>
              <w:jc w:val="both"/>
              <w:rPr>
                <w:rFonts w:ascii="Arial Narrow" w:hAnsi="Arial Narrow"/>
                <w:bCs/>
                <w:sz w:val="22"/>
                <w:szCs w:val="22"/>
                <w:lang w:val="fr-FR"/>
              </w:rPr>
            </w:pPr>
            <w:r w:rsidRPr="00893958">
              <w:rPr>
                <w:rFonts w:ascii="Arial Narrow" w:hAnsi="Arial Narrow"/>
                <w:bCs/>
                <w:sz w:val="22"/>
                <w:szCs w:val="22"/>
                <w:lang w:val="fr-FR"/>
              </w:rPr>
              <w:t>Nivel 1a.</w:t>
            </w:r>
          </w:p>
        </w:tc>
        <w:tc>
          <w:tcPr>
            <w:tcW w:w="1315" w:type="pct"/>
          </w:tcPr>
          <w:p w14:paraId="484B6860" w14:textId="77777777" w:rsidR="00CB5534" w:rsidRPr="00893958" w:rsidRDefault="00CB5534" w:rsidP="00A06F58">
            <w:pPr>
              <w:pStyle w:val="Standard"/>
              <w:widowControl w:val="0"/>
              <w:tabs>
                <w:tab w:val="left" w:pos="470"/>
                <w:tab w:val="left" w:pos="680"/>
              </w:tabs>
              <w:ind w:left="340" w:hanging="340"/>
              <w:jc w:val="both"/>
              <w:rPr>
                <w:rFonts w:ascii="Arial Narrow" w:hAnsi="Arial Narrow"/>
                <w:bCs/>
                <w:sz w:val="22"/>
                <w:szCs w:val="22"/>
                <w:lang w:val="fr-FR"/>
              </w:rPr>
            </w:pPr>
            <w:r w:rsidRPr="00893958">
              <w:rPr>
                <w:rFonts w:ascii="Arial Narrow" w:hAnsi="Arial Narrow"/>
                <w:bCs/>
                <w:sz w:val="22"/>
                <w:szCs w:val="22"/>
                <w:lang w:val="fr-FR"/>
              </w:rPr>
              <w:t>Nivel 1b</w:t>
            </w:r>
          </w:p>
        </w:tc>
        <w:tc>
          <w:tcPr>
            <w:tcW w:w="1286" w:type="pct"/>
          </w:tcPr>
          <w:p w14:paraId="0FF01906" w14:textId="4E7CA10A" w:rsidR="00CB5534" w:rsidRPr="00893958" w:rsidRDefault="00CB5534" w:rsidP="00A06F58">
            <w:pPr>
              <w:pStyle w:val="Standard"/>
              <w:widowControl w:val="0"/>
              <w:tabs>
                <w:tab w:val="left" w:pos="204"/>
                <w:tab w:val="center" w:pos="4536"/>
                <w:tab w:val="right" w:pos="9072"/>
              </w:tabs>
              <w:jc w:val="both"/>
              <w:rPr>
                <w:rFonts w:ascii="Arial Narrow" w:hAnsi="Arial Narrow"/>
                <w:sz w:val="22"/>
                <w:szCs w:val="22"/>
                <w:lang w:val="es-ES"/>
              </w:rPr>
            </w:pPr>
            <w:r w:rsidRPr="00893958">
              <w:rPr>
                <w:rFonts w:ascii="Arial Narrow" w:hAnsi="Arial Narrow"/>
                <w:sz w:val="22"/>
                <w:szCs w:val="22"/>
                <w:lang w:val="es-ES"/>
              </w:rPr>
              <w:t>Nivel  2</w:t>
            </w:r>
          </w:p>
        </w:tc>
        <w:tc>
          <w:tcPr>
            <w:tcW w:w="1429" w:type="pct"/>
          </w:tcPr>
          <w:p w14:paraId="08FCAF1C" w14:textId="422F0610" w:rsidR="00CB5534" w:rsidRPr="00893958" w:rsidRDefault="00CB5534" w:rsidP="00A06F58">
            <w:pPr>
              <w:pStyle w:val="Standard"/>
              <w:widowControl w:val="0"/>
              <w:tabs>
                <w:tab w:val="left" w:pos="289"/>
              </w:tabs>
              <w:jc w:val="both"/>
              <w:rPr>
                <w:rFonts w:ascii="Arial Narrow" w:hAnsi="Arial Narrow" w:cs="Arial"/>
                <w:iCs/>
                <w:sz w:val="22"/>
                <w:szCs w:val="22"/>
                <w:lang w:val="es-ES"/>
              </w:rPr>
            </w:pPr>
            <w:r w:rsidRPr="00893958">
              <w:rPr>
                <w:rFonts w:ascii="Arial Narrow" w:hAnsi="Arial Narrow" w:cs="Arial"/>
                <w:iCs/>
                <w:sz w:val="22"/>
                <w:szCs w:val="22"/>
                <w:lang w:val="es-ES"/>
              </w:rPr>
              <w:t>Nivel 3</w:t>
            </w:r>
            <w:r>
              <w:rPr>
                <w:rFonts w:ascii="Arial Narrow" w:hAnsi="Arial Narrow" w:cs="Arial"/>
                <w:iCs/>
                <w:sz w:val="22"/>
                <w:szCs w:val="22"/>
                <w:lang w:val="es-ES"/>
              </w:rPr>
              <w:t>a</w:t>
            </w:r>
            <w:r w:rsidRPr="00893958">
              <w:rPr>
                <w:rFonts w:ascii="Arial Narrow" w:hAnsi="Arial Narrow" w:cs="Arial"/>
                <w:iCs/>
                <w:sz w:val="22"/>
                <w:szCs w:val="22"/>
                <w:lang w:val="es-ES"/>
              </w:rPr>
              <w:t xml:space="preserve"> </w:t>
            </w:r>
          </w:p>
        </w:tc>
      </w:tr>
      <w:tr w:rsidR="00CB5534" w:rsidRPr="00893958" w14:paraId="088B8E2B" w14:textId="77777777" w:rsidTr="00A06F58">
        <w:trPr>
          <w:gridAfter w:val="1"/>
          <w:wAfter w:w="6" w:type="pct"/>
          <w:trHeight w:val="2141"/>
        </w:trPr>
        <w:tc>
          <w:tcPr>
            <w:tcW w:w="964" w:type="pct"/>
          </w:tcPr>
          <w:p w14:paraId="3683EC95" w14:textId="72BC266E" w:rsidR="00CB5534" w:rsidRPr="00893958" w:rsidRDefault="00CB5534" w:rsidP="00A06F58">
            <w:pPr>
              <w:tabs>
                <w:tab w:val="left" w:pos="210"/>
                <w:tab w:val="left" w:pos="30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bCs/>
                <w:lang w:val="fr-FR"/>
              </w:rPr>
              <w:t>a</w:t>
            </w:r>
            <w:r w:rsidR="004553A2">
              <w:rPr>
                <w:rFonts w:ascii="Arial Narrow" w:hAnsi="Arial Narrow"/>
                <w:bCs/>
                <w:lang w:val="fr-FR"/>
              </w:rPr>
              <w:t>)</w:t>
            </w:r>
            <w:r w:rsidRPr="00893958">
              <w:rPr>
                <w:rFonts w:ascii="Arial Narrow" w:hAnsi="Arial Narrow" w:cs="Arial Narrow"/>
                <w:lang w:val="x-none"/>
              </w:rPr>
              <w:t xml:space="preserve"> sala de naşteri şi travaliu în spaţii separate sau comune </w:t>
            </w:r>
          </w:p>
          <w:p w14:paraId="7E17D50F" w14:textId="345125CD" w:rsidR="00CB5534" w:rsidRPr="00893958" w:rsidRDefault="00CB5534" w:rsidP="00A06F58">
            <w:pPr>
              <w:tabs>
                <w:tab w:val="left" w:pos="210"/>
                <w:tab w:val="left" w:pos="30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bCs/>
                <w:lang w:val="x-none"/>
              </w:rPr>
              <w:t>b</w:t>
            </w:r>
            <w:r w:rsidR="004553A2">
              <w:rPr>
                <w:rFonts w:ascii="Arial Narrow" w:hAnsi="Arial Narrow" w:cs="Arial Narrow"/>
                <w:bCs/>
              </w:rPr>
              <w:t xml:space="preserve">) </w:t>
            </w:r>
            <w:r w:rsidRPr="00893958">
              <w:rPr>
                <w:rFonts w:ascii="Arial Narrow" w:hAnsi="Arial Narrow" w:cs="Arial Narrow"/>
                <w:lang w:val="x-none"/>
              </w:rPr>
              <w:t>sala pentru mici intervenţii/examinare</w:t>
            </w:r>
          </w:p>
          <w:p w14:paraId="7355A4D8" w14:textId="4248AD67" w:rsidR="00CB5534" w:rsidRPr="00893958" w:rsidRDefault="00CB5534" w:rsidP="00A06F58">
            <w:pPr>
              <w:tabs>
                <w:tab w:val="left" w:pos="210"/>
                <w:tab w:val="left" w:pos="30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bCs/>
                <w:lang w:val="x-none"/>
              </w:rPr>
              <w:t>c</w:t>
            </w:r>
            <w:r w:rsidR="004553A2">
              <w:rPr>
                <w:rFonts w:ascii="Arial Narrow" w:hAnsi="Arial Narrow" w:cs="Arial Narrow"/>
                <w:bCs/>
              </w:rPr>
              <w:t xml:space="preserve">) </w:t>
            </w:r>
            <w:r w:rsidRPr="00893958">
              <w:rPr>
                <w:rFonts w:ascii="Arial Narrow" w:hAnsi="Arial Narrow" w:cs="Arial Narrow"/>
                <w:lang w:val="x-none"/>
              </w:rPr>
              <w:t>cabinet pentru consultaţii ambulatorii</w:t>
            </w:r>
          </w:p>
          <w:p w14:paraId="37A1F12C" w14:textId="525C294F" w:rsidR="00CB5534" w:rsidRPr="00893958" w:rsidRDefault="00CB5534" w:rsidP="00A06F58">
            <w:pPr>
              <w:tabs>
                <w:tab w:val="left" w:pos="210"/>
                <w:tab w:val="left" w:pos="30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bCs/>
                <w:lang w:val="x-none"/>
              </w:rPr>
              <w:t>d</w:t>
            </w:r>
            <w:r w:rsidR="004553A2">
              <w:rPr>
                <w:rFonts w:ascii="Arial Narrow" w:hAnsi="Arial Narrow" w:cs="Arial Narrow"/>
              </w:rPr>
              <w:t xml:space="preserve">) </w:t>
            </w:r>
            <w:r w:rsidRPr="00893958">
              <w:rPr>
                <w:rFonts w:ascii="Arial Narrow" w:hAnsi="Arial Narrow" w:cs="Arial Narrow"/>
                <w:lang w:val="x-none"/>
              </w:rPr>
              <w:t xml:space="preserve">acces la investigaţii de laborator de bază </w:t>
            </w:r>
          </w:p>
          <w:p w14:paraId="5AAE04D1" w14:textId="0C08C108" w:rsidR="00CB5534" w:rsidRPr="00893958" w:rsidRDefault="00CB5534" w:rsidP="00A06F58">
            <w:pPr>
              <w:tabs>
                <w:tab w:val="left" w:pos="210"/>
                <w:tab w:val="left" w:pos="30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bCs/>
                <w:lang w:val="x-none"/>
              </w:rPr>
              <w:t>e</w:t>
            </w:r>
            <w:r w:rsidR="004553A2">
              <w:rPr>
                <w:rFonts w:ascii="Arial Narrow" w:hAnsi="Arial Narrow" w:cs="Arial Narrow"/>
                <w:bCs/>
              </w:rPr>
              <w:t xml:space="preserve">) </w:t>
            </w:r>
            <w:r w:rsidRPr="00893958">
              <w:rPr>
                <w:rFonts w:ascii="Arial Narrow" w:hAnsi="Arial Narrow" w:cs="Arial Narrow"/>
                <w:lang w:val="x-none"/>
              </w:rPr>
              <w:t>salon/saloane în sistem mam</w:t>
            </w:r>
            <w:r w:rsidRPr="00893958">
              <w:rPr>
                <w:rFonts w:ascii="Arial Narrow" w:hAnsi="Arial Narrow" w:cs="Arial Narrow"/>
              </w:rPr>
              <w:t>ă-</w:t>
            </w:r>
            <w:r w:rsidRPr="00893958">
              <w:rPr>
                <w:rFonts w:ascii="Arial Narrow" w:hAnsi="Arial Narrow" w:cs="Arial Narrow"/>
                <w:lang w:val="x-none"/>
              </w:rPr>
              <w:t xml:space="preserve">copil (rooming- </w:t>
            </w:r>
            <w:r w:rsidRPr="00893958">
              <w:rPr>
                <w:rFonts w:ascii="Arial Narrow" w:hAnsi="Arial Narrow" w:cs="Arial Narrow"/>
              </w:rPr>
              <w:t>i</w:t>
            </w:r>
            <w:r w:rsidRPr="00893958">
              <w:rPr>
                <w:rFonts w:ascii="Arial Narrow" w:hAnsi="Arial Narrow" w:cs="Arial Narrow"/>
                <w:lang w:val="x-none"/>
              </w:rPr>
              <w:t>n)</w:t>
            </w:r>
          </w:p>
          <w:p w14:paraId="60FBABFA" w14:textId="68A86CC3" w:rsidR="00CB5534" w:rsidRPr="00893958" w:rsidRDefault="00CB5534" w:rsidP="00A06F58">
            <w:pPr>
              <w:tabs>
                <w:tab w:val="left" w:pos="210"/>
                <w:tab w:val="left" w:pos="30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bCs/>
                <w:lang w:val="x-none"/>
              </w:rPr>
              <w:t>f</w:t>
            </w:r>
            <w:r w:rsidR="004553A2">
              <w:rPr>
                <w:rFonts w:ascii="Arial Narrow" w:hAnsi="Arial Narrow" w:cs="Arial Narrow"/>
                <w:bCs/>
              </w:rPr>
              <w:t>)</w:t>
            </w:r>
            <w:r w:rsidRPr="00893958">
              <w:rPr>
                <w:rFonts w:ascii="Arial Narrow" w:hAnsi="Arial Narrow" w:cs="Arial Narrow"/>
                <w:lang w:val="x-none"/>
              </w:rPr>
              <w:t xml:space="preserve"> alte </w:t>
            </w:r>
            <w:r w:rsidRPr="00893958">
              <w:rPr>
                <w:rFonts w:ascii="Arial Narrow" w:hAnsi="Arial Narrow" w:cs="Arial Narrow"/>
              </w:rPr>
              <w:t xml:space="preserve">spaţii, </w:t>
            </w:r>
            <w:r w:rsidRPr="00893958">
              <w:rPr>
                <w:rFonts w:ascii="Arial Narrow" w:hAnsi="Arial Narrow" w:cs="Arial Narrow"/>
                <w:lang w:val="x-none"/>
              </w:rPr>
              <w:t xml:space="preserve">circuite funcţionale </w:t>
            </w:r>
            <w:r w:rsidRPr="00893958">
              <w:rPr>
                <w:rFonts w:ascii="Arial Narrow" w:hAnsi="Arial Narrow" w:cs="Arial Narrow"/>
              </w:rPr>
              <w:t>organizate</w:t>
            </w:r>
            <w:r w:rsidRPr="00893958">
              <w:rPr>
                <w:rFonts w:ascii="Arial Narrow" w:hAnsi="Arial Narrow" w:cs="Arial Narrow"/>
                <w:lang w:val="x-none"/>
              </w:rPr>
              <w:t xml:space="preserve">  în raport cu reglementările în vigoare</w:t>
            </w:r>
          </w:p>
          <w:p w14:paraId="5792278F" w14:textId="4D46F724"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1D047BC8"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500D7189"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2EC9725B"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0134E1E2"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64CA3FE4"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3E01EEC9"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6B327BF8"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0ACAC8F7"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208C668D"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4546F940"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4ED4F7C6"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5B323381"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2FEECE21"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7766A1E6"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375DF38F"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2A558A4B"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2EA734D1"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5FA1FA09"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64020961" w14:textId="77777777" w:rsidR="00CB5534" w:rsidRPr="00893958" w:rsidRDefault="00CB5534" w:rsidP="00A06F58">
            <w:pPr>
              <w:pStyle w:val="Standard"/>
              <w:widowControl w:val="0"/>
              <w:tabs>
                <w:tab w:val="left" w:pos="204"/>
                <w:tab w:val="left" w:pos="294"/>
              </w:tabs>
              <w:jc w:val="both"/>
              <w:rPr>
                <w:rFonts w:ascii="Arial Narrow" w:hAnsi="Arial Narrow" w:cs="Arial"/>
                <w:sz w:val="22"/>
                <w:szCs w:val="22"/>
              </w:rPr>
            </w:pPr>
          </w:p>
          <w:p w14:paraId="615760A8" w14:textId="77777777" w:rsidR="00CB5534" w:rsidRPr="00893958" w:rsidRDefault="00CB5534" w:rsidP="00A06F58">
            <w:pPr>
              <w:pStyle w:val="Standard"/>
              <w:widowControl w:val="0"/>
              <w:tabs>
                <w:tab w:val="left" w:pos="204"/>
                <w:tab w:val="left" w:pos="294"/>
              </w:tabs>
              <w:jc w:val="both"/>
              <w:rPr>
                <w:rFonts w:ascii="Arial Narrow" w:hAnsi="Arial Narrow"/>
                <w:sz w:val="22"/>
                <w:szCs w:val="22"/>
              </w:rPr>
            </w:pPr>
          </w:p>
        </w:tc>
        <w:tc>
          <w:tcPr>
            <w:tcW w:w="1315" w:type="pct"/>
          </w:tcPr>
          <w:p w14:paraId="07AD5881" w14:textId="5289BE8F" w:rsidR="00CB5534" w:rsidRPr="00893958" w:rsidRDefault="00CB5534" w:rsidP="00A06F58">
            <w:pPr>
              <w:tabs>
                <w:tab w:val="left" w:pos="465"/>
                <w:tab w:val="left" w:pos="675"/>
              </w:tabs>
              <w:autoSpaceDE w:val="0"/>
              <w:autoSpaceDN w:val="0"/>
              <w:adjustRightInd w:val="0"/>
              <w:spacing w:after="0" w:line="240" w:lineRule="auto"/>
              <w:ind w:left="345" w:hanging="345"/>
              <w:jc w:val="both"/>
              <w:rPr>
                <w:rFonts w:ascii="Arial Narrow" w:hAnsi="Arial Narrow" w:cs="Arial Narrow"/>
                <w:lang w:val="x-none"/>
              </w:rPr>
            </w:pPr>
            <w:r w:rsidRPr="00893958">
              <w:rPr>
                <w:rFonts w:ascii="Arial Narrow" w:hAnsi="Arial Narrow"/>
                <w:bCs/>
                <w:lang w:val="fr-FR"/>
              </w:rPr>
              <w:t>a</w:t>
            </w:r>
            <w:r w:rsidR="004553A2">
              <w:rPr>
                <w:rFonts w:ascii="Arial Narrow" w:hAnsi="Arial Narrow"/>
                <w:bCs/>
                <w:lang w:val="fr-FR"/>
              </w:rPr>
              <w:t>)</w:t>
            </w:r>
            <w:r w:rsidRPr="00893958">
              <w:rPr>
                <w:rFonts w:ascii="Arial Narrow" w:hAnsi="Arial Narrow"/>
                <w:lang w:val="fr-FR"/>
              </w:rPr>
              <w:t xml:space="preserve"> </w:t>
            </w:r>
            <w:r w:rsidRPr="00893958">
              <w:rPr>
                <w:rFonts w:ascii="Arial Narrow" w:hAnsi="Arial Narrow" w:cs="Arial Narrow"/>
                <w:lang w:val="x-none"/>
              </w:rPr>
              <w:t>sal</w:t>
            </w:r>
            <w:r w:rsidRPr="00893958">
              <w:rPr>
                <w:rFonts w:ascii="Arial Narrow" w:hAnsi="Arial Narrow" w:cs="Arial Narrow"/>
              </w:rPr>
              <w:t>ă</w:t>
            </w:r>
            <w:r w:rsidRPr="00893958">
              <w:rPr>
                <w:rFonts w:ascii="Arial Narrow" w:hAnsi="Arial Narrow" w:cs="Arial Narrow"/>
                <w:lang w:val="x-none"/>
              </w:rPr>
              <w:t>/săli de naşteri şi travaliu în spaţii separate sau comune</w:t>
            </w:r>
          </w:p>
          <w:p w14:paraId="20291300" w14:textId="5EC5CA90" w:rsidR="00CB5534" w:rsidRPr="00893958" w:rsidRDefault="00CB5534" w:rsidP="00A06F58">
            <w:pPr>
              <w:tabs>
                <w:tab w:val="left" w:pos="465"/>
                <w:tab w:val="left" w:pos="675"/>
              </w:tabs>
              <w:autoSpaceDE w:val="0"/>
              <w:autoSpaceDN w:val="0"/>
              <w:adjustRightInd w:val="0"/>
              <w:spacing w:after="0" w:line="240" w:lineRule="auto"/>
              <w:ind w:left="345" w:hanging="345"/>
              <w:jc w:val="both"/>
              <w:rPr>
                <w:rFonts w:ascii="Arial Narrow" w:hAnsi="Arial Narrow" w:cs="Arial Narrow"/>
                <w:lang w:val="x-none"/>
              </w:rPr>
            </w:pPr>
            <w:r w:rsidRPr="00893958">
              <w:rPr>
                <w:rFonts w:ascii="Arial Narrow" w:hAnsi="Arial Narrow" w:cs="Arial Narrow"/>
                <w:bCs/>
                <w:lang w:val="x-none"/>
              </w:rPr>
              <w:t>b</w:t>
            </w:r>
            <w:r w:rsidR="004553A2">
              <w:rPr>
                <w:rFonts w:ascii="Arial Narrow" w:hAnsi="Arial Narrow" w:cs="Arial Narrow"/>
              </w:rPr>
              <w:t xml:space="preserve">) </w:t>
            </w:r>
            <w:r w:rsidRPr="00893958">
              <w:rPr>
                <w:rFonts w:ascii="Arial Narrow" w:hAnsi="Arial Narrow" w:cs="Arial Narrow"/>
                <w:lang w:val="x-none"/>
              </w:rPr>
              <w:t>posibilitatea izolării cazurilor cu potenţial septic</w:t>
            </w:r>
          </w:p>
          <w:p w14:paraId="62CA9B13" w14:textId="749C41D6" w:rsidR="00CB5534" w:rsidRPr="00893958" w:rsidRDefault="00CB5534" w:rsidP="00A06F58">
            <w:pPr>
              <w:tabs>
                <w:tab w:val="left" w:pos="465"/>
                <w:tab w:val="left" w:pos="675"/>
              </w:tabs>
              <w:autoSpaceDE w:val="0"/>
              <w:autoSpaceDN w:val="0"/>
              <w:adjustRightInd w:val="0"/>
              <w:spacing w:after="0" w:line="240" w:lineRule="auto"/>
              <w:ind w:left="345" w:hanging="345"/>
              <w:jc w:val="both"/>
              <w:rPr>
                <w:rFonts w:ascii="Arial Narrow" w:hAnsi="Arial Narrow" w:cs="Arial Narrow"/>
              </w:rPr>
            </w:pPr>
            <w:r w:rsidRPr="00893958">
              <w:rPr>
                <w:rFonts w:ascii="Arial Narrow" w:hAnsi="Arial Narrow" w:cs="Arial Narrow"/>
                <w:bCs/>
                <w:lang w:val="x-none"/>
              </w:rPr>
              <w:t>c</w:t>
            </w:r>
            <w:r w:rsidR="004553A2">
              <w:rPr>
                <w:rFonts w:ascii="Arial Narrow" w:hAnsi="Arial Narrow" w:cs="Arial Narrow"/>
                <w:bCs/>
              </w:rPr>
              <w:t xml:space="preserve">) </w:t>
            </w:r>
            <w:r w:rsidRPr="00893958">
              <w:rPr>
                <w:rFonts w:ascii="Arial Narrow" w:hAnsi="Arial Narrow" w:cs="Arial Narrow"/>
                <w:lang w:val="x-none"/>
              </w:rPr>
              <w:t xml:space="preserve">bloc operator propriu sau acces la bloc operator comun al spitalului din care fac parte </w:t>
            </w:r>
            <w:r w:rsidRPr="00893958">
              <w:rPr>
                <w:rFonts w:ascii="Arial Narrow" w:hAnsi="Arial Narrow" w:cs="Arial Narrow"/>
              </w:rPr>
              <w:t>secţiile/compartimentele ierarhizate</w:t>
            </w:r>
          </w:p>
          <w:p w14:paraId="11AC0AF6" w14:textId="247E9E4B" w:rsidR="00CB5534" w:rsidRPr="00893958" w:rsidRDefault="00CB5534" w:rsidP="00A06F58">
            <w:pPr>
              <w:tabs>
                <w:tab w:val="left" w:pos="465"/>
                <w:tab w:val="left" w:pos="675"/>
              </w:tabs>
              <w:autoSpaceDE w:val="0"/>
              <w:autoSpaceDN w:val="0"/>
              <w:adjustRightInd w:val="0"/>
              <w:spacing w:after="0" w:line="240" w:lineRule="auto"/>
              <w:ind w:left="345" w:hanging="345"/>
              <w:jc w:val="both"/>
              <w:rPr>
                <w:rFonts w:ascii="Arial Narrow" w:hAnsi="Arial Narrow" w:cs="Arial Narrow"/>
                <w:lang w:val="x-none"/>
              </w:rPr>
            </w:pPr>
            <w:r w:rsidRPr="00893958">
              <w:rPr>
                <w:rFonts w:ascii="Arial Narrow" w:hAnsi="Arial Narrow" w:cs="Arial Narrow"/>
                <w:bCs/>
                <w:lang w:val="x-none"/>
              </w:rPr>
              <w:t>d</w:t>
            </w:r>
            <w:r w:rsidR="004553A2">
              <w:rPr>
                <w:rFonts w:ascii="Arial Narrow" w:hAnsi="Arial Narrow" w:cs="Arial Narrow"/>
                <w:bCs/>
              </w:rPr>
              <w:t xml:space="preserve">) </w:t>
            </w:r>
            <w:r w:rsidRPr="00893958">
              <w:rPr>
                <w:rFonts w:ascii="Arial Narrow" w:hAnsi="Arial Narrow" w:cs="Arial Narrow"/>
                <w:lang w:val="x-none"/>
              </w:rPr>
              <w:t>sala/săli de mici intervenţii,</w:t>
            </w:r>
          </w:p>
          <w:p w14:paraId="102D37CB" w14:textId="1424A67B" w:rsidR="00CB5534" w:rsidRPr="00893958" w:rsidRDefault="00CB5534" w:rsidP="00A06F58">
            <w:pPr>
              <w:tabs>
                <w:tab w:val="left" w:pos="465"/>
                <w:tab w:val="left" w:pos="675"/>
              </w:tabs>
              <w:autoSpaceDE w:val="0"/>
              <w:autoSpaceDN w:val="0"/>
              <w:adjustRightInd w:val="0"/>
              <w:spacing w:after="0" w:line="240" w:lineRule="auto"/>
              <w:ind w:left="345" w:hanging="345"/>
              <w:jc w:val="both"/>
              <w:rPr>
                <w:rFonts w:ascii="Arial Narrow" w:hAnsi="Arial Narrow" w:cs="Arial Narrow"/>
                <w:lang w:val="x-none"/>
              </w:rPr>
            </w:pPr>
            <w:r w:rsidRPr="00893958">
              <w:rPr>
                <w:rFonts w:ascii="Arial Narrow" w:hAnsi="Arial Narrow" w:cs="Arial Narrow"/>
                <w:bCs/>
                <w:lang w:val="x-none"/>
              </w:rPr>
              <w:t>e</w:t>
            </w:r>
            <w:r w:rsidR="004553A2">
              <w:rPr>
                <w:rFonts w:ascii="Arial Narrow" w:hAnsi="Arial Narrow" w:cs="Arial Narrow"/>
                <w:bCs/>
              </w:rPr>
              <w:t xml:space="preserve">) </w:t>
            </w:r>
            <w:r w:rsidRPr="00893958">
              <w:rPr>
                <w:rFonts w:ascii="Arial Narrow" w:hAnsi="Arial Narrow" w:cs="Arial Narrow"/>
                <w:lang w:val="x-none"/>
              </w:rPr>
              <w:t>spaţiu pentru investigaţii paraclinice              (echografie etc.)</w:t>
            </w:r>
          </w:p>
          <w:p w14:paraId="31C2119B" w14:textId="0A501FBE" w:rsidR="00CB5534" w:rsidRPr="00893958" w:rsidRDefault="00CB5534" w:rsidP="00A06F58">
            <w:pPr>
              <w:tabs>
                <w:tab w:val="left" w:pos="420"/>
                <w:tab w:val="left" w:pos="585"/>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f</w:t>
            </w:r>
            <w:r w:rsidR="004553A2">
              <w:rPr>
                <w:rFonts w:ascii="Arial Narrow" w:hAnsi="Arial Narrow" w:cs="Arial Narrow"/>
              </w:rPr>
              <w:t xml:space="preserve">) </w:t>
            </w:r>
            <w:r w:rsidRPr="00893958">
              <w:rPr>
                <w:rFonts w:ascii="Arial Narrow" w:hAnsi="Arial Narrow" w:cs="Arial Narrow"/>
                <w:lang w:val="x-none"/>
              </w:rPr>
              <w:t>acces la servicii de A</w:t>
            </w:r>
            <w:r w:rsidRPr="00893958">
              <w:rPr>
                <w:rFonts w:ascii="Arial Narrow" w:hAnsi="Arial Narrow" w:cs="Arial Narrow"/>
              </w:rPr>
              <w:t>T</w:t>
            </w:r>
            <w:r w:rsidRPr="00893958">
              <w:rPr>
                <w:rFonts w:ascii="Arial Narrow" w:hAnsi="Arial Narrow" w:cs="Arial Narrow"/>
                <w:lang w:val="x-none"/>
              </w:rPr>
              <w:t>I 24 de ore din 24 inclusiv capacitatea efectuării transfuziilor sanguine</w:t>
            </w:r>
          </w:p>
          <w:p w14:paraId="7D2A3D3F" w14:textId="4CC9AFAE" w:rsidR="00CB5534" w:rsidRPr="00893958" w:rsidRDefault="00CB5534" w:rsidP="00A06F58">
            <w:pPr>
              <w:tabs>
                <w:tab w:val="left" w:pos="435"/>
                <w:tab w:val="left" w:pos="600"/>
              </w:tabs>
              <w:autoSpaceDE w:val="0"/>
              <w:autoSpaceDN w:val="0"/>
              <w:adjustRightInd w:val="0"/>
              <w:spacing w:after="0" w:line="240" w:lineRule="auto"/>
              <w:ind w:left="300" w:hanging="300"/>
              <w:jc w:val="both"/>
              <w:rPr>
                <w:rFonts w:ascii="Arial Narrow" w:hAnsi="Arial Narrow" w:cs="Arial Narrow"/>
                <w:lang w:val="x-none"/>
              </w:rPr>
            </w:pPr>
            <w:r w:rsidRPr="00893958">
              <w:rPr>
                <w:rFonts w:ascii="Arial Narrow" w:hAnsi="Arial Narrow" w:cs="Arial Narrow"/>
                <w:bCs/>
                <w:lang w:val="x-none"/>
              </w:rPr>
              <w:t>g</w:t>
            </w:r>
            <w:r w:rsidR="004553A2">
              <w:rPr>
                <w:rFonts w:ascii="Arial Narrow" w:hAnsi="Arial Narrow" w:cs="Arial Narrow"/>
                <w:bCs/>
              </w:rPr>
              <w:t xml:space="preserve">) </w:t>
            </w:r>
            <w:r w:rsidRPr="00893958">
              <w:rPr>
                <w:rFonts w:ascii="Arial Narrow" w:hAnsi="Arial Narrow" w:cs="Arial Narrow"/>
                <w:lang w:val="x-none"/>
              </w:rPr>
              <w:t xml:space="preserve">compartiment sau secţie de </w:t>
            </w:r>
            <w:r w:rsidRPr="00893958">
              <w:rPr>
                <w:rFonts w:ascii="Arial Narrow" w:hAnsi="Arial Narrow" w:cs="Arial Narrow"/>
              </w:rPr>
              <w:t>nou-născuţi</w:t>
            </w:r>
            <w:r w:rsidRPr="00893958">
              <w:rPr>
                <w:rFonts w:ascii="Arial Narrow" w:hAnsi="Arial Narrow" w:cs="Arial Narrow"/>
                <w:lang w:val="x-none"/>
              </w:rPr>
              <w:t xml:space="preserve"> în funcţie de structura de paturi a spitalului organizată :</w:t>
            </w:r>
          </w:p>
          <w:p w14:paraId="587CA733" w14:textId="5BE0DD68" w:rsidR="00CB5534" w:rsidRPr="00893958" w:rsidRDefault="00CB5534" w:rsidP="00A06F58">
            <w:pPr>
              <w:tabs>
                <w:tab w:val="left" w:pos="435"/>
                <w:tab w:val="left" w:pos="600"/>
              </w:tabs>
              <w:autoSpaceDE w:val="0"/>
              <w:autoSpaceDN w:val="0"/>
              <w:adjustRightInd w:val="0"/>
              <w:spacing w:after="0" w:line="240" w:lineRule="auto"/>
              <w:ind w:left="300" w:hanging="300"/>
              <w:jc w:val="both"/>
              <w:rPr>
                <w:rFonts w:ascii="Arial Narrow" w:hAnsi="Arial Narrow" w:cs="Arial Narrow"/>
                <w:lang w:val="x-none"/>
              </w:rPr>
            </w:pPr>
            <w:r w:rsidRPr="00893958">
              <w:rPr>
                <w:rFonts w:ascii="Arial Narrow" w:hAnsi="Arial Narrow" w:cs="Arial Narrow"/>
                <w:bCs/>
                <w:lang w:val="x-none"/>
              </w:rPr>
              <w:t xml:space="preserve">            -</w:t>
            </w:r>
            <w:r w:rsidRPr="00893958">
              <w:rPr>
                <w:rFonts w:ascii="Arial Narrow" w:hAnsi="Arial Narrow" w:cs="Arial Narrow"/>
                <w:bCs/>
              </w:rPr>
              <w:t xml:space="preserve"> în</w:t>
            </w:r>
            <w:r w:rsidRPr="00893958">
              <w:rPr>
                <w:rFonts w:ascii="Arial Narrow" w:hAnsi="Arial Narrow" w:cs="Arial Narrow"/>
                <w:lang w:val="x-none"/>
              </w:rPr>
              <w:t xml:space="preserve"> sistem rooming-in pentru nou născuţi sănătoşi</w:t>
            </w:r>
          </w:p>
          <w:p w14:paraId="41273F65" w14:textId="5C9AC043" w:rsidR="00CB5534" w:rsidRPr="00893958" w:rsidRDefault="00CB5534" w:rsidP="00A06F58">
            <w:pPr>
              <w:tabs>
                <w:tab w:val="left" w:pos="435"/>
                <w:tab w:val="left" w:pos="600"/>
              </w:tabs>
              <w:autoSpaceDE w:val="0"/>
              <w:autoSpaceDN w:val="0"/>
              <w:adjustRightInd w:val="0"/>
              <w:spacing w:after="0" w:line="240" w:lineRule="auto"/>
              <w:ind w:left="300" w:hanging="300"/>
              <w:jc w:val="both"/>
              <w:rPr>
                <w:rFonts w:ascii="Arial Narrow" w:hAnsi="Arial Narrow" w:cs="Arial Narrow"/>
                <w:lang w:val="x-none"/>
              </w:rPr>
            </w:pPr>
            <w:r w:rsidRPr="00893958">
              <w:rPr>
                <w:rFonts w:ascii="Arial Narrow" w:hAnsi="Arial Narrow" w:cs="Arial Narrow"/>
                <w:bCs/>
                <w:lang w:val="x-none"/>
              </w:rPr>
              <w:t xml:space="preserve">        -</w:t>
            </w:r>
            <w:r w:rsidRPr="00893958">
              <w:rPr>
                <w:rFonts w:ascii="Arial Narrow" w:hAnsi="Arial Narrow" w:cs="Arial Narrow"/>
                <w:lang w:val="x-none"/>
              </w:rPr>
              <w:t xml:space="preserve"> </w:t>
            </w:r>
            <w:r w:rsidRPr="00893958">
              <w:rPr>
                <w:rFonts w:ascii="Arial Narrow" w:hAnsi="Arial Narrow" w:cs="Arial Narrow"/>
              </w:rPr>
              <w:t xml:space="preserve">cu </w:t>
            </w:r>
            <w:r w:rsidRPr="00893958">
              <w:rPr>
                <w:rFonts w:ascii="Arial Narrow" w:hAnsi="Arial Narrow" w:cs="Arial Narrow"/>
                <w:lang w:val="x-none"/>
              </w:rPr>
              <w:t>posibilitatea izolării cazurilor cu potenţial septic şi a naşterilor  la domiciliu</w:t>
            </w:r>
          </w:p>
          <w:p w14:paraId="19B7E6CD" w14:textId="5FB5E800" w:rsidR="00CB5534" w:rsidRPr="00893958" w:rsidRDefault="00CB5534" w:rsidP="00A06F58">
            <w:pPr>
              <w:tabs>
                <w:tab w:val="left" w:pos="435"/>
                <w:tab w:val="left" w:pos="600"/>
              </w:tabs>
              <w:autoSpaceDE w:val="0"/>
              <w:autoSpaceDN w:val="0"/>
              <w:adjustRightInd w:val="0"/>
              <w:spacing w:after="0" w:line="240" w:lineRule="auto"/>
              <w:ind w:left="300" w:hanging="300"/>
              <w:jc w:val="both"/>
              <w:rPr>
                <w:rFonts w:ascii="Arial Narrow" w:hAnsi="Arial Narrow" w:cs="Arial Narrow"/>
                <w:lang w:val="x-none"/>
              </w:rPr>
            </w:pPr>
            <w:r w:rsidRPr="00893958">
              <w:rPr>
                <w:rFonts w:ascii="Arial Narrow" w:hAnsi="Arial Narrow" w:cs="Arial Narrow"/>
                <w:bCs/>
                <w:lang w:val="x-none"/>
              </w:rPr>
              <w:t xml:space="preserve">       -</w:t>
            </w:r>
            <w:r w:rsidRPr="00893958">
              <w:rPr>
                <w:rFonts w:ascii="Arial Narrow" w:hAnsi="Arial Narrow" w:cs="Arial Narrow"/>
                <w:bCs/>
              </w:rPr>
              <w:t xml:space="preserve"> cu </w:t>
            </w:r>
            <w:r w:rsidRPr="00893958">
              <w:rPr>
                <w:rFonts w:ascii="Arial Narrow" w:hAnsi="Arial Narrow" w:cs="Arial Narrow"/>
                <w:lang w:val="x-none"/>
              </w:rPr>
              <w:t>spatiu pentru intervenţii intensive pentru nou</w:t>
            </w:r>
            <w:r w:rsidRPr="00893958">
              <w:rPr>
                <w:rFonts w:ascii="Arial Narrow" w:hAnsi="Arial Narrow" w:cs="Arial Narrow"/>
              </w:rPr>
              <w:t>-</w:t>
            </w:r>
            <w:r w:rsidRPr="00893958">
              <w:rPr>
                <w:rFonts w:ascii="Arial Narrow" w:hAnsi="Arial Narrow" w:cs="Arial Narrow"/>
                <w:lang w:val="x-none"/>
              </w:rPr>
              <w:t>născutul cu suferinţ</w:t>
            </w:r>
            <w:r w:rsidRPr="00893958">
              <w:rPr>
                <w:rFonts w:ascii="Arial Narrow" w:hAnsi="Arial Narrow" w:cs="Arial Narrow"/>
              </w:rPr>
              <w:t>ă</w:t>
            </w:r>
            <w:r w:rsidRPr="00893958">
              <w:rPr>
                <w:rFonts w:ascii="Arial Narrow" w:hAnsi="Arial Narrow" w:cs="Arial Narrow"/>
                <w:lang w:val="x-none"/>
              </w:rPr>
              <w:t xml:space="preserve"> perinatal</w:t>
            </w:r>
            <w:r w:rsidRPr="00893958">
              <w:rPr>
                <w:rFonts w:ascii="Arial Narrow" w:hAnsi="Arial Narrow" w:cs="Arial Narrow"/>
              </w:rPr>
              <w:t>ă</w:t>
            </w:r>
            <w:r w:rsidRPr="00893958">
              <w:rPr>
                <w:rFonts w:ascii="Arial Narrow" w:hAnsi="Arial Narrow" w:cs="Arial Narrow"/>
                <w:lang w:val="x-none"/>
              </w:rPr>
              <w:t>,</w:t>
            </w:r>
            <w:r w:rsidRPr="00893958">
              <w:rPr>
                <w:rFonts w:ascii="Arial Narrow" w:hAnsi="Arial Narrow" w:cs="Arial Narrow"/>
              </w:rPr>
              <w:t xml:space="preserve"> </w:t>
            </w:r>
            <w:r w:rsidRPr="00893958">
              <w:rPr>
                <w:rFonts w:ascii="Arial Narrow" w:hAnsi="Arial Narrow" w:cs="Arial Narrow"/>
                <w:lang w:val="x-none"/>
              </w:rPr>
              <w:t>în sălile de naştere sau în apropriere</w:t>
            </w:r>
          </w:p>
          <w:p w14:paraId="3F1E0989" w14:textId="77777777" w:rsidR="00CB5534" w:rsidRPr="00893958" w:rsidRDefault="00CB5534" w:rsidP="00A06F58">
            <w:pPr>
              <w:tabs>
                <w:tab w:val="left" w:pos="435"/>
                <w:tab w:val="left" w:pos="600"/>
              </w:tabs>
              <w:autoSpaceDE w:val="0"/>
              <w:autoSpaceDN w:val="0"/>
              <w:adjustRightInd w:val="0"/>
              <w:spacing w:after="0" w:line="240" w:lineRule="auto"/>
              <w:ind w:left="300" w:hanging="300"/>
              <w:jc w:val="both"/>
              <w:rPr>
                <w:rFonts w:ascii="Arial Narrow" w:hAnsi="Arial Narrow" w:cs="Arial Narrow"/>
                <w:lang w:val="x-none"/>
              </w:rPr>
            </w:pPr>
            <w:r w:rsidRPr="00893958">
              <w:rPr>
                <w:rFonts w:ascii="Arial Narrow" w:hAnsi="Arial Narrow" w:cs="Arial Narrow"/>
                <w:bCs/>
                <w:lang w:val="x-none"/>
              </w:rPr>
              <w:t xml:space="preserve">      -</w:t>
            </w:r>
            <w:r w:rsidRPr="00893958">
              <w:rPr>
                <w:rFonts w:ascii="Arial Narrow" w:hAnsi="Arial Narrow" w:cs="Arial Narrow"/>
                <w:lang w:val="x-none"/>
              </w:rPr>
              <w:t>lactarium</w:t>
            </w:r>
          </w:p>
          <w:p w14:paraId="7E60960C" w14:textId="02D6EE6A" w:rsidR="00CB5534" w:rsidRPr="00893958" w:rsidRDefault="00CB5534" w:rsidP="00A06F58">
            <w:pPr>
              <w:tabs>
                <w:tab w:val="left" w:pos="435"/>
                <w:tab w:val="left" w:pos="600"/>
              </w:tabs>
              <w:autoSpaceDE w:val="0"/>
              <w:autoSpaceDN w:val="0"/>
              <w:adjustRightInd w:val="0"/>
              <w:spacing w:after="0" w:line="240" w:lineRule="auto"/>
              <w:ind w:left="300" w:hanging="300"/>
              <w:jc w:val="both"/>
              <w:rPr>
                <w:rFonts w:ascii="Arial Narrow" w:hAnsi="Arial Narrow" w:cs="Arial Narrow"/>
                <w:lang w:val="x-none"/>
              </w:rPr>
            </w:pPr>
            <w:r w:rsidRPr="00893958">
              <w:rPr>
                <w:rFonts w:ascii="Arial Narrow" w:hAnsi="Arial Narrow" w:cs="Arial Narrow"/>
                <w:bCs/>
                <w:lang w:val="x-none"/>
              </w:rPr>
              <w:t>h</w:t>
            </w:r>
            <w:r w:rsidR="004553A2">
              <w:rPr>
                <w:rFonts w:ascii="Arial Narrow" w:hAnsi="Arial Narrow" w:cs="Arial Narrow"/>
                <w:bCs/>
              </w:rPr>
              <w:t>)</w:t>
            </w:r>
            <w:r w:rsidRPr="00893958">
              <w:rPr>
                <w:rFonts w:ascii="Arial Narrow" w:hAnsi="Arial Narrow" w:cs="Arial Narrow"/>
                <w:lang w:val="x-none"/>
              </w:rPr>
              <w:t xml:space="preserve"> camera de gardă proprie sau spaţiu destinat cazurilor obstetricale; acces la </w:t>
            </w:r>
            <w:r w:rsidRPr="00893958">
              <w:rPr>
                <w:rFonts w:ascii="Arial Narrow" w:hAnsi="Arial Narrow" w:cs="Arial Narrow"/>
              </w:rPr>
              <w:t>structura de primiri urgenţe a</w:t>
            </w:r>
            <w:r w:rsidRPr="00893958">
              <w:rPr>
                <w:rFonts w:ascii="Arial Narrow" w:hAnsi="Arial Narrow" w:cs="Arial Narrow"/>
                <w:lang w:val="x-none"/>
              </w:rPr>
              <w:t xml:space="preserve"> spitalului </w:t>
            </w:r>
          </w:p>
          <w:p w14:paraId="5A693CEC" w14:textId="2B972654" w:rsidR="00CB5534" w:rsidRPr="00893958" w:rsidRDefault="00CB5534" w:rsidP="00A06F58">
            <w:pPr>
              <w:tabs>
                <w:tab w:val="left" w:pos="435"/>
                <w:tab w:val="left" w:pos="600"/>
              </w:tabs>
              <w:autoSpaceDE w:val="0"/>
              <w:autoSpaceDN w:val="0"/>
              <w:adjustRightInd w:val="0"/>
              <w:spacing w:after="0" w:line="240" w:lineRule="auto"/>
              <w:ind w:left="300" w:hanging="300"/>
              <w:jc w:val="both"/>
              <w:rPr>
                <w:rFonts w:ascii="Arial Narrow" w:hAnsi="Arial Narrow" w:cs="Arial Narrow"/>
              </w:rPr>
            </w:pPr>
            <w:r w:rsidRPr="00893958">
              <w:rPr>
                <w:rFonts w:ascii="Arial Narrow" w:hAnsi="Arial Narrow" w:cs="Arial Narrow"/>
                <w:bCs/>
                <w:lang w:val="x-none"/>
              </w:rPr>
              <w:t>i</w:t>
            </w:r>
            <w:r w:rsidR="004553A2">
              <w:rPr>
                <w:rFonts w:ascii="Arial Narrow" w:hAnsi="Arial Narrow" w:cs="Arial Narrow"/>
                <w:bCs/>
              </w:rPr>
              <w:t>)</w:t>
            </w:r>
            <w:r w:rsidRPr="00893958">
              <w:rPr>
                <w:rFonts w:ascii="Arial Narrow" w:hAnsi="Arial Narrow" w:cs="Arial Narrow"/>
                <w:lang w:val="x-none"/>
              </w:rPr>
              <w:t xml:space="preserve"> cabinet/cabinete de obstetric</w:t>
            </w:r>
            <w:r w:rsidRPr="00893958">
              <w:rPr>
                <w:rFonts w:ascii="Arial Narrow" w:hAnsi="Arial Narrow" w:cs="Arial Narrow"/>
              </w:rPr>
              <w:t>ă-</w:t>
            </w:r>
            <w:r w:rsidRPr="00893958">
              <w:rPr>
                <w:rFonts w:ascii="Arial Narrow" w:hAnsi="Arial Narrow" w:cs="Arial Narrow"/>
                <w:lang w:val="x-none"/>
              </w:rPr>
              <w:t xml:space="preserve"> ginecologie în ambulatoriu</w:t>
            </w:r>
          </w:p>
          <w:p w14:paraId="12531F9A" w14:textId="628D9775" w:rsidR="00CB5534" w:rsidRPr="00893958" w:rsidRDefault="00CB5534" w:rsidP="00A06F58">
            <w:pPr>
              <w:tabs>
                <w:tab w:val="left" w:pos="435"/>
                <w:tab w:val="left" w:pos="600"/>
              </w:tabs>
              <w:autoSpaceDE w:val="0"/>
              <w:autoSpaceDN w:val="0"/>
              <w:adjustRightInd w:val="0"/>
              <w:spacing w:after="0" w:line="240" w:lineRule="auto"/>
              <w:ind w:left="300" w:hanging="300"/>
              <w:jc w:val="both"/>
              <w:rPr>
                <w:rFonts w:ascii="Arial Narrow" w:hAnsi="Arial Narrow" w:cs="Arial Narrow"/>
                <w:lang w:val="x-none"/>
              </w:rPr>
            </w:pPr>
            <w:r w:rsidRPr="00893958">
              <w:rPr>
                <w:rFonts w:ascii="Arial Narrow" w:hAnsi="Arial Narrow" w:cs="Arial Narrow"/>
                <w:lang w:val="x-none"/>
              </w:rPr>
              <w:t>j</w:t>
            </w:r>
            <w:r w:rsidR="004553A2">
              <w:rPr>
                <w:rFonts w:ascii="Arial Narrow" w:hAnsi="Arial Narrow" w:cs="Arial Narrow"/>
              </w:rPr>
              <w:t>)</w:t>
            </w:r>
            <w:r w:rsidRPr="00893958">
              <w:rPr>
                <w:rFonts w:ascii="Arial Narrow" w:hAnsi="Arial Narrow" w:cs="Arial Narrow"/>
              </w:rPr>
              <w:t xml:space="preserve"> </w:t>
            </w:r>
            <w:r w:rsidRPr="00893958">
              <w:rPr>
                <w:rFonts w:ascii="Arial Narrow" w:hAnsi="Arial Narrow" w:cs="Arial Narrow"/>
                <w:lang w:val="x-none"/>
              </w:rPr>
              <w:t xml:space="preserve">acces la investigaţii de bază în timpul perioadei de gardă </w:t>
            </w:r>
          </w:p>
          <w:p w14:paraId="271C6D5C" w14:textId="71B0B0A3" w:rsidR="00CB5534" w:rsidRPr="00893958" w:rsidRDefault="00CB5534" w:rsidP="00A06F58">
            <w:pPr>
              <w:tabs>
                <w:tab w:val="left" w:pos="210"/>
                <w:tab w:val="left" w:pos="300"/>
              </w:tabs>
              <w:autoSpaceDE w:val="0"/>
              <w:autoSpaceDN w:val="0"/>
              <w:adjustRightInd w:val="0"/>
              <w:spacing w:after="0" w:line="240" w:lineRule="auto"/>
              <w:jc w:val="both"/>
              <w:rPr>
                <w:rFonts w:ascii="Arial Narrow" w:hAnsi="Arial Narrow"/>
              </w:rPr>
            </w:pPr>
            <w:r w:rsidRPr="00893958">
              <w:rPr>
                <w:rFonts w:ascii="Arial Narrow" w:hAnsi="Arial Narrow" w:cs="Arial Narrow"/>
                <w:bCs/>
                <w:lang w:val="x-none"/>
              </w:rPr>
              <w:t>k</w:t>
            </w:r>
            <w:r w:rsidR="004553A2">
              <w:rPr>
                <w:rFonts w:ascii="Arial Narrow" w:hAnsi="Arial Narrow" w:cs="Arial Narrow"/>
                <w:bCs/>
              </w:rPr>
              <w:t>)</w:t>
            </w:r>
            <w:r w:rsidRPr="00893958">
              <w:rPr>
                <w:rFonts w:ascii="Arial Narrow" w:hAnsi="Arial Narrow" w:cs="Arial Narrow"/>
                <w:bCs/>
                <w:lang w:val="x-none"/>
              </w:rPr>
              <w:t xml:space="preserve"> </w:t>
            </w:r>
            <w:r w:rsidRPr="00893958">
              <w:rPr>
                <w:rFonts w:ascii="Arial Narrow" w:hAnsi="Arial Narrow" w:cs="Arial Narrow"/>
                <w:lang w:val="x-none"/>
              </w:rPr>
              <w:t xml:space="preserve">alte </w:t>
            </w:r>
            <w:r w:rsidRPr="00893958">
              <w:rPr>
                <w:rFonts w:ascii="Arial Narrow" w:hAnsi="Arial Narrow" w:cs="Arial Narrow"/>
              </w:rPr>
              <w:t xml:space="preserve">spaţii, </w:t>
            </w:r>
            <w:r w:rsidRPr="00893958">
              <w:rPr>
                <w:rFonts w:ascii="Arial Narrow" w:hAnsi="Arial Narrow" w:cs="Arial Narrow"/>
                <w:lang w:val="x-none"/>
              </w:rPr>
              <w:t xml:space="preserve">circuite funcţionale </w:t>
            </w:r>
            <w:r w:rsidRPr="00893958">
              <w:rPr>
                <w:rFonts w:ascii="Arial Narrow" w:hAnsi="Arial Narrow" w:cs="Arial Narrow"/>
              </w:rPr>
              <w:t>organizate</w:t>
            </w:r>
            <w:r w:rsidRPr="00893958">
              <w:rPr>
                <w:rFonts w:ascii="Arial Narrow" w:hAnsi="Arial Narrow" w:cs="Arial Narrow"/>
                <w:lang w:val="x-none"/>
              </w:rPr>
              <w:t xml:space="preserve">  în raport cu reglementările în vigoare</w:t>
            </w:r>
          </w:p>
        </w:tc>
        <w:tc>
          <w:tcPr>
            <w:tcW w:w="1286" w:type="pct"/>
          </w:tcPr>
          <w:p w14:paraId="46E6CC91" w14:textId="5BC0A272" w:rsidR="00CB5534" w:rsidRPr="00893958" w:rsidRDefault="00CB5534" w:rsidP="00A06F58">
            <w:pPr>
              <w:tabs>
                <w:tab w:val="left" w:pos="210"/>
                <w:tab w:val="center" w:pos="4530"/>
                <w:tab w:val="right" w:pos="9075"/>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bCs/>
                <w:lang w:val="es-ES"/>
              </w:rPr>
              <w:t>a</w:t>
            </w:r>
            <w:r w:rsidR="004553A2">
              <w:rPr>
                <w:rFonts w:ascii="Arial Narrow" w:hAnsi="Arial Narrow"/>
                <w:bCs/>
                <w:lang w:val="es-ES"/>
              </w:rPr>
              <w:t>)</w:t>
            </w:r>
            <w:r w:rsidRPr="00893958">
              <w:rPr>
                <w:rFonts w:ascii="Arial Narrow" w:hAnsi="Arial Narrow" w:cs="Arial Narrow"/>
                <w:lang w:val="x-none"/>
              </w:rPr>
              <w:t xml:space="preserve"> organizare în una sau mai multe sec</w:t>
            </w:r>
            <w:r w:rsidRPr="00893958">
              <w:rPr>
                <w:rFonts w:ascii="Arial Narrow" w:hAnsi="Arial Narrow" w:cs="Arial Narrow"/>
              </w:rPr>
              <w:t>ţ</w:t>
            </w:r>
            <w:r w:rsidRPr="00893958">
              <w:rPr>
                <w:rFonts w:ascii="Arial Narrow" w:hAnsi="Arial Narrow" w:cs="Arial Narrow"/>
                <w:lang w:val="x-none"/>
              </w:rPr>
              <w:t>ii</w:t>
            </w:r>
            <w:r w:rsidRPr="00893958">
              <w:rPr>
                <w:rFonts w:ascii="Arial Narrow" w:hAnsi="Arial Narrow" w:cs="Arial Narrow"/>
              </w:rPr>
              <w:t xml:space="preserve"> ş</w:t>
            </w:r>
            <w:r w:rsidRPr="00893958">
              <w:rPr>
                <w:rFonts w:ascii="Arial Narrow" w:hAnsi="Arial Narrow" w:cs="Arial Narrow"/>
                <w:lang w:val="x-none"/>
              </w:rPr>
              <w:t>i/sau compartimente</w:t>
            </w:r>
            <w:r w:rsidRPr="00893958">
              <w:rPr>
                <w:rFonts w:ascii="Arial Narrow" w:hAnsi="Arial Narrow" w:cs="Arial Narrow"/>
              </w:rPr>
              <w:t>,</w:t>
            </w:r>
            <w:r w:rsidRPr="00893958">
              <w:rPr>
                <w:rFonts w:ascii="Arial Narrow" w:hAnsi="Arial Narrow" w:cs="Arial Narrow"/>
                <w:lang w:val="x-none"/>
              </w:rPr>
              <w:t xml:space="preserve">  în funcţie de structura cu p</w:t>
            </w:r>
            <w:r w:rsidRPr="00893958">
              <w:rPr>
                <w:rFonts w:ascii="Arial Narrow" w:hAnsi="Arial Narrow" w:cs="Arial Narrow"/>
              </w:rPr>
              <w:t>a</w:t>
            </w:r>
            <w:r w:rsidRPr="00893958">
              <w:rPr>
                <w:rFonts w:ascii="Arial Narrow" w:hAnsi="Arial Narrow" w:cs="Arial Narrow"/>
                <w:lang w:val="x-none"/>
              </w:rPr>
              <w:t>turi aprobată</w:t>
            </w:r>
          </w:p>
          <w:p w14:paraId="1F42A773" w14:textId="1FF52074" w:rsidR="00CB5534" w:rsidRPr="00893958" w:rsidRDefault="00CB5534" w:rsidP="00A06F58">
            <w:pPr>
              <w:tabs>
                <w:tab w:val="left" w:pos="210"/>
                <w:tab w:val="center" w:pos="4530"/>
                <w:tab w:val="right" w:pos="9075"/>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bCs/>
                <w:lang w:val="x-none"/>
              </w:rPr>
              <w:t>b</w:t>
            </w:r>
            <w:r w:rsidR="004553A2">
              <w:rPr>
                <w:rFonts w:ascii="Arial Narrow" w:hAnsi="Arial Narrow" w:cs="Arial Narrow"/>
                <w:bCs/>
              </w:rPr>
              <w:t xml:space="preserve">) </w:t>
            </w:r>
            <w:r w:rsidRPr="00893958">
              <w:rPr>
                <w:rFonts w:ascii="Arial Narrow" w:hAnsi="Arial Narrow" w:cs="Arial Narrow"/>
              </w:rPr>
              <w:t xml:space="preserve">organizare </w:t>
            </w:r>
            <w:r w:rsidRPr="00893958">
              <w:rPr>
                <w:rFonts w:ascii="Arial Narrow" w:hAnsi="Arial Narrow" w:cs="Arial Narrow"/>
                <w:lang w:val="x-none"/>
              </w:rPr>
              <w:t>similar</w:t>
            </w:r>
            <w:r w:rsidRPr="00893958">
              <w:rPr>
                <w:rFonts w:ascii="Arial Narrow" w:hAnsi="Arial Narrow" w:cs="Arial Narrow"/>
              </w:rPr>
              <w:t xml:space="preserve">ă cu </w:t>
            </w:r>
            <w:r w:rsidRPr="00893958">
              <w:rPr>
                <w:rFonts w:ascii="Arial Narrow" w:hAnsi="Arial Narrow" w:cs="Arial Narrow"/>
                <w:lang w:val="x-none"/>
              </w:rPr>
              <w:t xml:space="preserve"> nivelul </w:t>
            </w:r>
            <w:r w:rsidRPr="00893958">
              <w:rPr>
                <w:rFonts w:ascii="Arial Narrow" w:hAnsi="Arial Narrow" w:cs="Arial Narrow"/>
              </w:rPr>
              <w:t>1</w:t>
            </w:r>
            <w:r w:rsidRPr="00893958">
              <w:rPr>
                <w:rFonts w:ascii="Arial Narrow" w:hAnsi="Arial Narrow" w:cs="Arial Narrow"/>
                <w:lang w:val="x-none"/>
              </w:rPr>
              <w:t xml:space="preserve">a </w:t>
            </w:r>
            <w:r w:rsidRPr="00893958">
              <w:rPr>
                <w:rFonts w:ascii="Arial Narrow" w:hAnsi="Arial Narrow" w:cs="Arial Narrow"/>
              </w:rPr>
              <w:t>plus</w:t>
            </w:r>
            <w:r w:rsidRPr="00893958">
              <w:rPr>
                <w:rFonts w:ascii="Arial Narrow" w:hAnsi="Arial Narrow" w:cs="Arial Narrow"/>
                <w:lang w:val="x-none"/>
              </w:rPr>
              <w:t>:</w:t>
            </w:r>
          </w:p>
          <w:p w14:paraId="5B1EB946" w14:textId="6D7D19F9" w:rsidR="00CB5534" w:rsidRPr="00893958" w:rsidRDefault="00CB5534" w:rsidP="00A06F58">
            <w:pPr>
              <w:tabs>
                <w:tab w:val="left" w:pos="210"/>
                <w:tab w:val="center" w:pos="4530"/>
                <w:tab w:val="right" w:pos="9075"/>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w:t>
            </w:r>
            <w:r w:rsidRPr="00893958">
              <w:rPr>
                <w:rFonts w:ascii="Arial Narrow" w:hAnsi="Arial Narrow" w:cs="Arial Narrow"/>
              </w:rPr>
              <w:t xml:space="preserve"> </w:t>
            </w:r>
            <w:r w:rsidRPr="00893958">
              <w:rPr>
                <w:rFonts w:ascii="Arial Narrow" w:hAnsi="Arial Narrow" w:cs="Arial Narrow"/>
                <w:lang w:val="x-none"/>
              </w:rPr>
              <w:t>sal</w:t>
            </w:r>
            <w:r w:rsidRPr="00893958">
              <w:rPr>
                <w:rFonts w:ascii="Arial Narrow" w:hAnsi="Arial Narrow" w:cs="Arial Narrow"/>
              </w:rPr>
              <w:t>ă</w:t>
            </w:r>
            <w:r w:rsidRPr="00893958">
              <w:rPr>
                <w:rFonts w:ascii="Arial Narrow" w:hAnsi="Arial Narrow" w:cs="Arial Narrow"/>
                <w:lang w:val="x-none"/>
              </w:rPr>
              <w:t xml:space="preserve"> pentru cezariene</w:t>
            </w:r>
            <w:r w:rsidRPr="00893958">
              <w:rPr>
                <w:rFonts w:ascii="Arial Narrow" w:hAnsi="Arial Narrow" w:cs="Arial Narrow"/>
              </w:rPr>
              <w:t>,</w:t>
            </w:r>
            <w:r w:rsidRPr="00893958">
              <w:rPr>
                <w:rFonts w:ascii="Arial Narrow" w:hAnsi="Arial Narrow" w:cs="Arial Narrow"/>
                <w:lang w:val="x-none"/>
              </w:rPr>
              <w:t xml:space="preserve"> proprie sau destinată în blocul operator al spitalului</w:t>
            </w:r>
          </w:p>
          <w:p w14:paraId="44B68BBF" w14:textId="4B6AA1E2" w:rsidR="00CB5534" w:rsidRPr="00893958" w:rsidRDefault="00CB5534" w:rsidP="00A06F58">
            <w:pPr>
              <w:tabs>
                <w:tab w:val="left" w:pos="210"/>
                <w:tab w:val="center" w:pos="4530"/>
                <w:tab w:val="right" w:pos="9075"/>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-compartiment A</w:t>
            </w:r>
            <w:r w:rsidRPr="00893958">
              <w:rPr>
                <w:rFonts w:ascii="Arial Narrow" w:hAnsi="Arial Narrow" w:cs="Arial Narrow"/>
              </w:rPr>
              <w:t>T</w:t>
            </w:r>
            <w:r w:rsidRPr="00893958">
              <w:rPr>
                <w:rFonts w:ascii="Arial Narrow" w:hAnsi="Arial Narrow" w:cs="Arial Narrow"/>
                <w:lang w:val="x-none"/>
              </w:rPr>
              <w:t>I adulţi sau paturi destinate în secţia A</w:t>
            </w:r>
            <w:r w:rsidRPr="00893958">
              <w:rPr>
                <w:rFonts w:ascii="Arial Narrow" w:hAnsi="Arial Narrow" w:cs="Arial Narrow"/>
              </w:rPr>
              <w:t>T</w:t>
            </w:r>
            <w:r w:rsidRPr="00893958">
              <w:rPr>
                <w:rFonts w:ascii="Arial Narrow" w:hAnsi="Arial Narrow" w:cs="Arial Narrow"/>
                <w:lang w:val="x-none"/>
              </w:rPr>
              <w:t>I a spitalului</w:t>
            </w:r>
          </w:p>
          <w:p w14:paraId="2A1BE5A5" w14:textId="1F58C059" w:rsidR="00CB5534" w:rsidRPr="00893958" w:rsidRDefault="00CB5534" w:rsidP="00A06F58">
            <w:pPr>
              <w:tabs>
                <w:tab w:val="left" w:pos="210"/>
                <w:tab w:val="center" w:pos="4530"/>
                <w:tab w:val="right" w:pos="9075"/>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w:t>
            </w:r>
            <w:r w:rsidRPr="00893958">
              <w:rPr>
                <w:rFonts w:ascii="Arial Narrow" w:hAnsi="Arial Narrow" w:cs="Arial Narrow"/>
              </w:rPr>
              <w:t xml:space="preserve"> </w:t>
            </w:r>
            <w:r w:rsidRPr="00893958">
              <w:rPr>
                <w:rFonts w:ascii="Arial Narrow" w:hAnsi="Arial Narrow" w:cs="Arial Narrow"/>
                <w:lang w:val="x-none"/>
              </w:rPr>
              <w:t>spa</w:t>
            </w:r>
            <w:r w:rsidRPr="00893958">
              <w:rPr>
                <w:rFonts w:ascii="Arial Narrow" w:hAnsi="Arial Narrow" w:cs="Arial Narrow"/>
              </w:rPr>
              <w:t>ţ</w:t>
            </w:r>
            <w:r w:rsidRPr="00893958">
              <w:rPr>
                <w:rFonts w:ascii="Arial Narrow" w:hAnsi="Arial Narrow" w:cs="Arial Narrow"/>
                <w:lang w:val="x-none"/>
              </w:rPr>
              <w:t xml:space="preserve">iu pentru resuscitare </w:t>
            </w:r>
            <w:r w:rsidRPr="00893958">
              <w:rPr>
                <w:rFonts w:ascii="Arial Narrow" w:hAnsi="Arial Narrow" w:cs="Arial Narrow"/>
              </w:rPr>
              <w:t>nou-născuţi</w:t>
            </w:r>
            <w:r w:rsidRPr="00893958">
              <w:rPr>
                <w:rFonts w:ascii="Arial Narrow" w:hAnsi="Arial Narrow" w:cs="Arial Narrow"/>
                <w:lang w:val="x-none"/>
              </w:rPr>
              <w:t xml:space="preserve"> în sala de naşteri</w:t>
            </w:r>
          </w:p>
          <w:p w14:paraId="0B45BAD2" w14:textId="6B8B5BE4" w:rsidR="00CB5534" w:rsidRPr="00893958" w:rsidRDefault="00CB5534" w:rsidP="00A06F58">
            <w:pPr>
              <w:tabs>
                <w:tab w:val="left" w:pos="210"/>
                <w:tab w:val="center" w:pos="4530"/>
                <w:tab w:val="right" w:pos="9075"/>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 xml:space="preserve">-compartiment de terapie intensivă </w:t>
            </w:r>
            <w:r w:rsidRPr="00893958">
              <w:rPr>
                <w:rFonts w:ascii="Arial Narrow" w:hAnsi="Arial Narrow" w:cs="Arial Narrow"/>
              </w:rPr>
              <w:t>nou-născuţi</w:t>
            </w:r>
            <w:r w:rsidRPr="00893958">
              <w:rPr>
                <w:rFonts w:ascii="Arial Narrow" w:hAnsi="Arial Narrow" w:cs="Arial Narrow"/>
                <w:lang w:val="x-none"/>
              </w:rPr>
              <w:t xml:space="preserve"> şi spaţiu pentru postterapie </w:t>
            </w:r>
            <w:r w:rsidRPr="00893958">
              <w:rPr>
                <w:rFonts w:ascii="Arial Narrow" w:hAnsi="Arial Narrow" w:cs="Arial Narrow"/>
              </w:rPr>
              <w:t>nou-născuţi</w:t>
            </w:r>
          </w:p>
          <w:p w14:paraId="0D1CAF88" w14:textId="59F716FC" w:rsidR="00CB5534" w:rsidRPr="00893958" w:rsidRDefault="00CB5534" w:rsidP="00A06F58">
            <w:pPr>
              <w:tabs>
                <w:tab w:val="left" w:pos="210"/>
                <w:tab w:val="center" w:pos="4530"/>
                <w:tab w:val="right" w:pos="9075"/>
              </w:tabs>
              <w:autoSpaceDE w:val="0"/>
              <w:autoSpaceDN w:val="0"/>
              <w:adjustRightInd w:val="0"/>
              <w:spacing w:after="0" w:line="240" w:lineRule="auto"/>
              <w:jc w:val="both"/>
              <w:rPr>
                <w:rFonts w:ascii="Arial Narrow" w:hAnsi="Arial Narrow" w:cs="Arial Narrow"/>
              </w:rPr>
            </w:pPr>
            <w:r w:rsidRPr="00893958">
              <w:rPr>
                <w:rFonts w:ascii="Arial Narrow" w:hAnsi="Arial Narrow" w:cs="Arial Narrow"/>
                <w:lang w:val="x-none"/>
              </w:rPr>
              <w:t>-spa</w:t>
            </w:r>
            <w:r w:rsidRPr="00893958">
              <w:rPr>
                <w:rFonts w:ascii="Arial Narrow" w:hAnsi="Arial Narrow" w:cs="Arial Narrow"/>
              </w:rPr>
              <w:t>ţ</w:t>
            </w:r>
            <w:r w:rsidRPr="00893958">
              <w:rPr>
                <w:rFonts w:ascii="Arial Narrow" w:hAnsi="Arial Narrow" w:cs="Arial Narrow"/>
                <w:lang w:val="x-none"/>
              </w:rPr>
              <w:t>iu pentru copii subponderali şi dismaturi în recuperare nutri</w:t>
            </w:r>
            <w:r w:rsidRPr="00893958">
              <w:rPr>
                <w:rFonts w:ascii="Arial Narrow" w:hAnsi="Arial Narrow" w:cs="Arial Narrow"/>
              </w:rPr>
              <w:t>ţi</w:t>
            </w:r>
            <w:r w:rsidRPr="00893958">
              <w:rPr>
                <w:rFonts w:ascii="Arial Narrow" w:hAnsi="Arial Narrow" w:cs="Arial Narrow"/>
                <w:lang w:val="x-none"/>
              </w:rPr>
              <w:t>onal</w:t>
            </w:r>
            <w:r w:rsidRPr="00893958">
              <w:rPr>
                <w:rFonts w:ascii="Arial Narrow" w:hAnsi="Arial Narrow" w:cs="Arial Narrow"/>
              </w:rPr>
              <w:t>ă</w:t>
            </w:r>
          </w:p>
          <w:p w14:paraId="2086B273" w14:textId="36259392" w:rsidR="00CB5534" w:rsidRPr="00893958" w:rsidRDefault="00CB5534" w:rsidP="00A06F58">
            <w:pPr>
              <w:tabs>
                <w:tab w:val="left" w:pos="210"/>
                <w:tab w:val="center" w:pos="4530"/>
                <w:tab w:val="right" w:pos="9075"/>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-spa</w:t>
            </w:r>
            <w:r w:rsidRPr="00893958">
              <w:rPr>
                <w:rFonts w:ascii="Arial Narrow" w:hAnsi="Arial Narrow" w:cs="Arial Narrow"/>
              </w:rPr>
              <w:t>ţi</w:t>
            </w:r>
            <w:r w:rsidRPr="00893958">
              <w:rPr>
                <w:rFonts w:ascii="Arial Narrow" w:hAnsi="Arial Narrow" w:cs="Arial Narrow"/>
                <w:lang w:val="x-none"/>
              </w:rPr>
              <w:t>u pentru pregătirea soluţiilor sterile</w:t>
            </w:r>
          </w:p>
          <w:p w14:paraId="6A78A889" w14:textId="77777777" w:rsidR="00CB5534" w:rsidRPr="00893958" w:rsidRDefault="00CB5534" w:rsidP="00A06F58">
            <w:pPr>
              <w:tabs>
                <w:tab w:val="left" w:pos="210"/>
                <w:tab w:val="center" w:pos="135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lang w:val="x-none"/>
              </w:rPr>
              <w:t>-lactarium</w:t>
            </w:r>
            <w:r w:rsidRPr="00893958">
              <w:rPr>
                <w:rFonts w:ascii="Arial Narrow" w:hAnsi="Arial Narrow" w:cs="Arial Narrow"/>
                <w:lang w:val="x-none"/>
              </w:rPr>
              <w:tab/>
            </w:r>
          </w:p>
          <w:p w14:paraId="31E689E7" w14:textId="603732AD" w:rsidR="00CB5534" w:rsidRPr="00893958" w:rsidRDefault="00CB5534" w:rsidP="00A06F58">
            <w:pPr>
              <w:tabs>
                <w:tab w:val="left" w:pos="210"/>
                <w:tab w:val="center" w:pos="135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bCs/>
                <w:lang w:val="x-none"/>
              </w:rPr>
              <w:t>c</w:t>
            </w:r>
            <w:r w:rsidR="004553A2">
              <w:rPr>
                <w:rFonts w:ascii="Arial Narrow" w:hAnsi="Arial Narrow" w:cs="Arial Narrow"/>
                <w:bCs/>
              </w:rPr>
              <w:t>)</w:t>
            </w:r>
            <w:r w:rsidRPr="00893958">
              <w:rPr>
                <w:rFonts w:ascii="Arial Narrow" w:hAnsi="Arial Narrow" w:cs="Arial Narrow"/>
                <w:lang w:val="x-none"/>
              </w:rPr>
              <w:t xml:space="preserve"> acces permanent, 24/24</w:t>
            </w:r>
            <w:r w:rsidRPr="00893958">
              <w:rPr>
                <w:rFonts w:ascii="Arial Narrow" w:hAnsi="Arial Narrow" w:cs="Arial Narrow"/>
              </w:rPr>
              <w:t xml:space="preserve"> </w:t>
            </w:r>
            <w:r w:rsidRPr="00893958">
              <w:rPr>
                <w:rFonts w:ascii="Arial Narrow" w:hAnsi="Arial Narrow" w:cs="Arial Narrow"/>
                <w:lang w:val="x-none"/>
              </w:rPr>
              <w:t>ore şi 7/7</w:t>
            </w:r>
            <w:r w:rsidRPr="00893958">
              <w:rPr>
                <w:rFonts w:ascii="Arial Narrow" w:hAnsi="Arial Narrow" w:cs="Arial Narrow"/>
              </w:rPr>
              <w:t xml:space="preserve"> </w:t>
            </w:r>
            <w:r w:rsidRPr="00893958">
              <w:rPr>
                <w:rFonts w:ascii="Arial Narrow" w:hAnsi="Arial Narrow" w:cs="Arial Narrow"/>
                <w:lang w:val="x-none"/>
              </w:rPr>
              <w:t>zile,  la laborator de analize medicale</w:t>
            </w:r>
          </w:p>
          <w:p w14:paraId="74453F9A" w14:textId="77777777" w:rsidR="00CB5534" w:rsidRPr="00893958" w:rsidRDefault="00CB5534" w:rsidP="00A06F58">
            <w:pPr>
              <w:tabs>
                <w:tab w:val="left" w:pos="570"/>
                <w:tab w:val="left" w:pos="600"/>
              </w:tabs>
              <w:autoSpaceDE w:val="0"/>
              <w:autoSpaceDN w:val="0"/>
              <w:adjustRightInd w:val="0"/>
              <w:spacing w:after="0" w:line="240" w:lineRule="auto"/>
              <w:ind w:left="300" w:hanging="300"/>
              <w:jc w:val="both"/>
              <w:rPr>
                <w:rFonts w:ascii="Arial Narrow" w:hAnsi="Arial Narrow" w:cs="Arial Narrow"/>
                <w:lang w:val="x-none"/>
              </w:rPr>
            </w:pPr>
            <w:r w:rsidRPr="00893958">
              <w:rPr>
                <w:rFonts w:ascii="Arial Narrow" w:hAnsi="Arial Narrow" w:cs="Arial Narrow"/>
                <w:bCs/>
                <w:lang w:val="x-none"/>
              </w:rPr>
              <w:t>d</w:t>
            </w:r>
            <w:r w:rsidRPr="00893958">
              <w:rPr>
                <w:rFonts w:ascii="Arial Narrow" w:hAnsi="Arial Narrow" w:cs="Arial Narrow"/>
                <w:lang w:val="x-none"/>
              </w:rPr>
              <w:t>. acces la unitatea de transfuzie sanguină;</w:t>
            </w:r>
          </w:p>
          <w:p w14:paraId="1FA5EB3C" w14:textId="214C7136" w:rsidR="00CB5534" w:rsidRPr="00893958" w:rsidRDefault="00CB5534" w:rsidP="00A06F58">
            <w:pPr>
              <w:tabs>
                <w:tab w:val="left" w:pos="570"/>
                <w:tab w:val="left" w:pos="600"/>
              </w:tabs>
              <w:autoSpaceDE w:val="0"/>
              <w:autoSpaceDN w:val="0"/>
              <w:adjustRightInd w:val="0"/>
              <w:spacing w:after="0" w:line="240" w:lineRule="auto"/>
              <w:ind w:left="300" w:hanging="300"/>
              <w:jc w:val="both"/>
              <w:rPr>
                <w:rFonts w:ascii="Arial Narrow" w:hAnsi="Arial Narrow" w:cs="Arial Narrow"/>
                <w:lang w:val="x-none"/>
              </w:rPr>
            </w:pPr>
            <w:r w:rsidRPr="00893958">
              <w:rPr>
                <w:rFonts w:ascii="Arial Narrow" w:hAnsi="Arial Narrow" w:cs="Arial Narrow"/>
                <w:bCs/>
                <w:lang w:val="x-none"/>
              </w:rPr>
              <w:t>e</w:t>
            </w:r>
            <w:r w:rsidR="004553A2">
              <w:rPr>
                <w:rFonts w:ascii="Arial Narrow" w:hAnsi="Arial Narrow" w:cs="Arial Narrow"/>
                <w:bCs/>
              </w:rPr>
              <w:t xml:space="preserve">) </w:t>
            </w:r>
            <w:r w:rsidRPr="00893958">
              <w:rPr>
                <w:rFonts w:ascii="Arial Narrow" w:hAnsi="Arial Narrow" w:cs="Arial Narrow"/>
                <w:lang w:val="x-none"/>
              </w:rPr>
              <w:t>cabinete de consultaţii în ambulatorul integrat</w:t>
            </w:r>
          </w:p>
          <w:p w14:paraId="3B3E330A" w14:textId="77777777" w:rsidR="00CB5534" w:rsidRPr="00893958" w:rsidRDefault="00CB5534" w:rsidP="00A06F58">
            <w:pPr>
              <w:tabs>
                <w:tab w:val="left" w:pos="210"/>
                <w:tab w:val="center" w:pos="1350"/>
              </w:tabs>
              <w:autoSpaceDE w:val="0"/>
              <w:autoSpaceDN w:val="0"/>
              <w:adjustRightInd w:val="0"/>
              <w:spacing w:after="0" w:line="240" w:lineRule="auto"/>
              <w:jc w:val="both"/>
              <w:rPr>
                <w:rFonts w:ascii="Arial Narrow" w:hAnsi="Arial Narrow" w:cs="Arial Narrow"/>
                <w:lang w:val="x-none"/>
              </w:rPr>
            </w:pPr>
          </w:p>
          <w:p w14:paraId="5C38E318" w14:textId="6FBAED60" w:rsidR="00CB5534" w:rsidRPr="00893958" w:rsidRDefault="00CB5534" w:rsidP="00A06F58">
            <w:pPr>
              <w:tabs>
                <w:tab w:val="left" w:pos="570"/>
                <w:tab w:val="left" w:pos="600"/>
              </w:tabs>
              <w:autoSpaceDE w:val="0"/>
              <w:autoSpaceDN w:val="0"/>
              <w:adjustRightInd w:val="0"/>
              <w:spacing w:after="0" w:line="240" w:lineRule="auto"/>
              <w:ind w:left="300" w:hanging="300"/>
              <w:jc w:val="both"/>
              <w:rPr>
                <w:rFonts w:ascii="Arial Narrow" w:hAnsi="Arial Narrow" w:cs="Arial Narrow"/>
                <w:lang w:val="x-none"/>
              </w:rPr>
            </w:pPr>
            <w:r w:rsidRPr="00893958">
              <w:rPr>
                <w:rFonts w:ascii="Arial Narrow" w:hAnsi="Arial Narrow" w:cs="Arial Narrow"/>
                <w:bCs/>
                <w:lang w:val="x-none"/>
              </w:rPr>
              <w:t>f</w:t>
            </w:r>
            <w:r w:rsidR="004553A2">
              <w:rPr>
                <w:rFonts w:ascii="Arial Narrow" w:hAnsi="Arial Narrow" w:cs="Arial Narrow"/>
              </w:rPr>
              <w:t xml:space="preserve">) </w:t>
            </w:r>
            <w:r w:rsidRPr="00893958">
              <w:rPr>
                <w:rFonts w:ascii="Arial Narrow" w:hAnsi="Arial Narrow" w:cs="Arial Narrow"/>
                <w:lang w:val="x-none"/>
              </w:rPr>
              <w:t>camera de gardă de obstetrică-ginecologie şi acces la UPU a spitalului;</w:t>
            </w:r>
          </w:p>
          <w:p w14:paraId="0D6CEF1B" w14:textId="0E390DA4" w:rsidR="00CB5534" w:rsidRPr="00893958" w:rsidRDefault="00CB5534" w:rsidP="00A06F58">
            <w:pPr>
              <w:tabs>
                <w:tab w:val="left" w:pos="3525"/>
                <w:tab w:val="left" w:pos="6660"/>
              </w:tabs>
              <w:autoSpaceDE w:val="0"/>
              <w:autoSpaceDN w:val="0"/>
              <w:adjustRightInd w:val="0"/>
              <w:spacing w:after="0" w:line="240" w:lineRule="auto"/>
              <w:jc w:val="both"/>
              <w:rPr>
                <w:rFonts w:ascii="Arial Narrow" w:hAnsi="Arial Narrow" w:cs="Arial Narrow"/>
                <w:lang w:val="x-none"/>
              </w:rPr>
            </w:pPr>
            <w:r w:rsidRPr="00893958">
              <w:rPr>
                <w:rFonts w:ascii="Arial Narrow" w:hAnsi="Arial Narrow" w:cs="Arial Narrow"/>
                <w:bCs/>
                <w:lang w:val="x-none"/>
              </w:rPr>
              <w:t>g</w:t>
            </w:r>
            <w:r w:rsidR="004553A2">
              <w:rPr>
                <w:rFonts w:ascii="Arial Narrow" w:hAnsi="Arial Narrow" w:cs="Arial Narrow"/>
                <w:bCs/>
              </w:rPr>
              <w:t>)</w:t>
            </w:r>
            <w:r w:rsidRPr="00893958">
              <w:rPr>
                <w:rFonts w:ascii="Arial Narrow" w:hAnsi="Arial Narrow" w:cs="Arial Narrow"/>
                <w:bCs/>
                <w:lang w:val="x-none"/>
              </w:rPr>
              <w:t xml:space="preserve"> </w:t>
            </w:r>
            <w:r w:rsidRPr="00893958">
              <w:rPr>
                <w:rFonts w:ascii="Arial Narrow" w:hAnsi="Arial Narrow" w:cs="Arial Narrow"/>
                <w:lang w:val="x-none"/>
              </w:rPr>
              <w:t>alte funcţiuni ,</w:t>
            </w:r>
            <w:r w:rsidRPr="00893958">
              <w:rPr>
                <w:rFonts w:ascii="Arial Narrow" w:hAnsi="Arial Narrow" w:cs="Arial Narrow"/>
                <w:bCs/>
                <w:lang w:val="x-none"/>
              </w:rPr>
              <w:t xml:space="preserve"> </w:t>
            </w:r>
            <w:r w:rsidRPr="00893958">
              <w:rPr>
                <w:rFonts w:ascii="Arial Narrow" w:hAnsi="Arial Narrow" w:cs="Arial Narrow"/>
                <w:lang w:val="x-none"/>
              </w:rPr>
              <w:t>circuite funcţionale şi suprafeţe alocate funcţiilor  în raport cu reglementările în vigoare</w:t>
            </w:r>
          </w:p>
          <w:p w14:paraId="683038B2" w14:textId="1BA292CF" w:rsidR="00CB5534" w:rsidRPr="00893958" w:rsidRDefault="00CB5534" w:rsidP="00A06F58">
            <w:pPr>
              <w:pStyle w:val="Standard"/>
              <w:widowControl w:val="0"/>
              <w:tabs>
                <w:tab w:val="left" w:pos="3531"/>
                <w:tab w:val="left" w:pos="6654"/>
              </w:tabs>
              <w:jc w:val="both"/>
              <w:rPr>
                <w:rFonts w:ascii="Arial Narrow" w:hAnsi="Arial Narrow" w:cs="Arial"/>
                <w:sz w:val="22"/>
                <w:szCs w:val="22"/>
              </w:rPr>
            </w:pPr>
          </w:p>
          <w:p w14:paraId="1CFBEF24" w14:textId="77777777" w:rsidR="00CB5534" w:rsidRPr="00893958" w:rsidRDefault="00CB5534" w:rsidP="00A06F58">
            <w:pPr>
              <w:pStyle w:val="Standard"/>
              <w:widowControl w:val="0"/>
              <w:tabs>
                <w:tab w:val="left" w:pos="3531"/>
                <w:tab w:val="left" w:pos="6654"/>
              </w:tabs>
              <w:jc w:val="both"/>
              <w:rPr>
                <w:rFonts w:ascii="Arial Narrow" w:hAnsi="Arial Narrow" w:cs="Arial"/>
                <w:sz w:val="22"/>
                <w:szCs w:val="22"/>
              </w:rPr>
            </w:pPr>
          </w:p>
          <w:p w14:paraId="0811EFD4" w14:textId="77777777" w:rsidR="00CB5534" w:rsidRPr="00893958" w:rsidRDefault="00CB5534" w:rsidP="00A06F58">
            <w:pPr>
              <w:pStyle w:val="Standard"/>
              <w:widowControl w:val="0"/>
              <w:tabs>
                <w:tab w:val="left" w:pos="3531"/>
                <w:tab w:val="left" w:pos="6654"/>
              </w:tabs>
              <w:jc w:val="both"/>
              <w:rPr>
                <w:rFonts w:ascii="Arial Narrow" w:hAnsi="Arial Narrow" w:cs="Arial"/>
                <w:sz w:val="22"/>
                <w:szCs w:val="22"/>
              </w:rPr>
            </w:pPr>
          </w:p>
          <w:p w14:paraId="332A50E3" w14:textId="77777777" w:rsidR="00CB5534" w:rsidRPr="00893958" w:rsidRDefault="00CB5534" w:rsidP="00A06F58">
            <w:pPr>
              <w:pStyle w:val="Standard"/>
              <w:widowControl w:val="0"/>
              <w:tabs>
                <w:tab w:val="left" w:pos="3531"/>
                <w:tab w:val="left" w:pos="6654"/>
              </w:tabs>
              <w:jc w:val="both"/>
              <w:rPr>
                <w:rFonts w:ascii="Arial Narrow" w:hAnsi="Arial Narrow" w:cs="Arial"/>
                <w:sz w:val="22"/>
                <w:szCs w:val="22"/>
              </w:rPr>
            </w:pPr>
          </w:p>
          <w:p w14:paraId="796DE921" w14:textId="77777777" w:rsidR="00CB5534" w:rsidRPr="00893958" w:rsidRDefault="00CB5534" w:rsidP="00A06F58">
            <w:pPr>
              <w:pStyle w:val="Standard"/>
              <w:widowControl w:val="0"/>
              <w:tabs>
                <w:tab w:val="left" w:pos="3531"/>
                <w:tab w:val="left" w:pos="6654"/>
              </w:tabs>
              <w:jc w:val="both"/>
              <w:rPr>
                <w:rFonts w:ascii="Arial Narrow" w:hAnsi="Arial Narrow" w:cs="Arial"/>
                <w:sz w:val="22"/>
                <w:szCs w:val="22"/>
              </w:rPr>
            </w:pPr>
          </w:p>
          <w:p w14:paraId="0895A0EF" w14:textId="77777777" w:rsidR="00CB5534" w:rsidRPr="00893958" w:rsidRDefault="00CB5534" w:rsidP="00A06F58">
            <w:pPr>
              <w:pStyle w:val="Standard"/>
              <w:widowControl w:val="0"/>
              <w:tabs>
                <w:tab w:val="left" w:pos="3531"/>
                <w:tab w:val="left" w:pos="6654"/>
              </w:tabs>
              <w:jc w:val="both"/>
              <w:rPr>
                <w:rFonts w:ascii="Arial Narrow" w:hAnsi="Arial Narrow" w:cs="Arial"/>
                <w:sz w:val="22"/>
                <w:szCs w:val="22"/>
              </w:rPr>
            </w:pPr>
          </w:p>
          <w:p w14:paraId="6F4BB3BC" w14:textId="77777777" w:rsidR="00CB5534" w:rsidRPr="00893958" w:rsidRDefault="00CB5534" w:rsidP="00A06F58">
            <w:pPr>
              <w:pStyle w:val="Standard"/>
              <w:widowControl w:val="0"/>
              <w:tabs>
                <w:tab w:val="left" w:pos="3531"/>
                <w:tab w:val="left" w:pos="6654"/>
              </w:tabs>
              <w:jc w:val="both"/>
              <w:rPr>
                <w:rFonts w:ascii="Arial Narrow" w:hAnsi="Arial Narrow" w:cs="Arial"/>
                <w:sz w:val="22"/>
                <w:szCs w:val="22"/>
              </w:rPr>
            </w:pPr>
          </w:p>
          <w:p w14:paraId="463B1501" w14:textId="77777777" w:rsidR="00CB5534" w:rsidRPr="00893958" w:rsidRDefault="00CB5534" w:rsidP="00A06F58">
            <w:pPr>
              <w:pStyle w:val="Standard"/>
              <w:widowControl w:val="0"/>
              <w:tabs>
                <w:tab w:val="left" w:pos="3531"/>
                <w:tab w:val="left" w:pos="6654"/>
              </w:tabs>
              <w:jc w:val="both"/>
              <w:rPr>
                <w:rFonts w:ascii="Arial Narrow" w:hAnsi="Arial Narrow" w:cs="Arial"/>
                <w:sz w:val="22"/>
                <w:szCs w:val="22"/>
              </w:rPr>
            </w:pPr>
          </w:p>
          <w:p w14:paraId="63A19BCE" w14:textId="77777777" w:rsidR="00CB5534" w:rsidRPr="00893958" w:rsidRDefault="00CB5534" w:rsidP="00A06F58">
            <w:pPr>
              <w:pStyle w:val="Standard"/>
              <w:widowControl w:val="0"/>
              <w:tabs>
                <w:tab w:val="left" w:pos="3531"/>
                <w:tab w:val="left" w:pos="6654"/>
              </w:tabs>
              <w:jc w:val="both"/>
              <w:rPr>
                <w:rFonts w:ascii="Arial Narrow" w:hAnsi="Arial Narrow" w:cs="Arial"/>
                <w:sz w:val="22"/>
                <w:szCs w:val="22"/>
              </w:rPr>
            </w:pPr>
          </w:p>
          <w:p w14:paraId="49E322E0" w14:textId="77777777" w:rsidR="00CB5534" w:rsidRPr="00893958" w:rsidRDefault="00CB5534" w:rsidP="00A06F58">
            <w:pPr>
              <w:pStyle w:val="Standard"/>
              <w:widowControl w:val="0"/>
              <w:tabs>
                <w:tab w:val="left" w:pos="3531"/>
                <w:tab w:val="left" w:pos="6654"/>
              </w:tabs>
              <w:jc w:val="both"/>
              <w:rPr>
                <w:rFonts w:ascii="Arial Narrow" w:hAnsi="Arial Narrow"/>
                <w:sz w:val="22"/>
                <w:szCs w:val="22"/>
              </w:rPr>
            </w:pPr>
          </w:p>
          <w:p w14:paraId="29BDBA93" w14:textId="77777777" w:rsidR="00CB5534" w:rsidRPr="00893958" w:rsidRDefault="00CB5534" w:rsidP="00A06F58">
            <w:pPr>
              <w:pStyle w:val="Standard"/>
              <w:widowControl w:val="0"/>
              <w:tabs>
                <w:tab w:val="left" w:pos="204"/>
                <w:tab w:val="center" w:pos="4536"/>
                <w:tab w:val="right" w:pos="9072"/>
              </w:tabs>
              <w:jc w:val="both"/>
              <w:rPr>
                <w:rFonts w:ascii="Arial Narrow" w:hAnsi="Arial Narrow"/>
                <w:sz w:val="22"/>
                <w:szCs w:val="22"/>
                <w:lang w:val="es-ES"/>
              </w:rPr>
            </w:pPr>
          </w:p>
          <w:p w14:paraId="6EAB7304" w14:textId="77777777" w:rsidR="00CB5534" w:rsidRPr="00893958" w:rsidRDefault="00CB5534" w:rsidP="00A06F58">
            <w:pPr>
              <w:pStyle w:val="Standard"/>
              <w:widowControl w:val="0"/>
              <w:tabs>
                <w:tab w:val="left" w:pos="204"/>
                <w:tab w:val="center" w:pos="4536"/>
                <w:tab w:val="right" w:pos="9072"/>
              </w:tabs>
              <w:jc w:val="both"/>
              <w:rPr>
                <w:rFonts w:ascii="Arial Narrow" w:hAnsi="Arial Narrow"/>
                <w:sz w:val="22"/>
                <w:szCs w:val="22"/>
                <w:lang w:val="es-ES"/>
              </w:rPr>
            </w:pPr>
          </w:p>
          <w:p w14:paraId="42684395" w14:textId="77777777" w:rsidR="00CB5534" w:rsidRPr="00893958" w:rsidRDefault="00CB5534" w:rsidP="00A06F58">
            <w:pPr>
              <w:pStyle w:val="Standard"/>
              <w:widowControl w:val="0"/>
              <w:tabs>
                <w:tab w:val="left" w:pos="204"/>
                <w:tab w:val="center" w:pos="4536"/>
                <w:tab w:val="right" w:pos="9072"/>
              </w:tabs>
              <w:jc w:val="both"/>
              <w:rPr>
                <w:rFonts w:ascii="Arial Narrow" w:hAnsi="Arial Narrow"/>
                <w:sz w:val="22"/>
                <w:szCs w:val="22"/>
                <w:lang w:val="es-ES"/>
              </w:rPr>
            </w:pPr>
          </w:p>
          <w:p w14:paraId="34F590F5" w14:textId="77777777" w:rsidR="00CB5534" w:rsidRPr="00893958" w:rsidRDefault="00CB5534" w:rsidP="00A06F58">
            <w:pPr>
              <w:pStyle w:val="Standard"/>
              <w:widowControl w:val="0"/>
              <w:tabs>
                <w:tab w:val="left" w:pos="204"/>
                <w:tab w:val="left" w:pos="266"/>
              </w:tabs>
              <w:jc w:val="both"/>
              <w:rPr>
                <w:rFonts w:ascii="Arial Narrow" w:hAnsi="Arial Narrow" w:cs="Arial"/>
                <w:bCs/>
                <w:sz w:val="22"/>
                <w:szCs w:val="22"/>
                <w:lang w:val="fr-FR"/>
              </w:rPr>
            </w:pPr>
          </w:p>
          <w:p w14:paraId="4BC6DB13" w14:textId="77777777" w:rsidR="00CB5534" w:rsidRPr="00893958" w:rsidRDefault="00CB5534" w:rsidP="00A06F58">
            <w:pPr>
              <w:pStyle w:val="Standard"/>
              <w:widowControl w:val="0"/>
              <w:tabs>
                <w:tab w:val="left" w:pos="204"/>
                <w:tab w:val="left" w:pos="266"/>
              </w:tabs>
              <w:jc w:val="both"/>
              <w:rPr>
                <w:rFonts w:ascii="Arial Narrow" w:hAnsi="Arial Narrow" w:cs="Arial"/>
                <w:bCs/>
                <w:sz w:val="22"/>
                <w:szCs w:val="22"/>
                <w:lang w:val="fr-FR"/>
              </w:rPr>
            </w:pPr>
          </w:p>
          <w:p w14:paraId="26CF3A1A" w14:textId="77777777" w:rsidR="00CB5534" w:rsidRPr="00893958" w:rsidRDefault="00CB5534" w:rsidP="00A06F58">
            <w:pPr>
              <w:pStyle w:val="Standard"/>
              <w:widowControl w:val="0"/>
              <w:tabs>
                <w:tab w:val="left" w:pos="204"/>
                <w:tab w:val="left" w:pos="266"/>
              </w:tabs>
              <w:jc w:val="both"/>
              <w:rPr>
                <w:rFonts w:ascii="Arial Narrow" w:hAnsi="Arial Narrow" w:cs="Arial"/>
                <w:bCs/>
                <w:sz w:val="22"/>
                <w:szCs w:val="22"/>
                <w:lang w:val="fr-FR"/>
              </w:rPr>
            </w:pPr>
          </w:p>
          <w:p w14:paraId="76F4B4E2" w14:textId="77777777" w:rsidR="00CB5534" w:rsidRPr="00893958" w:rsidRDefault="00CB5534" w:rsidP="00A06F58">
            <w:pPr>
              <w:pStyle w:val="Standard"/>
              <w:widowControl w:val="0"/>
              <w:tabs>
                <w:tab w:val="left" w:pos="566"/>
                <w:tab w:val="left" w:pos="600"/>
              </w:tabs>
              <w:ind w:left="300" w:hanging="300"/>
              <w:jc w:val="both"/>
              <w:rPr>
                <w:rFonts w:ascii="Arial Narrow" w:hAnsi="Arial Narrow"/>
                <w:sz w:val="22"/>
                <w:szCs w:val="22"/>
              </w:rPr>
            </w:pPr>
          </w:p>
        </w:tc>
        <w:tc>
          <w:tcPr>
            <w:tcW w:w="1429" w:type="pct"/>
          </w:tcPr>
          <w:p w14:paraId="24CC4035" w14:textId="7FC3C582" w:rsidR="00CB5534" w:rsidRPr="00893958" w:rsidRDefault="00CB5534" w:rsidP="00A06F58">
            <w:pPr>
              <w:pStyle w:val="Standard"/>
              <w:widowControl w:val="0"/>
              <w:tabs>
                <w:tab w:val="left" w:pos="204"/>
                <w:tab w:val="center" w:pos="4536"/>
                <w:tab w:val="right" w:pos="9072"/>
              </w:tabs>
              <w:jc w:val="both"/>
              <w:rPr>
                <w:rFonts w:ascii="Arial Narrow" w:hAnsi="Arial Narrow"/>
                <w:sz w:val="22"/>
                <w:szCs w:val="22"/>
                <w:lang w:val="es-ES"/>
              </w:rPr>
            </w:pPr>
            <w:r w:rsidRPr="00893958">
              <w:rPr>
                <w:rFonts w:ascii="Arial Narrow" w:hAnsi="Arial Narrow"/>
                <w:bCs/>
                <w:sz w:val="22"/>
                <w:szCs w:val="22"/>
                <w:lang w:val="es-ES"/>
              </w:rPr>
              <w:lastRenderedPageBreak/>
              <w:t>a</w:t>
            </w:r>
            <w:r w:rsidR="004553A2">
              <w:rPr>
                <w:rFonts w:ascii="Arial Narrow" w:hAnsi="Arial Narrow"/>
                <w:bCs/>
                <w:sz w:val="22"/>
                <w:szCs w:val="22"/>
                <w:lang w:val="es-ES"/>
              </w:rPr>
              <w:t>)</w:t>
            </w:r>
            <w:r w:rsidRPr="00893958">
              <w:rPr>
                <w:rFonts w:ascii="Arial Narrow" w:hAnsi="Arial Narrow"/>
                <w:sz w:val="22"/>
                <w:szCs w:val="22"/>
                <w:lang w:val="es-ES"/>
              </w:rPr>
              <w:t xml:space="preserve"> organizare sectii si compartimente  in functie de structura cu paturi aprobata,functiuni similare nivelului II si suplimentar:</w:t>
            </w:r>
          </w:p>
          <w:p w14:paraId="4AC7FFB4" w14:textId="77777777" w:rsidR="00CB5534" w:rsidRPr="00893958" w:rsidRDefault="00CB5534" w:rsidP="00A06F58">
            <w:pPr>
              <w:pStyle w:val="Standard"/>
              <w:widowControl w:val="0"/>
              <w:tabs>
                <w:tab w:val="left" w:pos="204"/>
                <w:tab w:val="center" w:pos="4536"/>
                <w:tab w:val="right" w:pos="9072"/>
              </w:tabs>
              <w:jc w:val="both"/>
              <w:rPr>
                <w:rFonts w:ascii="Arial Narrow" w:hAnsi="Arial Narrow"/>
                <w:sz w:val="22"/>
                <w:szCs w:val="22"/>
                <w:lang w:val="es-ES"/>
              </w:rPr>
            </w:pPr>
            <w:r w:rsidRPr="00893958">
              <w:rPr>
                <w:rFonts w:ascii="Arial Narrow" w:hAnsi="Arial Narrow"/>
                <w:sz w:val="22"/>
                <w:szCs w:val="22"/>
                <w:lang w:val="es-ES"/>
              </w:rPr>
              <w:t xml:space="preserve"> -bloc oparator propriu cu sala destinata pentru cezariene</w:t>
            </w:r>
          </w:p>
          <w:p w14:paraId="75A97D0C" w14:textId="77777777" w:rsidR="00CB5534" w:rsidRPr="00893958" w:rsidRDefault="00CB5534" w:rsidP="00A06F58">
            <w:pPr>
              <w:pStyle w:val="Standard"/>
              <w:widowControl w:val="0"/>
              <w:tabs>
                <w:tab w:val="left" w:pos="204"/>
                <w:tab w:val="center" w:pos="4536"/>
                <w:tab w:val="right" w:pos="9072"/>
              </w:tabs>
              <w:jc w:val="both"/>
              <w:rPr>
                <w:rFonts w:ascii="Arial Narrow" w:hAnsi="Arial Narrow"/>
                <w:sz w:val="22"/>
                <w:szCs w:val="22"/>
                <w:lang w:val="es-ES"/>
              </w:rPr>
            </w:pPr>
            <w:r w:rsidRPr="00893958">
              <w:rPr>
                <w:rFonts w:ascii="Arial Narrow" w:hAnsi="Arial Narrow"/>
                <w:sz w:val="22"/>
                <w:szCs w:val="22"/>
                <w:lang w:val="es-ES"/>
              </w:rPr>
              <w:t>-optional compartimente specializate pentru   ginecologie oncológica,fertilizare in vitro,medicina maternofetala</w:t>
            </w:r>
          </w:p>
          <w:p w14:paraId="022F1B57" w14:textId="77777777" w:rsidR="00CB5534" w:rsidRPr="00893958" w:rsidRDefault="00CB5534" w:rsidP="00A06F58">
            <w:pPr>
              <w:pStyle w:val="Standard"/>
              <w:widowControl w:val="0"/>
              <w:tabs>
                <w:tab w:val="left" w:pos="204"/>
                <w:tab w:val="center" w:pos="4536"/>
                <w:tab w:val="right" w:pos="9072"/>
              </w:tabs>
              <w:jc w:val="both"/>
              <w:rPr>
                <w:rFonts w:ascii="Arial Narrow" w:hAnsi="Arial Narrow"/>
                <w:sz w:val="22"/>
                <w:szCs w:val="22"/>
                <w:lang w:val="es-ES"/>
              </w:rPr>
            </w:pPr>
            <w:r w:rsidRPr="00893958">
              <w:rPr>
                <w:rFonts w:ascii="Arial Narrow" w:hAnsi="Arial Narrow"/>
                <w:sz w:val="22"/>
                <w:szCs w:val="22"/>
                <w:lang w:val="es-ES"/>
              </w:rPr>
              <w:t>-spatii destinate izolarii dupa caz a  pacientilor transferati</w:t>
            </w:r>
          </w:p>
          <w:p w14:paraId="64389452" w14:textId="5337EEBF" w:rsidR="00CB5534" w:rsidRPr="00893958" w:rsidRDefault="00CB5534" w:rsidP="00A06F58">
            <w:pPr>
              <w:pStyle w:val="Standard"/>
              <w:widowControl w:val="0"/>
              <w:tabs>
                <w:tab w:val="left" w:pos="204"/>
                <w:tab w:val="center" w:pos="4536"/>
                <w:tab w:val="right" w:pos="9072"/>
              </w:tabs>
              <w:jc w:val="both"/>
              <w:rPr>
                <w:rFonts w:ascii="Arial Narrow" w:hAnsi="Arial Narrow"/>
                <w:sz w:val="22"/>
                <w:szCs w:val="22"/>
                <w:lang w:val="es-ES"/>
              </w:rPr>
            </w:pPr>
            <w:r w:rsidRPr="00893958">
              <w:rPr>
                <w:rFonts w:ascii="Arial Narrow" w:hAnsi="Arial Narrow"/>
                <w:sz w:val="22"/>
                <w:szCs w:val="22"/>
                <w:lang w:val="es-ES"/>
              </w:rPr>
              <w:t>-alte spatii cu destinatie medicala speciala specific</w:t>
            </w:r>
            <w:r w:rsidR="004553A2">
              <w:rPr>
                <w:rFonts w:ascii="Arial Narrow" w:hAnsi="Arial Narrow"/>
                <w:sz w:val="22"/>
                <w:szCs w:val="22"/>
                <w:lang w:val="es-ES"/>
              </w:rPr>
              <w:t>a unitatii de nivel 3</w:t>
            </w:r>
          </w:p>
          <w:p w14:paraId="699F0513" w14:textId="552990D4" w:rsidR="00CB5534" w:rsidRPr="00893958" w:rsidRDefault="00CB5534" w:rsidP="00A06F58">
            <w:pPr>
              <w:pStyle w:val="Standard"/>
              <w:widowControl w:val="0"/>
              <w:tabs>
                <w:tab w:val="left" w:pos="204"/>
                <w:tab w:val="center" w:pos="4536"/>
                <w:tab w:val="right" w:pos="9072"/>
              </w:tabs>
              <w:jc w:val="both"/>
              <w:rPr>
                <w:rFonts w:ascii="Arial Narrow" w:hAnsi="Arial Narrow"/>
                <w:sz w:val="22"/>
                <w:szCs w:val="22"/>
                <w:lang w:val="es-ES"/>
              </w:rPr>
            </w:pPr>
            <w:r w:rsidRPr="00893958">
              <w:rPr>
                <w:rFonts w:ascii="Arial Narrow" w:hAnsi="Arial Narrow"/>
                <w:sz w:val="22"/>
                <w:szCs w:val="22"/>
                <w:lang w:val="es-ES"/>
              </w:rPr>
              <w:t>-acces la investigatii paraclinice CT,</w:t>
            </w:r>
            <w:r w:rsidR="004553A2">
              <w:rPr>
                <w:rFonts w:ascii="Arial Narrow" w:hAnsi="Arial Narrow"/>
                <w:sz w:val="22"/>
                <w:szCs w:val="22"/>
                <w:lang w:val="es-ES"/>
              </w:rPr>
              <w:t xml:space="preserve"> </w:t>
            </w:r>
            <w:r w:rsidRPr="00893958">
              <w:rPr>
                <w:rFonts w:ascii="Arial Narrow" w:hAnsi="Arial Narrow"/>
                <w:sz w:val="22"/>
                <w:szCs w:val="22"/>
                <w:lang w:val="es-ES"/>
              </w:rPr>
              <w:t>RMN,</w:t>
            </w:r>
            <w:r w:rsidR="004553A2">
              <w:rPr>
                <w:rFonts w:ascii="Arial Narrow" w:hAnsi="Arial Narrow"/>
                <w:sz w:val="22"/>
                <w:szCs w:val="22"/>
                <w:lang w:val="es-ES"/>
              </w:rPr>
              <w:t xml:space="preserve"> </w:t>
            </w:r>
            <w:r w:rsidRPr="00893958">
              <w:rPr>
                <w:rFonts w:ascii="Arial Narrow" w:hAnsi="Arial Narrow"/>
                <w:sz w:val="22"/>
                <w:szCs w:val="22"/>
                <w:lang w:val="es-ES"/>
              </w:rPr>
              <w:t xml:space="preserve">Mamograf si altele asemenea </w:t>
            </w:r>
          </w:p>
          <w:p w14:paraId="1492A157" w14:textId="61F10C2B" w:rsidR="00CB5534" w:rsidRPr="00893958" w:rsidRDefault="00CB5534" w:rsidP="00A06F58">
            <w:pPr>
              <w:pStyle w:val="Standard"/>
              <w:widowControl w:val="0"/>
              <w:tabs>
                <w:tab w:val="left" w:pos="204"/>
                <w:tab w:val="center" w:pos="4536"/>
                <w:tab w:val="right" w:pos="9072"/>
              </w:tabs>
              <w:jc w:val="both"/>
              <w:rPr>
                <w:rFonts w:ascii="Arial Narrow" w:hAnsi="Arial Narrow"/>
                <w:sz w:val="22"/>
                <w:szCs w:val="22"/>
                <w:lang w:val="es-ES"/>
              </w:rPr>
            </w:pPr>
            <w:r w:rsidRPr="00893958">
              <w:rPr>
                <w:rFonts w:ascii="Arial Narrow" w:hAnsi="Arial Narrow"/>
                <w:sz w:val="22"/>
                <w:szCs w:val="22"/>
                <w:lang w:val="es-ES"/>
              </w:rPr>
              <w:t>-capacitatea laboratorului  de anatomie patol</w:t>
            </w:r>
            <w:r w:rsidR="00DD1E26">
              <w:rPr>
                <w:rFonts w:ascii="Arial Narrow" w:hAnsi="Arial Narrow"/>
                <w:sz w:val="22"/>
                <w:szCs w:val="22"/>
                <w:lang w:val="es-ES"/>
              </w:rPr>
              <w:t>o</w:t>
            </w:r>
            <w:r w:rsidRPr="00893958">
              <w:rPr>
                <w:rFonts w:ascii="Arial Narrow" w:hAnsi="Arial Narrow"/>
                <w:sz w:val="22"/>
                <w:szCs w:val="22"/>
                <w:lang w:val="es-ES"/>
              </w:rPr>
              <w:t>gica pentru examene extemporanee si diagnostic specific patologiei oncologice</w:t>
            </w:r>
          </w:p>
          <w:p w14:paraId="4F88A5DD" w14:textId="5D6C2644" w:rsidR="00CB5534" w:rsidRPr="00893958" w:rsidRDefault="00DD1E26" w:rsidP="00A06F58">
            <w:pPr>
              <w:pStyle w:val="Standard"/>
              <w:widowControl w:val="0"/>
              <w:tabs>
                <w:tab w:val="left" w:pos="204"/>
                <w:tab w:val="center" w:pos="4536"/>
                <w:tab w:val="right" w:pos="9072"/>
              </w:tabs>
              <w:jc w:val="both"/>
              <w:rPr>
                <w:rFonts w:ascii="Arial Narrow" w:hAnsi="Arial Narrow"/>
                <w:sz w:val="22"/>
                <w:szCs w:val="22"/>
                <w:lang w:val="es-ES"/>
              </w:rPr>
            </w:pPr>
            <w:r>
              <w:rPr>
                <w:rFonts w:ascii="Arial Narrow" w:hAnsi="Arial Narrow"/>
                <w:bCs/>
                <w:sz w:val="22"/>
                <w:szCs w:val="22"/>
                <w:lang w:val="es-ES"/>
              </w:rPr>
              <w:t>b</w:t>
            </w:r>
            <w:r w:rsidR="004553A2">
              <w:rPr>
                <w:rFonts w:ascii="Arial Narrow" w:hAnsi="Arial Narrow"/>
                <w:bCs/>
                <w:sz w:val="22"/>
                <w:szCs w:val="22"/>
                <w:lang w:val="es-ES"/>
              </w:rPr>
              <w:t xml:space="preserve">) </w:t>
            </w:r>
            <w:r w:rsidR="00CB5534" w:rsidRPr="00893958">
              <w:rPr>
                <w:rFonts w:ascii="Arial Narrow" w:hAnsi="Arial Narrow"/>
                <w:sz w:val="22"/>
                <w:szCs w:val="22"/>
                <w:lang w:val="es-ES"/>
              </w:rPr>
              <w:t>spatii destinate unor programe de sanatate stabilite prin reglementari specifice (screening ptr. cancer de col, mamar etc )</w:t>
            </w:r>
          </w:p>
          <w:p w14:paraId="484FFE67" w14:textId="6ECDE64C" w:rsidR="00CB5534" w:rsidRPr="00893958" w:rsidRDefault="00DD1E26" w:rsidP="00A06F58">
            <w:pPr>
              <w:pStyle w:val="Standard"/>
              <w:widowControl w:val="0"/>
              <w:tabs>
                <w:tab w:val="left" w:pos="204"/>
                <w:tab w:val="center" w:pos="4536"/>
                <w:tab w:val="right" w:pos="9072"/>
              </w:tabs>
              <w:jc w:val="both"/>
              <w:rPr>
                <w:rFonts w:ascii="Arial Narrow" w:hAnsi="Arial Narrow"/>
                <w:sz w:val="22"/>
                <w:szCs w:val="22"/>
                <w:lang w:val="es-ES"/>
              </w:rPr>
            </w:pPr>
            <w:r>
              <w:rPr>
                <w:rFonts w:ascii="Arial Narrow" w:hAnsi="Arial Narrow"/>
                <w:bCs/>
                <w:sz w:val="22"/>
                <w:szCs w:val="22"/>
                <w:lang w:val="es-ES"/>
              </w:rPr>
              <w:t>c</w:t>
            </w:r>
            <w:r w:rsidR="004553A2">
              <w:rPr>
                <w:rFonts w:ascii="Arial Narrow" w:hAnsi="Arial Narrow"/>
                <w:bCs/>
                <w:sz w:val="22"/>
                <w:szCs w:val="22"/>
                <w:lang w:val="es-ES"/>
              </w:rPr>
              <w:t>)</w:t>
            </w:r>
            <w:r w:rsidR="00CB5534" w:rsidRPr="00893958">
              <w:rPr>
                <w:rFonts w:ascii="Arial Narrow" w:hAnsi="Arial Narrow" w:cs="Arial"/>
                <w:sz w:val="22"/>
                <w:szCs w:val="22"/>
                <w:lang w:val="es-ES"/>
              </w:rPr>
              <w:t xml:space="preserve"> alte functi</w:t>
            </w:r>
            <w:r>
              <w:rPr>
                <w:rFonts w:ascii="Arial Narrow" w:hAnsi="Arial Narrow" w:cs="Arial"/>
                <w:sz w:val="22"/>
                <w:szCs w:val="22"/>
                <w:lang w:val="es-ES"/>
              </w:rPr>
              <w:t>i</w:t>
            </w:r>
            <w:r w:rsidR="00CB5534" w:rsidRPr="00893958">
              <w:rPr>
                <w:rFonts w:ascii="Arial Narrow" w:hAnsi="Arial Narrow" w:cs="Arial"/>
                <w:sz w:val="22"/>
                <w:szCs w:val="22"/>
                <w:lang w:val="es-ES"/>
              </w:rPr>
              <w:t>,</w:t>
            </w:r>
            <w:r w:rsidR="00CB5534" w:rsidRPr="00893958">
              <w:rPr>
                <w:rFonts w:ascii="Arial Narrow" w:hAnsi="Arial Narrow" w:cs="Arial"/>
                <w:bCs/>
                <w:sz w:val="22"/>
                <w:szCs w:val="22"/>
                <w:lang w:val="es-ES"/>
              </w:rPr>
              <w:t xml:space="preserve"> </w:t>
            </w:r>
            <w:r w:rsidR="00CB5534" w:rsidRPr="00893958">
              <w:rPr>
                <w:rFonts w:ascii="Arial Narrow" w:hAnsi="Arial Narrow" w:cs="Arial"/>
                <w:sz w:val="22"/>
                <w:szCs w:val="22"/>
                <w:lang w:val="es-ES"/>
              </w:rPr>
              <w:t>circuite functionale si suprafete alocate functiilor  in raport cu reglementarile in vigoare</w:t>
            </w:r>
          </w:p>
          <w:p w14:paraId="3FDF9D92" w14:textId="41266972" w:rsidR="00CB5534" w:rsidRPr="00893958" w:rsidRDefault="00CB5534" w:rsidP="00A06F58">
            <w:pPr>
              <w:pStyle w:val="Standard"/>
              <w:widowControl w:val="0"/>
              <w:tabs>
                <w:tab w:val="left" w:pos="204"/>
                <w:tab w:val="center" w:pos="4536"/>
                <w:tab w:val="right" w:pos="9072"/>
              </w:tabs>
              <w:jc w:val="both"/>
              <w:rPr>
                <w:rFonts w:ascii="Arial Narrow" w:hAnsi="Arial Narrow"/>
                <w:sz w:val="22"/>
                <w:szCs w:val="22"/>
                <w:lang w:val="es-ES"/>
              </w:rPr>
            </w:pPr>
          </w:p>
          <w:p w14:paraId="5ECC6E9E" w14:textId="77777777" w:rsidR="00CB5534" w:rsidRPr="00893958" w:rsidRDefault="00CB5534" w:rsidP="00A06F58">
            <w:pPr>
              <w:pStyle w:val="Standard"/>
              <w:widowControl w:val="0"/>
              <w:tabs>
                <w:tab w:val="left" w:pos="204"/>
                <w:tab w:val="left" w:pos="289"/>
              </w:tabs>
              <w:jc w:val="both"/>
              <w:rPr>
                <w:rFonts w:ascii="Arial Narrow" w:hAnsi="Arial Narrow"/>
                <w:sz w:val="22"/>
                <w:szCs w:val="22"/>
              </w:rPr>
            </w:pPr>
          </w:p>
        </w:tc>
      </w:tr>
      <w:tr w:rsidR="004553A2" w:rsidRPr="00893958" w14:paraId="720B805C" w14:textId="77777777" w:rsidTr="004553A2">
        <w:trPr>
          <w:gridAfter w:val="1"/>
          <w:wAfter w:w="6" w:type="pct"/>
        </w:trPr>
        <w:tc>
          <w:tcPr>
            <w:tcW w:w="4994" w:type="pct"/>
            <w:gridSpan w:val="4"/>
          </w:tcPr>
          <w:p w14:paraId="35B168BA" w14:textId="2154C765" w:rsidR="004553A2" w:rsidRPr="00893958" w:rsidRDefault="004553A2" w:rsidP="00A06F58">
            <w:pPr>
              <w:pStyle w:val="Standard"/>
              <w:widowControl w:val="0"/>
              <w:tabs>
                <w:tab w:val="left" w:pos="289"/>
              </w:tabs>
              <w:jc w:val="center"/>
              <w:rPr>
                <w:rFonts w:ascii="Arial Narrow" w:hAnsi="Arial Narrow" w:cs="Arial"/>
                <w:iCs/>
                <w:sz w:val="22"/>
                <w:szCs w:val="22"/>
                <w:lang w:val="es-ES"/>
              </w:rPr>
            </w:pPr>
            <w:r>
              <w:rPr>
                <w:rFonts w:ascii="Arial Narrow" w:hAnsi="Arial Narrow" w:cs="Arial"/>
                <w:iCs/>
                <w:sz w:val="22"/>
                <w:szCs w:val="22"/>
                <w:lang w:val="es-ES"/>
              </w:rPr>
              <w:t>RESURSE UMANE</w:t>
            </w:r>
          </w:p>
        </w:tc>
      </w:tr>
      <w:tr w:rsidR="0016673F" w:rsidRPr="00893958" w14:paraId="1EC88618" w14:textId="77777777" w:rsidTr="00CB0C3C">
        <w:trPr>
          <w:gridAfter w:val="1"/>
          <w:wAfter w:w="6" w:type="pct"/>
        </w:trPr>
        <w:tc>
          <w:tcPr>
            <w:tcW w:w="964" w:type="pct"/>
          </w:tcPr>
          <w:p w14:paraId="7BA5BE0C" w14:textId="77777777" w:rsidR="0016673F" w:rsidRPr="00893958" w:rsidRDefault="0016673F" w:rsidP="00A06F58">
            <w:pPr>
              <w:pStyle w:val="Standard"/>
              <w:widowControl w:val="0"/>
              <w:tabs>
                <w:tab w:val="left" w:pos="204"/>
                <w:tab w:val="left" w:pos="294"/>
              </w:tabs>
              <w:jc w:val="both"/>
              <w:rPr>
                <w:rFonts w:ascii="Arial Narrow" w:hAnsi="Arial Narrow"/>
                <w:bCs/>
                <w:sz w:val="22"/>
                <w:szCs w:val="22"/>
                <w:lang w:val="fr-FR"/>
              </w:rPr>
            </w:pPr>
            <w:r w:rsidRPr="00893958">
              <w:rPr>
                <w:rFonts w:ascii="Arial Narrow" w:hAnsi="Arial Narrow"/>
                <w:bCs/>
                <w:sz w:val="22"/>
                <w:szCs w:val="22"/>
                <w:lang w:val="fr-FR"/>
              </w:rPr>
              <w:t>Nivel 1a.</w:t>
            </w:r>
          </w:p>
        </w:tc>
        <w:tc>
          <w:tcPr>
            <w:tcW w:w="1315" w:type="pct"/>
          </w:tcPr>
          <w:p w14:paraId="2078CA66" w14:textId="77777777" w:rsidR="0016673F" w:rsidRPr="00893958" w:rsidRDefault="0016673F" w:rsidP="00A06F58">
            <w:pPr>
              <w:pStyle w:val="Standard"/>
              <w:widowControl w:val="0"/>
              <w:tabs>
                <w:tab w:val="left" w:pos="470"/>
                <w:tab w:val="left" w:pos="680"/>
              </w:tabs>
              <w:ind w:left="340" w:hanging="340"/>
              <w:jc w:val="both"/>
              <w:rPr>
                <w:rFonts w:ascii="Arial Narrow" w:hAnsi="Arial Narrow"/>
                <w:bCs/>
                <w:sz w:val="22"/>
                <w:szCs w:val="22"/>
                <w:lang w:val="fr-FR"/>
              </w:rPr>
            </w:pPr>
            <w:r w:rsidRPr="00893958">
              <w:rPr>
                <w:rFonts w:ascii="Arial Narrow" w:hAnsi="Arial Narrow"/>
                <w:bCs/>
                <w:sz w:val="22"/>
                <w:szCs w:val="22"/>
                <w:lang w:val="fr-FR"/>
              </w:rPr>
              <w:t>Nivel 1b</w:t>
            </w:r>
          </w:p>
        </w:tc>
        <w:tc>
          <w:tcPr>
            <w:tcW w:w="1286" w:type="pct"/>
          </w:tcPr>
          <w:p w14:paraId="54F95E3B" w14:textId="77777777" w:rsidR="0016673F" w:rsidRPr="00893958" w:rsidRDefault="0016673F" w:rsidP="00A06F58">
            <w:pPr>
              <w:pStyle w:val="Standard"/>
              <w:widowControl w:val="0"/>
              <w:tabs>
                <w:tab w:val="left" w:pos="204"/>
                <w:tab w:val="center" w:pos="4536"/>
                <w:tab w:val="right" w:pos="9072"/>
              </w:tabs>
              <w:jc w:val="both"/>
              <w:rPr>
                <w:rFonts w:ascii="Arial Narrow" w:hAnsi="Arial Narrow"/>
                <w:sz w:val="22"/>
                <w:szCs w:val="22"/>
                <w:lang w:val="es-ES"/>
              </w:rPr>
            </w:pPr>
            <w:r w:rsidRPr="00893958">
              <w:rPr>
                <w:rFonts w:ascii="Arial Narrow" w:hAnsi="Arial Narrow"/>
                <w:sz w:val="22"/>
                <w:szCs w:val="22"/>
                <w:lang w:val="es-ES"/>
              </w:rPr>
              <w:t>Nivel  2</w:t>
            </w:r>
          </w:p>
        </w:tc>
        <w:tc>
          <w:tcPr>
            <w:tcW w:w="1429" w:type="pct"/>
          </w:tcPr>
          <w:p w14:paraId="7DA0D998" w14:textId="21085FCB" w:rsidR="0016673F" w:rsidRPr="00893958" w:rsidRDefault="0016673F" w:rsidP="00A06F58">
            <w:pPr>
              <w:pStyle w:val="Standard"/>
              <w:widowControl w:val="0"/>
              <w:tabs>
                <w:tab w:val="left" w:pos="289"/>
              </w:tabs>
              <w:jc w:val="both"/>
              <w:rPr>
                <w:rFonts w:ascii="Arial Narrow" w:hAnsi="Arial Narrow" w:cs="Arial"/>
                <w:iCs/>
                <w:sz w:val="22"/>
                <w:szCs w:val="22"/>
                <w:lang w:val="es-ES"/>
              </w:rPr>
            </w:pPr>
            <w:r w:rsidRPr="00893958">
              <w:rPr>
                <w:rFonts w:ascii="Arial Narrow" w:hAnsi="Arial Narrow" w:cs="Arial"/>
                <w:iCs/>
                <w:sz w:val="22"/>
                <w:szCs w:val="22"/>
                <w:lang w:val="es-ES"/>
              </w:rPr>
              <w:t>Nivel 3</w:t>
            </w:r>
            <w:r>
              <w:rPr>
                <w:rFonts w:ascii="Arial Narrow" w:hAnsi="Arial Narrow" w:cs="Arial"/>
                <w:iCs/>
                <w:sz w:val="22"/>
                <w:szCs w:val="22"/>
                <w:lang w:val="es-ES"/>
              </w:rPr>
              <w:t>a</w:t>
            </w:r>
            <w:r w:rsidRPr="00893958">
              <w:rPr>
                <w:rFonts w:ascii="Arial Narrow" w:hAnsi="Arial Narrow" w:cs="Arial"/>
                <w:iCs/>
                <w:sz w:val="22"/>
                <w:szCs w:val="22"/>
                <w:lang w:val="es-ES"/>
              </w:rPr>
              <w:t xml:space="preserve"> </w:t>
            </w:r>
          </w:p>
        </w:tc>
      </w:tr>
    </w:tbl>
    <w:tbl>
      <w:tblPr>
        <w:tblStyle w:val="TableGrid1"/>
        <w:tblW w:w="15385" w:type="dxa"/>
        <w:tblLayout w:type="fixed"/>
        <w:tblLook w:val="04A0" w:firstRow="1" w:lastRow="0" w:firstColumn="1" w:lastColumn="0" w:noHBand="0" w:noVBand="1"/>
      </w:tblPr>
      <w:tblGrid>
        <w:gridCol w:w="2965"/>
        <w:gridCol w:w="3600"/>
        <w:gridCol w:w="4410"/>
        <w:gridCol w:w="4410"/>
      </w:tblGrid>
      <w:tr w:rsidR="00CB5534" w:rsidRPr="007E3FC0" w14:paraId="7DCDC69A" w14:textId="77777777" w:rsidTr="00140386">
        <w:trPr>
          <w:trHeight w:val="881"/>
        </w:trPr>
        <w:tc>
          <w:tcPr>
            <w:tcW w:w="2965" w:type="dxa"/>
          </w:tcPr>
          <w:p w14:paraId="6E26BF81" w14:textId="77777777" w:rsidR="00CB5534" w:rsidRPr="007E3FC0" w:rsidRDefault="00CB5534" w:rsidP="00A06F58">
            <w:pPr>
              <w:pStyle w:val="Standard"/>
              <w:widowControl w:val="0"/>
              <w:tabs>
                <w:tab w:val="left" w:pos="588"/>
              </w:tabs>
              <w:ind w:left="294"/>
              <w:jc w:val="both"/>
              <w:rPr>
                <w:rFonts w:ascii="Arial Narrow" w:hAnsi="Arial Narrow"/>
                <w:sz w:val="22"/>
                <w:szCs w:val="22"/>
                <w:lang w:val="fr-FR"/>
              </w:rPr>
            </w:pPr>
            <w:r>
              <w:rPr>
                <w:rFonts w:ascii="Arial Narrow" w:hAnsi="Arial Narrow"/>
                <w:sz w:val="22"/>
                <w:szCs w:val="22"/>
                <w:lang w:val="fr-FR"/>
              </w:rPr>
              <w:t>-</w:t>
            </w:r>
            <w:r w:rsidRPr="007E3FC0">
              <w:rPr>
                <w:rFonts w:ascii="Arial Narrow" w:hAnsi="Arial Narrow"/>
                <w:sz w:val="22"/>
                <w:szCs w:val="22"/>
                <w:lang w:val="fr-FR"/>
              </w:rPr>
              <w:t>cel puţin</w:t>
            </w:r>
            <w:r>
              <w:rPr>
                <w:rFonts w:ascii="Arial Narrow" w:hAnsi="Arial Narrow"/>
                <w:sz w:val="22"/>
                <w:szCs w:val="22"/>
                <w:lang w:val="fr-FR"/>
              </w:rPr>
              <w:t xml:space="preserve"> un medic  specialitatea obstetrica ginecologie cu organizarea garzii la domiciliu</w:t>
            </w:r>
            <w:r w:rsidRPr="007E3FC0">
              <w:rPr>
                <w:rFonts w:ascii="Arial Narrow" w:hAnsi="Arial Narrow"/>
                <w:sz w:val="22"/>
                <w:szCs w:val="22"/>
                <w:lang w:val="fr-FR"/>
              </w:rPr>
              <w:t>:</w:t>
            </w:r>
          </w:p>
          <w:p w14:paraId="5F8DBCB6" w14:textId="77777777" w:rsidR="00CB5534" w:rsidRDefault="00CB5534" w:rsidP="00A06F58">
            <w:pPr>
              <w:pStyle w:val="Standard"/>
              <w:widowControl w:val="0"/>
              <w:tabs>
                <w:tab w:val="left" w:pos="588"/>
              </w:tabs>
              <w:ind w:left="294" w:hanging="294"/>
              <w:jc w:val="both"/>
              <w:rPr>
                <w:rFonts w:ascii="Arial Narrow" w:hAnsi="Arial Narrow"/>
                <w:sz w:val="22"/>
                <w:szCs w:val="22"/>
                <w:lang w:val="es-ES"/>
              </w:rPr>
            </w:pPr>
            <w:r>
              <w:rPr>
                <w:rFonts w:ascii="Arial Narrow" w:hAnsi="Arial Narrow"/>
                <w:sz w:val="22"/>
                <w:szCs w:val="22"/>
                <w:lang w:val="es-ES"/>
              </w:rPr>
              <w:t>-cel putin 5 moase sau asistente cu profil de obstétrica ginecologie</w:t>
            </w:r>
          </w:p>
          <w:p w14:paraId="5B8D6DE7" w14:textId="77777777" w:rsidR="00CB5534" w:rsidRDefault="00CB5534" w:rsidP="00A06F58">
            <w:pPr>
              <w:pStyle w:val="Standard"/>
              <w:widowControl w:val="0"/>
              <w:tabs>
                <w:tab w:val="left" w:pos="588"/>
              </w:tabs>
              <w:ind w:left="294" w:hanging="294"/>
              <w:jc w:val="both"/>
              <w:rPr>
                <w:rFonts w:ascii="Arial Narrow" w:hAnsi="Arial Narrow"/>
                <w:sz w:val="22"/>
                <w:szCs w:val="22"/>
                <w:lang w:val="es-ES"/>
              </w:rPr>
            </w:pPr>
            <w:r>
              <w:rPr>
                <w:rFonts w:ascii="Arial Narrow" w:hAnsi="Arial Narrow"/>
                <w:sz w:val="22"/>
                <w:szCs w:val="22"/>
                <w:lang w:val="es-ES"/>
              </w:rPr>
              <w:t>-acces la serviciile unui medic specialitatea neonatologie/pediatrie</w:t>
            </w:r>
          </w:p>
          <w:p w14:paraId="5BBE2450" w14:textId="77777777" w:rsidR="00CB5534" w:rsidRDefault="00CB5534" w:rsidP="00A06F58">
            <w:pPr>
              <w:pStyle w:val="Standard"/>
              <w:widowControl w:val="0"/>
              <w:tabs>
                <w:tab w:val="left" w:pos="588"/>
              </w:tabs>
              <w:ind w:left="294" w:hanging="294"/>
              <w:jc w:val="both"/>
              <w:rPr>
                <w:rFonts w:ascii="Arial Narrow" w:hAnsi="Arial Narrow"/>
                <w:sz w:val="22"/>
                <w:szCs w:val="22"/>
                <w:lang w:val="es-ES"/>
              </w:rPr>
            </w:pPr>
            <w:r>
              <w:rPr>
                <w:rFonts w:ascii="Arial Narrow" w:hAnsi="Arial Narrow"/>
                <w:sz w:val="22"/>
                <w:szCs w:val="22"/>
                <w:lang w:val="es-ES"/>
              </w:rPr>
              <w:t>-restul personalului conform normativelor in vigoare</w:t>
            </w:r>
          </w:p>
          <w:p w14:paraId="2883F265" w14:textId="4BD42805" w:rsidR="00CB5534" w:rsidRPr="007E3FC0" w:rsidRDefault="00CB5534" w:rsidP="00A06F58">
            <w:pPr>
              <w:pStyle w:val="Standard"/>
              <w:widowControl w:val="0"/>
              <w:tabs>
                <w:tab w:val="left" w:pos="588"/>
              </w:tabs>
              <w:ind w:left="294" w:hanging="294"/>
              <w:jc w:val="both"/>
              <w:rPr>
                <w:rFonts w:ascii="Arial Narrow" w:hAnsi="Arial Narrow"/>
              </w:rPr>
            </w:pPr>
          </w:p>
        </w:tc>
        <w:tc>
          <w:tcPr>
            <w:tcW w:w="3600" w:type="dxa"/>
          </w:tcPr>
          <w:p w14:paraId="68F6E4A8" w14:textId="77777777" w:rsidR="00CB5534" w:rsidRDefault="00CB5534" w:rsidP="00A06F58">
            <w:pPr>
              <w:pStyle w:val="Standard"/>
              <w:widowControl w:val="0"/>
              <w:tabs>
                <w:tab w:val="left" w:pos="498"/>
                <w:tab w:val="left" w:pos="588"/>
              </w:tabs>
              <w:ind w:left="294" w:hanging="294"/>
              <w:jc w:val="both"/>
              <w:rPr>
                <w:rFonts w:ascii="Arial Narrow" w:hAnsi="Arial Narrow"/>
              </w:rPr>
            </w:pPr>
            <w:r>
              <w:rPr>
                <w:rFonts w:ascii="Arial Narrow" w:hAnsi="Arial Narrow"/>
                <w:sz w:val="22"/>
                <w:szCs w:val="22"/>
                <w:lang w:val="fr-FR"/>
              </w:rPr>
              <w:t xml:space="preserve">-cel putin </w:t>
            </w:r>
            <w:r w:rsidRPr="007E3FC0">
              <w:rPr>
                <w:rFonts w:ascii="Arial Narrow" w:hAnsi="Arial Narrow"/>
                <w:sz w:val="22"/>
                <w:szCs w:val="22"/>
                <w:lang w:val="fr-FR"/>
              </w:rPr>
              <w:t xml:space="preserve">2 medici </w:t>
            </w:r>
            <w:r>
              <w:rPr>
                <w:rFonts w:ascii="Arial Narrow" w:hAnsi="Arial Narrow"/>
                <w:sz w:val="22"/>
                <w:szCs w:val="22"/>
                <w:lang w:val="fr-FR"/>
              </w:rPr>
              <w:t>de specialitate</w:t>
            </w:r>
            <w:r w:rsidRPr="007E3FC0">
              <w:rPr>
                <w:rFonts w:ascii="Arial Narrow" w:hAnsi="Arial Narrow"/>
                <w:sz w:val="22"/>
                <w:szCs w:val="22"/>
                <w:lang w:val="fr-FR"/>
              </w:rPr>
              <w:t xml:space="preserve"> obstetrică-ginecologie</w:t>
            </w:r>
          </w:p>
          <w:p w14:paraId="62AEE44F" w14:textId="6BC0EA15" w:rsidR="00CB5534" w:rsidRDefault="00CB5534" w:rsidP="00A06F58">
            <w:pPr>
              <w:pStyle w:val="Standard"/>
              <w:widowControl w:val="0"/>
              <w:tabs>
                <w:tab w:val="left" w:pos="498"/>
                <w:tab w:val="left" w:pos="588"/>
              </w:tabs>
              <w:ind w:left="294" w:hanging="294"/>
              <w:jc w:val="both"/>
              <w:rPr>
                <w:rFonts w:ascii="Arial Narrow" w:hAnsi="Arial Narrow"/>
                <w:iCs/>
                <w:sz w:val="22"/>
                <w:szCs w:val="22"/>
                <w:lang w:val="es-ES"/>
              </w:rPr>
            </w:pPr>
            <w:r>
              <w:rPr>
                <w:rFonts w:ascii="Arial Narrow" w:hAnsi="Arial Narrow"/>
                <w:sz w:val="22"/>
                <w:szCs w:val="22"/>
                <w:lang w:val="fr-FR"/>
              </w:rPr>
              <w:t xml:space="preserve"> </w:t>
            </w:r>
            <w:r w:rsidR="004553A2">
              <w:rPr>
                <w:rFonts w:ascii="Arial Narrow" w:hAnsi="Arial Narrow"/>
                <w:sz w:val="22"/>
                <w:szCs w:val="22"/>
                <w:lang w:val="fr-FR"/>
              </w:rPr>
              <w:t xml:space="preserve">- </w:t>
            </w:r>
            <w:r>
              <w:rPr>
                <w:rFonts w:ascii="Arial Narrow" w:hAnsi="Arial Narrow"/>
                <w:sz w:val="22"/>
                <w:szCs w:val="22"/>
                <w:lang w:val="fr-FR"/>
              </w:rPr>
              <w:t xml:space="preserve">cel putin </w:t>
            </w:r>
            <w:r w:rsidRPr="007713D3">
              <w:rPr>
                <w:rFonts w:ascii="Arial Narrow" w:hAnsi="Arial Narrow"/>
                <w:iCs/>
                <w:sz w:val="22"/>
                <w:szCs w:val="22"/>
              </w:rPr>
              <w:t>5</w:t>
            </w:r>
            <w:r>
              <w:rPr>
                <w:rFonts w:ascii="Arial Narrow" w:hAnsi="Arial Narrow"/>
                <w:iCs/>
                <w:sz w:val="22"/>
                <w:szCs w:val="22"/>
              </w:rPr>
              <w:t xml:space="preserve"> moase sau</w:t>
            </w:r>
            <w:r w:rsidRPr="007713D3">
              <w:rPr>
                <w:rFonts w:ascii="Arial Narrow" w:hAnsi="Arial Narrow"/>
                <w:iCs/>
                <w:sz w:val="22"/>
                <w:szCs w:val="22"/>
              </w:rPr>
              <w:t xml:space="preserve"> </w:t>
            </w:r>
            <w:r w:rsidRPr="007713D3">
              <w:rPr>
                <w:rFonts w:ascii="Arial Narrow" w:hAnsi="Arial Narrow"/>
                <w:iCs/>
                <w:sz w:val="22"/>
                <w:szCs w:val="22"/>
                <w:lang w:val="fr-FR"/>
              </w:rPr>
              <w:t>asistent</w:t>
            </w:r>
            <w:r w:rsidRPr="007713D3">
              <w:rPr>
                <w:rFonts w:ascii="Arial Narrow" w:hAnsi="Arial Narrow"/>
                <w:iCs/>
                <w:sz w:val="22"/>
                <w:szCs w:val="22"/>
              </w:rPr>
              <w:t>e</w:t>
            </w:r>
            <w:r>
              <w:rPr>
                <w:rFonts w:ascii="Arial Narrow" w:hAnsi="Arial Narrow"/>
                <w:iCs/>
                <w:sz w:val="22"/>
                <w:szCs w:val="22"/>
              </w:rPr>
              <w:t xml:space="preserve"> cu profil </w:t>
            </w:r>
            <w:proofErr w:type="gramStart"/>
            <w:r>
              <w:rPr>
                <w:rFonts w:ascii="Arial Narrow" w:hAnsi="Arial Narrow"/>
                <w:iCs/>
                <w:sz w:val="22"/>
                <w:szCs w:val="22"/>
              </w:rPr>
              <w:t>de</w:t>
            </w:r>
            <w:r w:rsidRPr="007713D3">
              <w:rPr>
                <w:rFonts w:ascii="Arial Narrow" w:hAnsi="Arial Narrow"/>
                <w:iCs/>
                <w:sz w:val="22"/>
                <w:szCs w:val="22"/>
              </w:rPr>
              <w:t xml:space="preserve"> </w:t>
            </w:r>
            <w:r w:rsidRPr="007713D3">
              <w:rPr>
                <w:rFonts w:ascii="Arial Narrow" w:hAnsi="Arial Narrow"/>
                <w:iCs/>
                <w:sz w:val="22"/>
                <w:szCs w:val="22"/>
                <w:lang w:val="fr-FR"/>
              </w:rPr>
              <w:t>obstetrică-ginecologie</w:t>
            </w:r>
            <w:proofErr w:type="gramEnd"/>
            <w:r w:rsidRPr="007713D3">
              <w:rPr>
                <w:rFonts w:ascii="Arial Narrow" w:hAnsi="Arial Narrow"/>
                <w:iCs/>
                <w:sz w:val="22"/>
                <w:szCs w:val="22"/>
                <w:lang w:val="fr-FR"/>
              </w:rPr>
              <w:t xml:space="preserve"> </w:t>
            </w:r>
            <w:r>
              <w:rPr>
                <w:rFonts w:ascii="Arial Narrow" w:hAnsi="Arial Narrow"/>
                <w:iCs/>
                <w:sz w:val="22"/>
                <w:szCs w:val="22"/>
                <w:lang w:val="fr-FR"/>
              </w:rPr>
              <w:t>pentru salile de nastere</w:t>
            </w:r>
          </w:p>
          <w:p w14:paraId="56BE2730" w14:textId="77777777" w:rsidR="00CB5534" w:rsidRDefault="00CB5534" w:rsidP="00A06F58">
            <w:pPr>
              <w:pStyle w:val="Standard"/>
              <w:widowControl w:val="0"/>
              <w:tabs>
                <w:tab w:val="left" w:pos="498"/>
                <w:tab w:val="left" w:pos="588"/>
              </w:tabs>
              <w:ind w:left="294" w:hanging="294"/>
              <w:jc w:val="both"/>
              <w:rPr>
                <w:rFonts w:ascii="Arial Narrow" w:hAnsi="Arial Narrow"/>
                <w:iCs/>
                <w:sz w:val="22"/>
                <w:szCs w:val="22"/>
              </w:rPr>
            </w:pPr>
            <w:r>
              <w:rPr>
                <w:rFonts w:ascii="Arial Narrow" w:hAnsi="Arial Narrow"/>
                <w:iCs/>
                <w:sz w:val="22"/>
                <w:szCs w:val="22"/>
              </w:rPr>
              <w:t>-acces la serviciile unui medic ATI ptr. interventiile operatorii sau cazurile ce necesita ingrijiri intensive</w:t>
            </w:r>
          </w:p>
          <w:p w14:paraId="57F23381" w14:textId="57157FD7" w:rsidR="00CB5534" w:rsidRDefault="00CB5534" w:rsidP="00A06F58">
            <w:pPr>
              <w:pStyle w:val="Standard"/>
              <w:widowControl w:val="0"/>
              <w:tabs>
                <w:tab w:val="left" w:pos="498"/>
                <w:tab w:val="left" w:pos="588"/>
              </w:tabs>
              <w:ind w:left="294" w:hanging="294"/>
              <w:jc w:val="both"/>
              <w:rPr>
                <w:rFonts w:ascii="Arial Narrow" w:hAnsi="Arial Narrow"/>
                <w:iCs/>
              </w:rPr>
            </w:pPr>
            <w:r>
              <w:rPr>
                <w:rFonts w:ascii="Arial Narrow" w:hAnsi="Arial Narrow"/>
                <w:iCs/>
              </w:rPr>
              <w:t>-</w:t>
            </w:r>
            <w:r w:rsidRPr="00320F6B">
              <w:rPr>
                <w:rFonts w:ascii="Arial Narrow" w:hAnsi="Arial Narrow"/>
                <w:iCs/>
                <w:sz w:val="22"/>
                <w:szCs w:val="22"/>
              </w:rPr>
              <w:t>pentru restul functiilor si structurilor</w:t>
            </w:r>
            <w:r>
              <w:rPr>
                <w:rFonts w:ascii="Arial Narrow" w:hAnsi="Arial Narrow"/>
                <w:iCs/>
              </w:rPr>
              <w:t xml:space="preserve">  </w:t>
            </w:r>
            <w:r>
              <w:rPr>
                <w:rFonts w:ascii="Arial Narrow" w:hAnsi="Arial Narrow"/>
                <w:iCs/>
                <w:sz w:val="22"/>
                <w:szCs w:val="22"/>
              </w:rPr>
              <w:t>(blocuri operatorii, serviciul de internari,sectiile cu paturi si altele asemene</w:t>
            </w:r>
            <w:r w:rsidR="00320F6B">
              <w:rPr>
                <w:rFonts w:ascii="Arial Narrow" w:hAnsi="Arial Narrow"/>
                <w:iCs/>
                <w:sz w:val="22"/>
                <w:szCs w:val="22"/>
              </w:rPr>
              <w:t>a</w:t>
            </w:r>
            <w:r>
              <w:rPr>
                <w:rFonts w:ascii="Arial Narrow" w:hAnsi="Arial Narrow"/>
                <w:iCs/>
                <w:sz w:val="22"/>
                <w:szCs w:val="22"/>
              </w:rPr>
              <w:t>)</w:t>
            </w:r>
            <w:r w:rsidR="00320F6B">
              <w:rPr>
                <w:rFonts w:ascii="Arial Narrow" w:hAnsi="Arial Narrow"/>
                <w:iCs/>
                <w:sz w:val="22"/>
                <w:szCs w:val="22"/>
              </w:rPr>
              <w:t xml:space="preserve"> </w:t>
            </w:r>
            <w:r w:rsidRPr="00320F6B">
              <w:rPr>
                <w:rFonts w:ascii="Arial Narrow" w:hAnsi="Arial Narrow"/>
                <w:iCs/>
                <w:sz w:val="22"/>
                <w:szCs w:val="22"/>
              </w:rPr>
              <w:t>personal normat  conform regelementarilor in vigoare</w:t>
            </w:r>
          </w:p>
          <w:p w14:paraId="01AEB841" w14:textId="77777777" w:rsidR="00CB5534" w:rsidRPr="00320F6B" w:rsidRDefault="00CB5534" w:rsidP="00A06F58">
            <w:pPr>
              <w:pStyle w:val="Standard"/>
              <w:widowControl w:val="0"/>
              <w:tabs>
                <w:tab w:val="left" w:pos="498"/>
                <w:tab w:val="left" w:pos="588"/>
              </w:tabs>
              <w:ind w:left="294" w:hanging="294"/>
              <w:jc w:val="both"/>
              <w:rPr>
                <w:rFonts w:ascii="Arial Narrow" w:hAnsi="Arial Narrow"/>
                <w:iCs/>
                <w:sz w:val="22"/>
                <w:szCs w:val="22"/>
              </w:rPr>
            </w:pPr>
            <w:r>
              <w:rPr>
                <w:rFonts w:ascii="Arial Narrow" w:hAnsi="Arial Narrow"/>
                <w:iCs/>
              </w:rPr>
              <w:t>-</w:t>
            </w:r>
            <w:r w:rsidRPr="00320F6B">
              <w:rPr>
                <w:rFonts w:ascii="Arial Narrow" w:hAnsi="Arial Narrow"/>
                <w:iCs/>
                <w:sz w:val="22"/>
                <w:szCs w:val="22"/>
              </w:rPr>
              <w:t>asistent social sau persoana cu atributii de asistenta sociala (comun cu restul spitalului)</w:t>
            </w:r>
          </w:p>
          <w:p w14:paraId="26DF47AB" w14:textId="2B4DFE0F" w:rsidR="00CB5534" w:rsidRPr="00320F6B" w:rsidRDefault="00CB5534" w:rsidP="00A06F58">
            <w:pPr>
              <w:pStyle w:val="Standard"/>
              <w:widowControl w:val="0"/>
              <w:tabs>
                <w:tab w:val="left" w:pos="498"/>
                <w:tab w:val="left" w:pos="588"/>
              </w:tabs>
              <w:ind w:left="294" w:hanging="294"/>
              <w:jc w:val="both"/>
              <w:rPr>
                <w:rFonts w:ascii="Arial Narrow" w:hAnsi="Arial Narrow"/>
                <w:iCs/>
                <w:sz w:val="22"/>
                <w:szCs w:val="22"/>
              </w:rPr>
            </w:pPr>
            <w:r w:rsidRPr="00320F6B">
              <w:rPr>
                <w:rFonts w:ascii="Arial Narrow" w:hAnsi="Arial Narrow"/>
                <w:iCs/>
                <w:sz w:val="22"/>
                <w:szCs w:val="22"/>
              </w:rPr>
              <w:t xml:space="preserve">-serviciu de garda la domiciliu ptr. </w:t>
            </w:r>
            <w:r w:rsidR="00320F6B">
              <w:rPr>
                <w:rFonts w:ascii="Arial Narrow" w:hAnsi="Arial Narrow"/>
                <w:iCs/>
                <w:sz w:val="22"/>
                <w:szCs w:val="22"/>
              </w:rPr>
              <w:t>o</w:t>
            </w:r>
            <w:r w:rsidRPr="00320F6B">
              <w:rPr>
                <w:rFonts w:ascii="Arial Narrow" w:hAnsi="Arial Narrow"/>
                <w:iCs/>
                <w:sz w:val="22"/>
                <w:szCs w:val="22"/>
              </w:rPr>
              <w:t>bstet</w:t>
            </w:r>
            <w:r w:rsidR="00320F6B">
              <w:rPr>
                <w:rFonts w:ascii="Arial Narrow" w:hAnsi="Arial Narrow"/>
                <w:iCs/>
                <w:sz w:val="22"/>
                <w:szCs w:val="22"/>
              </w:rPr>
              <w:t>rică-</w:t>
            </w:r>
            <w:r w:rsidRPr="00320F6B">
              <w:rPr>
                <w:rFonts w:ascii="Arial Narrow" w:hAnsi="Arial Narrow"/>
                <w:iCs/>
                <w:sz w:val="22"/>
                <w:szCs w:val="22"/>
              </w:rPr>
              <w:t xml:space="preserve"> ginecologie </w:t>
            </w:r>
          </w:p>
          <w:p w14:paraId="5ECD2B7C" w14:textId="77777777" w:rsidR="00CB5534" w:rsidRPr="006714B9" w:rsidRDefault="00CB5534" w:rsidP="00A06F58">
            <w:pPr>
              <w:pStyle w:val="Standard"/>
              <w:widowControl w:val="0"/>
              <w:tabs>
                <w:tab w:val="left" w:pos="340"/>
                <w:tab w:val="center" w:pos="4536"/>
                <w:tab w:val="right" w:pos="9072"/>
              </w:tabs>
              <w:jc w:val="both"/>
              <w:rPr>
                <w:rFonts w:ascii="Arial Narrow" w:hAnsi="Arial Narrow"/>
                <w:color w:val="FF0000"/>
                <w:sz w:val="22"/>
                <w:szCs w:val="22"/>
                <w:lang w:val="fr-FR"/>
              </w:rPr>
            </w:pPr>
            <w:r>
              <w:rPr>
                <w:rFonts w:ascii="Arial Narrow" w:hAnsi="Arial Narrow"/>
                <w:iCs/>
                <w:color w:val="FF0000"/>
                <w:sz w:val="22"/>
                <w:szCs w:val="22"/>
                <w:lang w:val="es-ES"/>
              </w:rPr>
              <w:t>.</w:t>
            </w:r>
          </w:p>
          <w:p w14:paraId="000A2604" w14:textId="77777777" w:rsidR="00CB5534" w:rsidRPr="007E3FC0" w:rsidRDefault="00CB5534" w:rsidP="00A06F58">
            <w:pPr>
              <w:pStyle w:val="Standard"/>
              <w:widowControl w:val="0"/>
              <w:tabs>
                <w:tab w:val="left" w:pos="340"/>
                <w:tab w:val="center" w:pos="4536"/>
                <w:tab w:val="right" w:pos="9072"/>
              </w:tabs>
              <w:jc w:val="both"/>
              <w:rPr>
                <w:rFonts w:ascii="Arial Narrow" w:hAnsi="Arial Narrow" w:cs="Arial"/>
                <w:b/>
                <w:bCs/>
                <w:i/>
                <w:u w:val="single"/>
                <w:lang w:val="es-ES"/>
              </w:rPr>
            </w:pPr>
          </w:p>
          <w:p w14:paraId="2061257F" w14:textId="77777777" w:rsidR="00CB5534" w:rsidRPr="007E3FC0" w:rsidRDefault="00CB5534" w:rsidP="00A06F58">
            <w:pPr>
              <w:pStyle w:val="Standard"/>
              <w:widowControl w:val="0"/>
              <w:tabs>
                <w:tab w:val="left" w:pos="340"/>
                <w:tab w:val="center" w:pos="4536"/>
                <w:tab w:val="right" w:pos="9072"/>
              </w:tabs>
              <w:jc w:val="both"/>
              <w:rPr>
                <w:rFonts w:ascii="Arial Narrow" w:hAnsi="Arial Narrow" w:cs="Arial"/>
                <w:b/>
                <w:bCs/>
                <w:sz w:val="18"/>
                <w:szCs w:val="18"/>
                <w:lang w:val="fr-FR"/>
              </w:rPr>
            </w:pPr>
          </w:p>
          <w:p w14:paraId="49E83BE6" w14:textId="77777777" w:rsidR="00CB5534" w:rsidRPr="007E3FC0" w:rsidRDefault="00CB5534" w:rsidP="00A06F58">
            <w:pPr>
              <w:pStyle w:val="Standard"/>
              <w:widowControl w:val="0"/>
              <w:tabs>
                <w:tab w:val="left" w:pos="300"/>
                <w:tab w:val="center" w:pos="4536"/>
                <w:tab w:val="right" w:pos="9072"/>
              </w:tabs>
              <w:jc w:val="both"/>
              <w:rPr>
                <w:rFonts w:ascii="Arial Narrow" w:hAnsi="Arial Narrow" w:cs="Arial"/>
                <w:b/>
                <w:bCs/>
                <w:sz w:val="18"/>
                <w:szCs w:val="18"/>
                <w:lang w:val="es-ES"/>
              </w:rPr>
            </w:pPr>
          </w:p>
          <w:p w14:paraId="6D4EC7F6" w14:textId="77777777" w:rsidR="00CB5534" w:rsidRPr="007E3FC0" w:rsidRDefault="00CB5534" w:rsidP="00A06F58">
            <w:pPr>
              <w:pStyle w:val="Standard"/>
              <w:widowControl w:val="0"/>
              <w:tabs>
                <w:tab w:val="left" w:pos="300"/>
                <w:tab w:val="center" w:pos="4536"/>
                <w:tab w:val="right" w:pos="9072"/>
              </w:tabs>
              <w:jc w:val="both"/>
              <w:rPr>
                <w:rFonts w:ascii="Arial Narrow" w:hAnsi="Arial Narrow" w:cs="Arial"/>
                <w:b/>
                <w:bCs/>
                <w:sz w:val="18"/>
                <w:szCs w:val="18"/>
                <w:lang w:val="es-ES"/>
              </w:rPr>
            </w:pPr>
          </w:p>
          <w:p w14:paraId="025A074E" w14:textId="77777777" w:rsidR="00CB5534" w:rsidRPr="007E3FC0" w:rsidRDefault="00CB5534" w:rsidP="00A06F58">
            <w:pPr>
              <w:pStyle w:val="Standard"/>
              <w:widowControl w:val="0"/>
              <w:tabs>
                <w:tab w:val="left" w:pos="300"/>
                <w:tab w:val="center" w:pos="4536"/>
                <w:tab w:val="right" w:pos="9072"/>
              </w:tabs>
              <w:jc w:val="both"/>
              <w:rPr>
                <w:rFonts w:ascii="Arial Narrow" w:hAnsi="Arial Narrow" w:cs="Arial"/>
                <w:b/>
                <w:bCs/>
                <w:sz w:val="18"/>
                <w:szCs w:val="18"/>
                <w:lang w:val="es-ES"/>
              </w:rPr>
            </w:pPr>
          </w:p>
          <w:p w14:paraId="52D6F435" w14:textId="77777777" w:rsidR="00CB5534" w:rsidRPr="007E3FC0" w:rsidRDefault="00CB5534" w:rsidP="00A06F58">
            <w:pPr>
              <w:pStyle w:val="Standard"/>
              <w:widowControl w:val="0"/>
              <w:tabs>
                <w:tab w:val="left" w:pos="300"/>
                <w:tab w:val="center" w:pos="4536"/>
                <w:tab w:val="right" w:pos="9072"/>
              </w:tabs>
              <w:jc w:val="both"/>
              <w:rPr>
                <w:rFonts w:ascii="Arial Narrow" w:hAnsi="Arial Narrow" w:cs="Arial"/>
                <w:b/>
                <w:bCs/>
                <w:sz w:val="18"/>
                <w:szCs w:val="18"/>
                <w:lang w:val="es-ES"/>
              </w:rPr>
            </w:pPr>
          </w:p>
          <w:p w14:paraId="1B6369EE" w14:textId="77777777" w:rsidR="00CB5534" w:rsidRPr="007E3FC0" w:rsidRDefault="00CB5534" w:rsidP="00A06F58">
            <w:pPr>
              <w:pStyle w:val="Standard"/>
              <w:widowControl w:val="0"/>
              <w:tabs>
                <w:tab w:val="left" w:pos="300"/>
                <w:tab w:val="center" w:pos="4536"/>
                <w:tab w:val="right" w:pos="9072"/>
              </w:tabs>
              <w:jc w:val="both"/>
              <w:rPr>
                <w:rFonts w:ascii="Arial Narrow" w:hAnsi="Arial Narrow" w:cs="Arial"/>
                <w:b/>
                <w:bCs/>
                <w:sz w:val="18"/>
                <w:szCs w:val="18"/>
                <w:lang w:val="es-ES"/>
              </w:rPr>
            </w:pPr>
          </w:p>
          <w:p w14:paraId="4FE37D51" w14:textId="77777777" w:rsidR="00CB5534" w:rsidRPr="007E3FC0" w:rsidRDefault="00CB5534" w:rsidP="00A06F58">
            <w:pPr>
              <w:pStyle w:val="Standard"/>
              <w:widowControl w:val="0"/>
              <w:tabs>
                <w:tab w:val="left" w:pos="300"/>
                <w:tab w:val="center" w:pos="4536"/>
                <w:tab w:val="right" w:pos="9072"/>
              </w:tabs>
              <w:jc w:val="both"/>
              <w:rPr>
                <w:rFonts w:ascii="Arial Narrow" w:hAnsi="Arial Narrow" w:cs="Arial"/>
                <w:b/>
                <w:bCs/>
                <w:sz w:val="18"/>
                <w:szCs w:val="18"/>
                <w:lang w:val="es-ES"/>
              </w:rPr>
            </w:pPr>
          </w:p>
          <w:p w14:paraId="654B6C8F" w14:textId="77777777" w:rsidR="00CB5534" w:rsidRPr="007E3FC0" w:rsidRDefault="00CB5534" w:rsidP="00A06F58">
            <w:pPr>
              <w:pStyle w:val="Standard"/>
              <w:widowControl w:val="0"/>
              <w:tabs>
                <w:tab w:val="left" w:pos="300"/>
                <w:tab w:val="center" w:pos="4536"/>
                <w:tab w:val="right" w:pos="9072"/>
              </w:tabs>
              <w:jc w:val="both"/>
              <w:rPr>
                <w:rFonts w:ascii="Arial Narrow" w:hAnsi="Arial Narrow" w:cs="Arial"/>
                <w:b/>
                <w:bCs/>
                <w:sz w:val="18"/>
                <w:szCs w:val="18"/>
                <w:lang w:val="es-ES"/>
              </w:rPr>
            </w:pPr>
          </w:p>
          <w:p w14:paraId="19908584" w14:textId="77777777" w:rsidR="00CB5534" w:rsidRPr="007E3FC0" w:rsidRDefault="00CB5534" w:rsidP="00A06F58">
            <w:pPr>
              <w:pStyle w:val="Standard"/>
              <w:widowControl w:val="0"/>
              <w:tabs>
                <w:tab w:val="left" w:pos="300"/>
                <w:tab w:val="center" w:pos="4536"/>
                <w:tab w:val="right" w:pos="9072"/>
              </w:tabs>
              <w:jc w:val="both"/>
              <w:rPr>
                <w:rFonts w:ascii="Arial Narrow" w:hAnsi="Arial Narrow" w:cs="Arial"/>
                <w:b/>
                <w:bCs/>
                <w:sz w:val="18"/>
                <w:szCs w:val="18"/>
                <w:lang w:val="es-ES"/>
              </w:rPr>
            </w:pPr>
          </w:p>
          <w:p w14:paraId="585ECB14" w14:textId="77777777" w:rsidR="00CB5534" w:rsidRPr="007E3FC0" w:rsidRDefault="00CB5534" w:rsidP="00A06F58">
            <w:pPr>
              <w:pStyle w:val="Standard"/>
              <w:widowControl w:val="0"/>
              <w:tabs>
                <w:tab w:val="left" w:pos="300"/>
                <w:tab w:val="center" w:pos="4536"/>
                <w:tab w:val="right" w:pos="9072"/>
              </w:tabs>
              <w:jc w:val="both"/>
              <w:rPr>
                <w:rFonts w:ascii="Arial Narrow" w:hAnsi="Arial Narrow" w:cs="Arial"/>
                <w:b/>
                <w:bCs/>
                <w:sz w:val="18"/>
                <w:szCs w:val="18"/>
                <w:lang w:val="es-ES"/>
              </w:rPr>
            </w:pPr>
          </w:p>
          <w:p w14:paraId="47A1ABF6" w14:textId="77777777" w:rsidR="00CB5534" w:rsidRPr="007E3FC0" w:rsidRDefault="00CB5534" w:rsidP="00A06F58">
            <w:pPr>
              <w:pStyle w:val="Standard"/>
              <w:widowControl w:val="0"/>
              <w:tabs>
                <w:tab w:val="left" w:pos="300"/>
                <w:tab w:val="center" w:pos="4536"/>
                <w:tab w:val="right" w:pos="9072"/>
              </w:tabs>
              <w:jc w:val="both"/>
              <w:rPr>
                <w:rFonts w:ascii="Arial Narrow" w:hAnsi="Arial Narrow" w:cs="Arial"/>
                <w:b/>
                <w:bCs/>
                <w:sz w:val="18"/>
                <w:szCs w:val="18"/>
                <w:lang w:val="es-ES"/>
              </w:rPr>
            </w:pPr>
          </w:p>
          <w:p w14:paraId="204ED336" w14:textId="77777777" w:rsidR="00CB5534" w:rsidRPr="007E3FC0" w:rsidRDefault="00CB5534" w:rsidP="00A06F58">
            <w:pPr>
              <w:pStyle w:val="Standard"/>
              <w:widowControl w:val="0"/>
              <w:tabs>
                <w:tab w:val="left" w:pos="300"/>
                <w:tab w:val="center" w:pos="4536"/>
                <w:tab w:val="right" w:pos="9072"/>
              </w:tabs>
              <w:jc w:val="both"/>
              <w:rPr>
                <w:rFonts w:ascii="Arial Narrow" w:hAnsi="Arial Narrow" w:cs="Arial"/>
                <w:b/>
                <w:bCs/>
                <w:sz w:val="18"/>
                <w:szCs w:val="18"/>
                <w:lang w:val="es-ES"/>
              </w:rPr>
            </w:pPr>
          </w:p>
          <w:p w14:paraId="0B09861A" w14:textId="77777777" w:rsidR="00CB5534" w:rsidRPr="007E3FC0" w:rsidRDefault="00CB5534" w:rsidP="00A06F58">
            <w:pPr>
              <w:pStyle w:val="Standard"/>
              <w:widowControl w:val="0"/>
              <w:tabs>
                <w:tab w:val="left" w:pos="300"/>
                <w:tab w:val="center" w:pos="4536"/>
                <w:tab w:val="right" w:pos="9072"/>
              </w:tabs>
              <w:jc w:val="both"/>
              <w:rPr>
                <w:rFonts w:ascii="Arial Narrow" w:hAnsi="Arial Narrow" w:cs="Arial"/>
                <w:b/>
                <w:bCs/>
                <w:sz w:val="18"/>
                <w:szCs w:val="18"/>
                <w:lang w:val="es-ES"/>
              </w:rPr>
            </w:pPr>
          </w:p>
          <w:p w14:paraId="076A51DD" w14:textId="77777777" w:rsidR="00CB5534" w:rsidRPr="007E3FC0" w:rsidRDefault="00CB5534" w:rsidP="00A06F58">
            <w:pPr>
              <w:pStyle w:val="Standard"/>
              <w:widowControl w:val="0"/>
              <w:tabs>
                <w:tab w:val="left" w:pos="300"/>
                <w:tab w:val="center" w:pos="4536"/>
                <w:tab w:val="right" w:pos="9072"/>
              </w:tabs>
              <w:jc w:val="both"/>
              <w:rPr>
                <w:rFonts w:ascii="Arial Narrow" w:hAnsi="Arial Narrow" w:cs="Arial"/>
                <w:b/>
                <w:bCs/>
                <w:sz w:val="18"/>
                <w:szCs w:val="18"/>
                <w:lang w:val="es-ES"/>
              </w:rPr>
            </w:pPr>
          </w:p>
          <w:p w14:paraId="14D34A87" w14:textId="77777777" w:rsidR="00CB5534" w:rsidRPr="007E3FC0" w:rsidRDefault="00CB5534" w:rsidP="00A06F58">
            <w:pPr>
              <w:pStyle w:val="Standard"/>
              <w:widowControl w:val="0"/>
              <w:tabs>
                <w:tab w:val="left" w:pos="300"/>
                <w:tab w:val="center" w:pos="4536"/>
                <w:tab w:val="right" w:pos="9072"/>
              </w:tabs>
              <w:jc w:val="both"/>
              <w:rPr>
                <w:rFonts w:ascii="Arial Narrow" w:hAnsi="Arial Narrow" w:cs="Arial"/>
                <w:b/>
                <w:bCs/>
                <w:sz w:val="18"/>
                <w:szCs w:val="18"/>
                <w:lang w:val="es-ES"/>
              </w:rPr>
            </w:pPr>
          </w:p>
          <w:p w14:paraId="0F362713" w14:textId="77777777" w:rsidR="00CB5534" w:rsidRPr="007E3FC0" w:rsidRDefault="00CB5534" w:rsidP="00A06F58">
            <w:pPr>
              <w:pStyle w:val="Standard"/>
              <w:widowControl w:val="0"/>
              <w:tabs>
                <w:tab w:val="left" w:pos="300"/>
                <w:tab w:val="center" w:pos="4536"/>
                <w:tab w:val="right" w:pos="9072"/>
              </w:tabs>
              <w:jc w:val="both"/>
              <w:rPr>
                <w:rFonts w:ascii="Arial Narrow" w:hAnsi="Arial Narrow"/>
              </w:rPr>
            </w:pPr>
          </w:p>
        </w:tc>
        <w:tc>
          <w:tcPr>
            <w:tcW w:w="4410" w:type="dxa"/>
          </w:tcPr>
          <w:p w14:paraId="2B85C099" w14:textId="77777777" w:rsidR="00CB5534" w:rsidRDefault="00CB5534" w:rsidP="00A06F58">
            <w:pPr>
              <w:pStyle w:val="Standard"/>
              <w:widowControl w:val="0"/>
              <w:tabs>
                <w:tab w:val="left" w:pos="498"/>
                <w:tab w:val="left" w:pos="588"/>
              </w:tabs>
              <w:ind w:left="294" w:hanging="294"/>
              <w:jc w:val="both"/>
              <w:rPr>
                <w:rFonts w:ascii="Arial Narrow" w:hAnsi="Arial Narrow"/>
              </w:rPr>
            </w:pPr>
            <w:bookmarkStart w:id="1" w:name="_Hlk99915356"/>
            <w:r>
              <w:rPr>
                <w:rFonts w:ascii="Arial Narrow" w:hAnsi="Arial Narrow"/>
                <w:sz w:val="22"/>
                <w:szCs w:val="22"/>
                <w:lang w:val="fr-FR"/>
              </w:rPr>
              <w:lastRenderedPageBreak/>
              <w:t>cel putin 5</w:t>
            </w:r>
            <w:r w:rsidRPr="007E3FC0">
              <w:rPr>
                <w:rFonts w:ascii="Arial Narrow" w:hAnsi="Arial Narrow"/>
                <w:sz w:val="22"/>
                <w:szCs w:val="22"/>
                <w:lang w:val="fr-FR"/>
              </w:rPr>
              <w:t xml:space="preserve"> medici </w:t>
            </w:r>
            <w:r>
              <w:rPr>
                <w:rFonts w:ascii="Arial Narrow" w:hAnsi="Arial Narrow"/>
                <w:sz w:val="22"/>
                <w:szCs w:val="22"/>
                <w:lang w:val="fr-FR"/>
              </w:rPr>
              <w:t>de specialitate</w:t>
            </w:r>
            <w:r w:rsidRPr="007E3FC0">
              <w:rPr>
                <w:rFonts w:ascii="Arial Narrow" w:hAnsi="Arial Narrow"/>
                <w:sz w:val="22"/>
                <w:szCs w:val="22"/>
                <w:lang w:val="fr-FR"/>
              </w:rPr>
              <w:t xml:space="preserve"> obstetrică-ginecologie</w:t>
            </w:r>
          </w:p>
          <w:p w14:paraId="453A6601" w14:textId="71EA51BF" w:rsidR="00CB5534" w:rsidRDefault="004553A2" w:rsidP="00A06F58">
            <w:pPr>
              <w:pStyle w:val="Standard"/>
              <w:widowControl w:val="0"/>
              <w:tabs>
                <w:tab w:val="left" w:pos="498"/>
                <w:tab w:val="left" w:pos="588"/>
              </w:tabs>
              <w:ind w:left="294" w:hanging="294"/>
              <w:jc w:val="both"/>
              <w:rPr>
                <w:rFonts w:ascii="Arial Narrow" w:hAnsi="Arial Narrow"/>
                <w:iCs/>
                <w:sz w:val="22"/>
                <w:szCs w:val="22"/>
                <w:lang w:val="es-ES"/>
              </w:rPr>
            </w:pPr>
            <w:r w:rsidRPr="004553A2">
              <w:rPr>
                <w:rFonts w:ascii="Arial Narrow" w:hAnsi="Arial Narrow"/>
                <w:iCs/>
                <w:sz w:val="22"/>
                <w:szCs w:val="22"/>
              </w:rPr>
              <w:t>-</w:t>
            </w:r>
            <w:r w:rsidR="00CB5534" w:rsidRPr="004553A2">
              <w:rPr>
                <w:rFonts w:ascii="Arial Narrow" w:hAnsi="Arial Narrow"/>
                <w:iCs/>
                <w:sz w:val="22"/>
                <w:szCs w:val="22"/>
              </w:rPr>
              <w:t xml:space="preserve"> </w:t>
            </w:r>
            <w:r w:rsidR="00CB5534">
              <w:rPr>
                <w:rFonts w:ascii="Arial Narrow" w:hAnsi="Arial Narrow"/>
                <w:sz w:val="22"/>
                <w:szCs w:val="22"/>
                <w:lang w:val="fr-FR"/>
              </w:rPr>
              <w:t xml:space="preserve">cel putin </w:t>
            </w:r>
            <w:r w:rsidR="00CB5534" w:rsidRPr="007713D3">
              <w:rPr>
                <w:rFonts w:ascii="Arial Narrow" w:hAnsi="Arial Narrow"/>
                <w:iCs/>
                <w:sz w:val="22"/>
                <w:szCs w:val="22"/>
              </w:rPr>
              <w:t>5</w:t>
            </w:r>
            <w:r w:rsidR="00CB5534">
              <w:rPr>
                <w:rFonts w:ascii="Arial Narrow" w:hAnsi="Arial Narrow"/>
                <w:iCs/>
                <w:sz w:val="22"/>
                <w:szCs w:val="22"/>
              </w:rPr>
              <w:t xml:space="preserve"> moase sau</w:t>
            </w:r>
            <w:r w:rsidR="00CB5534" w:rsidRPr="007713D3">
              <w:rPr>
                <w:rFonts w:ascii="Arial Narrow" w:hAnsi="Arial Narrow"/>
                <w:iCs/>
                <w:sz w:val="22"/>
                <w:szCs w:val="22"/>
              </w:rPr>
              <w:t xml:space="preserve"> </w:t>
            </w:r>
            <w:r w:rsidR="00CB5534" w:rsidRPr="007713D3">
              <w:rPr>
                <w:rFonts w:ascii="Arial Narrow" w:hAnsi="Arial Narrow"/>
                <w:iCs/>
                <w:sz w:val="22"/>
                <w:szCs w:val="22"/>
                <w:lang w:val="fr-FR"/>
              </w:rPr>
              <w:t>asistent</w:t>
            </w:r>
            <w:r w:rsidR="00CB5534" w:rsidRPr="007713D3">
              <w:rPr>
                <w:rFonts w:ascii="Arial Narrow" w:hAnsi="Arial Narrow"/>
                <w:iCs/>
                <w:sz w:val="22"/>
                <w:szCs w:val="22"/>
              </w:rPr>
              <w:t>e</w:t>
            </w:r>
            <w:r w:rsidR="00CB5534">
              <w:rPr>
                <w:rFonts w:ascii="Arial Narrow" w:hAnsi="Arial Narrow"/>
                <w:iCs/>
                <w:sz w:val="22"/>
                <w:szCs w:val="22"/>
              </w:rPr>
              <w:t xml:space="preserve"> cu profil de</w:t>
            </w:r>
            <w:r w:rsidR="00CB5534" w:rsidRPr="007713D3">
              <w:rPr>
                <w:rFonts w:ascii="Arial Narrow" w:hAnsi="Arial Narrow"/>
                <w:iCs/>
                <w:sz w:val="22"/>
                <w:szCs w:val="22"/>
              </w:rPr>
              <w:t xml:space="preserve"> </w:t>
            </w:r>
            <w:r w:rsidR="00CB5534" w:rsidRPr="007713D3">
              <w:rPr>
                <w:rFonts w:ascii="Arial Narrow" w:hAnsi="Arial Narrow"/>
                <w:iCs/>
                <w:sz w:val="22"/>
                <w:szCs w:val="22"/>
                <w:lang w:val="fr-FR"/>
              </w:rPr>
              <w:t xml:space="preserve">obstetrică-ginecologie </w:t>
            </w:r>
            <w:r w:rsidR="00CB5534">
              <w:rPr>
                <w:rFonts w:ascii="Arial Narrow" w:hAnsi="Arial Narrow"/>
                <w:iCs/>
                <w:sz w:val="22"/>
                <w:szCs w:val="22"/>
                <w:lang w:val="fr-FR"/>
              </w:rPr>
              <w:t>pentru salile de nastere</w:t>
            </w:r>
          </w:p>
          <w:p w14:paraId="6DAB216F" w14:textId="38A57A8E" w:rsidR="00CB5534" w:rsidRDefault="00CB5534" w:rsidP="00A06F58">
            <w:pPr>
              <w:pStyle w:val="Standard"/>
              <w:widowControl w:val="0"/>
              <w:tabs>
                <w:tab w:val="left" w:pos="498"/>
                <w:tab w:val="left" w:pos="588"/>
              </w:tabs>
              <w:ind w:left="294" w:hanging="294"/>
              <w:jc w:val="both"/>
              <w:rPr>
                <w:rFonts w:ascii="Arial Narrow" w:hAnsi="Arial Narrow"/>
                <w:iCs/>
              </w:rPr>
            </w:pPr>
            <w:r>
              <w:rPr>
                <w:rFonts w:ascii="Arial Narrow" w:hAnsi="Arial Narrow"/>
                <w:iCs/>
              </w:rPr>
              <w:t>-</w:t>
            </w:r>
            <w:r w:rsidRPr="00320F6B">
              <w:rPr>
                <w:rFonts w:ascii="Arial Narrow" w:hAnsi="Arial Narrow"/>
                <w:iCs/>
                <w:sz w:val="22"/>
                <w:szCs w:val="22"/>
              </w:rPr>
              <w:t>pentru restul functiilor si structurilor</w:t>
            </w:r>
            <w:r w:rsidR="00320F6B">
              <w:rPr>
                <w:rFonts w:ascii="Arial Narrow" w:hAnsi="Arial Narrow"/>
                <w:iCs/>
                <w:sz w:val="22"/>
                <w:szCs w:val="22"/>
              </w:rPr>
              <w:t xml:space="preserve"> </w:t>
            </w:r>
            <w:r w:rsidRPr="00320F6B">
              <w:rPr>
                <w:rFonts w:ascii="Arial Narrow" w:hAnsi="Arial Narrow"/>
                <w:iCs/>
                <w:sz w:val="22"/>
                <w:szCs w:val="22"/>
              </w:rPr>
              <w:t xml:space="preserve">(blocuri operatorii, serviciul de internari,sectiile cu paturi si altele asemenea ) </w:t>
            </w:r>
            <w:r w:rsidR="00320F6B">
              <w:rPr>
                <w:rFonts w:ascii="Arial Narrow" w:hAnsi="Arial Narrow"/>
                <w:iCs/>
                <w:sz w:val="22"/>
                <w:szCs w:val="22"/>
              </w:rPr>
              <w:t>personal</w:t>
            </w:r>
            <w:r w:rsidRPr="00320F6B">
              <w:rPr>
                <w:rFonts w:ascii="Arial Narrow" w:hAnsi="Arial Narrow"/>
                <w:iCs/>
                <w:sz w:val="22"/>
                <w:szCs w:val="22"/>
              </w:rPr>
              <w:t xml:space="preserve"> normat  conform regelementarilor in vigoare;</w:t>
            </w:r>
            <w:r w:rsidR="00320F6B">
              <w:rPr>
                <w:rFonts w:ascii="Arial Narrow" w:hAnsi="Arial Narrow"/>
                <w:iCs/>
                <w:sz w:val="22"/>
                <w:szCs w:val="22"/>
              </w:rPr>
              <w:t xml:space="preserve"> </w:t>
            </w:r>
          </w:p>
          <w:p w14:paraId="592E8659" w14:textId="77777777" w:rsidR="00CB5534" w:rsidRDefault="00CB5534" w:rsidP="00A06F58">
            <w:pPr>
              <w:pStyle w:val="Standard"/>
              <w:widowControl w:val="0"/>
              <w:tabs>
                <w:tab w:val="left" w:pos="498"/>
                <w:tab w:val="left" w:pos="588"/>
              </w:tabs>
              <w:ind w:left="294" w:hanging="294"/>
              <w:jc w:val="both"/>
              <w:rPr>
                <w:rFonts w:ascii="Arial Narrow" w:hAnsi="Arial Narrow"/>
                <w:iCs/>
              </w:rPr>
            </w:pPr>
            <w:r>
              <w:rPr>
                <w:rFonts w:ascii="Arial Narrow" w:hAnsi="Arial Narrow"/>
                <w:iCs/>
              </w:rPr>
              <w:t xml:space="preserve">-cel putin 1 medic ATI alocat sectiei </w:t>
            </w:r>
          </w:p>
          <w:p w14:paraId="68E4FB3E" w14:textId="77777777" w:rsidR="00CB5534" w:rsidRDefault="00CB5534" w:rsidP="00A06F58">
            <w:pPr>
              <w:pStyle w:val="Standard"/>
              <w:widowControl w:val="0"/>
              <w:tabs>
                <w:tab w:val="left" w:pos="498"/>
                <w:tab w:val="left" w:pos="588"/>
              </w:tabs>
              <w:ind w:left="294" w:hanging="294"/>
              <w:jc w:val="both"/>
              <w:rPr>
                <w:rFonts w:ascii="Arial Narrow" w:hAnsi="Arial Narrow"/>
                <w:iCs/>
              </w:rPr>
            </w:pPr>
            <w:r>
              <w:rPr>
                <w:rFonts w:ascii="Arial Narrow" w:hAnsi="Arial Narrow"/>
                <w:iCs/>
              </w:rPr>
              <w:t>-posibilitati de acces la consulturi cu medici de alta  specialitate in raport cu patologia prezentata de catre pacienti gravide,lehuze, nou nascuti</w:t>
            </w:r>
          </w:p>
          <w:p w14:paraId="33875D7B" w14:textId="77777777" w:rsidR="00CB5534" w:rsidRDefault="00CB5534" w:rsidP="00A06F58">
            <w:pPr>
              <w:pStyle w:val="Standard"/>
              <w:widowControl w:val="0"/>
              <w:tabs>
                <w:tab w:val="left" w:pos="566"/>
                <w:tab w:val="left" w:pos="600"/>
              </w:tabs>
              <w:ind w:left="300" w:hanging="300"/>
              <w:jc w:val="both"/>
              <w:rPr>
                <w:rFonts w:ascii="Arial Narrow" w:hAnsi="Arial Narrow"/>
                <w:iCs/>
              </w:rPr>
            </w:pPr>
            <w:r>
              <w:rPr>
                <w:rFonts w:ascii="Arial Narrow" w:hAnsi="Arial Narrow"/>
                <w:iCs/>
              </w:rPr>
              <w:t xml:space="preserve">-asistent social sau persoana cu atributii de asistenta sociala (comun cu restul </w:t>
            </w:r>
            <w:bookmarkEnd w:id="1"/>
            <w:r>
              <w:rPr>
                <w:rFonts w:ascii="Arial Narrow" w:hAnsi="Arial Narrow"/>
                <w:iCs/>
              </w:rPr>
              <w:t>spitalului)</w:t>
            </w:r>
          </w:p>
          <w:p w14:paraId="6B19F6FF" w14:textId="0AFF61DE" w:rsidR="00CB5534" w:rsidRDefault="00CB5534" w:rsidP="00A06F58">
            <w:pPr>
              <w:pStyle w:val="Standard"/>
              <w:widowControl w:val="0"/>
              <w:tabs>
                <w:tab w:val="left" w:pos="566"/>
                <w:tab w:val="left" w:pos="600"/>
              </w:tabs>
              <w:ind w:left="300" w:hanging="300"/>
              <w:jc w:val="both"/>
              <w:rPr>
                <w:rFonts w:ascii="Arial Narrow" w:hAnsi="Arial Narrow"/>
                <w:sz w:val="22"/>
                <w:szCs w:val="22"/>
              </w:rPr>
            </w:pPr>
            <w:r>
              <w:rPr>
                <w:rFonts w:ascii="Arial Narrow" w:hAnsi="Arial Narrow"/>
                <w:b/>
                <w:bCs/>
                <w:color w:val="FF0000"/>
              </w:rPr>
              <w:t>-</w:t>
            </w:r>
            <w:r w:rsidRPr="00FF094B">
              <w:rPr>
                <w:rFonts w:ascii="Arial Narrow" w:hAnsi="Arial Narrow"/>
                <w:sz w:val="22"/>
                <w:szCs w:val="22"/>
              </w:rPr>
              <w:t>garda</w:t>
            </w:r>
            <w:r w:rsidR="00320F6B">
              <w:rPr>
                <w:rFonts w:ascii="Arial Narrow" w:hAnsi="Arial Narrow"/>
                <w:sz w:val="22"/>
                <w:szCs w:val="22"/>
              </w:rPr>
              <w:t xml:space="preserve"> </w:t>
            </w:r>
            <w:r>
              <w:rPr>
                <w:rFonts w:ascii="Arial Narrow" w:hAnsi="Arial Narrow"/>
                <w:sz w:val="22"/>
                <w:szCs w:val="22"/>
              </w:rPr>
              <w:t xml:space="preserve">in spital </w:t>
            </w:r>
            <w:r w:rsidRPr="00FF094B">
              <w:rPr>
                <w:rFonts w:ascii="Arial Narrow" w:hAnsi="Arial Narrow"/>
                <w:sz w:val="22"/>
                <w:szCs w:val="22"/>
              </w:rPr>
              <w:t xml:space="preserve"> cu specialistri de obstetrica ginecologie</w:t>
            </w:r>
            <w:r>
              <w:rPr>
                <w:rFonts w:ascii="Arial Narrow" w:hAnsi="Arial Narrow"/>
                <w:sz w:val="22"/>
                <w:szCs w:val="22"/>
              </w:rPr>
              <w:t xml:space="preserve"> dublata de garda la domiciliu cu aceasi specialitate</w:t>
            </w:r>
          </w:p>
          <w:p w14:paraId="5FD7CFCA" w14:textId="77777777" w:rsidR="00CB5534" w:rsidRDefault="00CB5534" w:rsidP="00A06F58">
            <w:pPr>
              <w:pStyle w:val="Standard"/>
              <w:widowControl w:val="0"/>
              <w:tabs>
                <w:tab w:val="left" w:pos="566"/>
                <w:tab w:val="left" w:pos="600"/>
              </w:tabs>
              <w:ind w:left="300" w:hanging="300"/>
              <w:jc w:val="both"/>
              <w:rPr>
                <w:rFonts w:ascii="Arial Narrow" w:hAnsi="Arial Narrow"/>
                <w:sz w:val="22"/>
                <w:szCs w:val="22"/>
                <w:lang w:val="fr-FR"/>
              </w:rPr>
            </w:pPr>
            <w:r>
              <w:rPr>
                <w:rFonts w:ascii="Arial Narrow" w:hAnsi="Arial Narrow"/>
                <w:b/>
                <w:bCs/>
                <w:color w:val="FF0000"/>
              </w:rPr>
              <w:t>-</w:t>
            </w:r>
            <w:r>
              <w:rPr>
                <w:rFonts w:ascii="Arial Narrow" w:hAnsi="Arial Narrow"/>
                <w:sz w:val="22"/>
                <w:szCs w:val="22"/>
                <w:lang w:val="fr-FR"/>
              </w:rPr>
              <w:t xml:space="preserve">garda ATI comuna cu sectia ATI a spitalului </w:t>
            </w:r>
          </w:p>
          <w:p w14:paraId="754B5B6F" w14:textId="77777777" w:rsidR="00CB5534" w:rsidRDefault="00CB5534" w:rsidP="00A06F58">
            <w:pPr>
              <w:pStyle w:val="Standard"/>
              <w:widowControl w:val="0"/>
              <w:tabs>
                <w:tab w:val="left" w:pos="566"/>
                <w:tab w:val="left" w:pos="600"/>
              </w:tabs>
              <w:ind w:left="300" w:hanging="300"/>
              <w:jc w:val="both"/>
              <w:rPr>
                <w:rFonts w:ascii="Arial Narrow" w:hAnsi="Arial Narrow"/>
                <w:sz w:val="22"/>
                <w:szCs w:val="22"/>
                <w:lang w:val="fr-FR"/>
              </w:rPr>
            </w:pPr>
          </w:p>
          <w:p w14:paraId="66FFB678" w14:textId="77777777" w:rsidR="00CB5534" w:rsidRPr="00FF094B" w:rsidRDefault="00CB5534" w:rsidP="00A06F58">
            <w:pPr>
              <w:pStyle w:val="Standard"/>
              <w:widowControl w:val="0"/>
              <w:tabs>
                <w:tab w:val="left" w:pos="566"/>
                <w:tab w:val="left" w:pos="600"/>
              </w:tabs>
              <w:ind w:left="300" w:hanging="300"/>
              <w:jc w:val="both"/>
              <w:rPr>
                <w:rFonts w:ascii="Arial Narrow" w:hAnsi="Arial Narrow"/>
                <w:sz w:val="22"/>
                <w:szCs w:val="22"/>
                <w:lang w:val="fr-FR"/>
              </w:rPr>
            </w:pPr>
          </w:p>
          <w:p w14:paraId="7B081140" w14:textId="77777777" w:rsidR="00CB5534" w:rsidRPr="00FF094B" w:rsidRDefault="00CB5534" w:rsidP="00A06F58">
            <w:pPr>
              <w:pStyle w:val="Standard"/>
              <w:widowControl w:val="0"/>
              <w:tabs>
                <w:tab w:val="left" w:pos="549"/>
                <w:tab w:val="left" w:pos="566"/>
              </w:tabs>
              <w:ind w:left="283" w:hanging="283"/>
              <w:jc w:val="both"/>
              <w:rPr>
                <w:rFonts w:ascii="Arial Narrow" w:hAnsi="Arial Narrow"/>
                <w:sz w:val="22"/>
                <w:szCs w:val="22"/>
              </w:rPr>
            </w:pPr>
          </w:p>
          <w:p w14:paraId="7F8AC785" w14:textId="77777777" w:rsidR="00CB5534" w:rsidRPr="00FF094B" w:rsidRDefault="00CB5534" w:rsidP="00A06F58">
            <w:pPr>
              <w:pStyle w:val="Heading9"/>
              <w:jc w:val="both"/>
              <w:outlineLvl w:val="8"/>
              <w:rPr>
                <w:rFonts w:ascii="Arial Narrow" w:hAnsi="Arial Narrow"/>
                <w:b w:val="0"/>
                <w:bCs w:val="0"/>
                <w:szCs w:val="22"/>
              </w:rPr>
            </w:pPr>
          </w:p>
          <w:p w14:paraId="0A154284" w14:textId="77777777" w:rsidR="00CB5534" w:rsidRPr="007E3FC0" w:rsidRDefault="00CB5534" w:rsidP="00A06F58">
            <w:pPr>
              <w:pStyle w:val="Standard"/>
              <w:widowControl w:val="0"/>
              <w:tabs>
                <w:tab w:val="left" w:pos="294"/>
                <w:tab w:val="left" w:pos="300"/>
                <w:tab w:val="left" w:pos="572"/>
              </w:tabs>
              <w:jc w:val="both"/>
              <w:rPr>
                <w:rFonts w:ascii="Arial Narrow" w:hAnsi="Arial Narrow" w:cs="Arial"/>
                <w:b/>
                <w:bCs/>
                <w:sz w:val="18"/>
                <w:szCs w:val="18"/>
                <w:lang w:val="es-ES"/>
              </w:rPr>
            </w:pPr>
          </w:p>
          <w:p w14:paraId="6CA5658B" w14:textId="77777777" w:rsidR="00CB5534" w:rsidRPr="007E3FC0" w:rsidRDefault="00CB5534" w:rsidP="00A06F58">
            <w:pPr>
              <w:pStyle w:val="Standard"/>
              <w:widowControl w:val="0"/>
              <w:tabs>
                <w:tab w:val="left" w:pos="294"/>
                <w:tab w:val="left" w:pos="300"/>
                <w:tab w:val="left" w:pos="572"/>
              </w:tabs>
              <w:jc w:val="both"/>
              <w:rPr>
                <w:rFonts w:ascii="Arial Narrow" w:hAnsi="Arial Narrow" w:cs="Arial"/>
                <w:b/>
                <w:bCs/>
                <w:sz w:val="18"/>
                <w:szCs w:val="18"/>
                <w:lang w:val="es-ES"/>
              </w:rPr>
            </w:pPr>
          </w:p>
          <w:p w14:paraId="20356A0D" w14:textId="77777777" w:rsidR="00CB5534" w:rsidRPr="007E3FC0" w:rsidRDefault="00CB5534" w:rsidP="00A06F58">
            <w:pPr>
              <w:pStyle w:val="Standard"/>
              <w:widowControl w:val="0"/>
              <w:tabs>
                <w:tab w:val="left" w:pos="294"/>
                <w:tab w:val="left" w:pos="300"/>
                <w:tab w:val="left" w:pos="572"/>
              </w:tabs>
              <w:jc w:val="both"/>
              <w:rPr>
                <w:rFonts w:ascii="Arial Narrow" w:hAnsi="Arial Narrow" w:cs="Arial"/>
                <w:b/>
                <w:bCs/>
                <w:sz w:val="18"/>
                <w:szCs w:val="18"/>
                <w:lang w:val="es-ES"/>
              </w:rPr>
            </w:pPr>
          </w:p>
          <w:p w14:paraId="3C324592" w14:textId="77777777" w:rsidR="00CB5534" w:rsidRPr="007E3FC0" w:rsidRDefault="00CB5534" w:rsidP="00A06F58">
            <w:pPr>
              <w:pStyle w:val="Standard"/>
              <w:widowControl w:val="0"/>
              <w:tabs>
                <w:tab w:val="left" w:pos="294"/>
                <w:tab w:val="left" w:pos="300"/>
                <w:tab w:val="left" w:pos="572"/>
              </w:tabs>
              <w:jc w:val="both"/>
              <w:rPr>
                <w:rFonts w:ascii="Arial Narrow" w:hAnsi="Arial Narrow" w:cs="Arial"/>
                <w:b/>
                <w:bCs/>
                <w:sz w:val="18"/>
                <w:szCs w:val="18"/>
                <w:lang w:val="es-ES"/>
              </w:rPr>
            </w:pPr>
          </w:p>
          <w:p w14:paraId="6FA3CB80" w14:textId="77777777" w:rsidR="00CB5534" w:rsidRPr="007E3FC0" w:rsidRDefault="00CB5534" w:rsidP="00A06F58">
            <w:pPr>
              <w:pStyle w:val="Standard"/>
              <w:widowControl w:val="0"/>
              <w:tabs>
                <w:tab w:val="left" w:pos="294"/>
                <w:tab w:val="left" w:pos="300"/>
                <w:tab w:val="left" w:pos="572"/>
              </w:tabs>
              <w:jc w:val="both"/>
              <w:rPr>
                <w:rFonts w:ascii="Arial Narrow" w:hAnsi="Arial Narrow" w:cs="Arial"/>
                <w:b/>
                <w:bCs/>
                <w:sz w:val="18"/>
                <w:szCs w:val="18"/>
                <w:lang w:val="es-ES"/>
              </w:rPr>
            </w:pPr>
          </w:p>
          <w:p w14:paraId="58458FB7" w14:textId="77777777" w:rsidR="00CB5534" w:rsidRPr="007E3FC0" w:rsidRDefault="00CB5534" w:rsidP="00140386">
            <w:pPr>
              <w:pStyle w:val="Standard"/>
              <w:widowControl w:val="0"/>
              <w:tabs>
                <w:tab w:val="left" w:pos="588"/>
              </w:tabs>
              <w:jc w:val="both"/>
              <w:rPr>
                <w:rFonts w:ascii="Arial Narrow" w:hAnsi="Arial Narrow"/>
              </w:rPr>
            </w:pPr>
          </w:p>
        </w:tc>
        <w:tc>
          <w:tcPr>
            <w:tcW w:w="4410" w:type="dxa"/>
          </w:tcPr>
          <w:p w14:paraId="7FA75005" w14:textId="77777777" w:rsidR="00CB5534" w:rsidRDefault="00CB5534" w:rsidP="00A06F58">
            <w:pPr>
              <w:pStyle w:val="Standard"/>
              <w:widowControl w:val="0"/>
              <w:tabs>
                <w:tab w:val="left" w:pos="498"/>
                <w:tab w:val="left" w:pos="588"/>
              </w:tabs>
              <w:ind w:left="294" w:hanging="294"/>
              <w:jc w:val="both"/>
              <w:rPr>
                <w:rFonts w:ascii="Arial Narrow" w:hAnsi="Arial Narrow"/>
              </w:rPr>
            </w:pPr>
            <w:r>
              <w:rPr>
                <w:rFonts w:ascii="Arial Narrow" w:hAnsi="Arial Narrow"/>
                <w:sz w:val="22"/>
                <w:szCs w:val="22"/>
                <w:lang w:val="fr-FR"/>
              </w:rPr>
              <w:lastRenderedPageBreak/>
              <w:t>cel putin 8</w:t>
            </w:r>
            <w:r w:rsidRPr="007E3FC0">
              <w:rPr>
                <w:rFonts w:ascii="Arial Narrow" w:hAnsi="Arial Narrow"/>
                <w:sz w:val="22"/>
                <w:szCs w:val="22"/>
                <w:lang w:val="fr-FR"/>
              </w:rPr>
              <w:t xml:space="preserve"> medici </w:t>
            </w:r>
            <w:r>
              <w:rPr>
                <w:rFonts w:ascii="Arial Narrow" w:hAnsi="Arial Narrow"/>
                <w:sz w:val="22"/>
                <w:szCs w:val="22"/>
                <w:lang w:val="fr-FR"/>
              </w:rPr>
              <w:t>de specialitate</w:t>
            </w:r>
            <w:r w:rsidRPr="007E3FC0">
              <w:rPr>
                <w:rFonts w:ascii="Arial Narrow" w:hAnsi="Arial Narrow"/>
                <w:sz w:val="22"/>
                <w:szCs w:val="22"/>
                <w:lang w:val="fr-FR"/>
              </w:rPr>
              <w:t xml:space="preserve"> obstetrică-ginecologie</w:t>
            </w:r>
          </w:p>
          <w:p w14:paraId="50B5C946" w14:textId="533E0B78" w:rsidR="00CB5534" w:rsidRDefault="004553A2" w:rsidP="00A06F58">
            <w:pPr>
              <w:pStyle w:val="Standard"/>
              <w:widowControl w:val="0"/>
              <w:tabs>
                <w:tab w:val="left" w:pos="498"/>
                <w:tab w:val="left" w:pos="588"/>
              </w:tabs>
              <w:ind w:left="294" w:hanging="294"/>
              <w:jc w:val="both"/>
              <w:rPr>
                <w:rFonts w:ascii="Arial Narrow" w:hAnsi="Arial Narrow"/>
                <w:iCs/>
                <w:sz w:val="22"/>
                <w:szCs w:val="22"/>
                <w:lang w:val="es-ES"/>
              </w:rPr>
            </w:pPr>
            <w:r>
              <w:rPr>
                <w:rFonts w:ascii="Arial Narrow" w:hAnsi="Arial Narrow"/>
                <w:sz w:val="22"/>
                <w:szCs w:val="22"/>
                <w:lang w:val="fr-FR"/>
              </w:rPr>
              <w:t>-</w:t>
            </w:r>
            <w:r w:rsidR="00CB5534">
              <w:rPr>
                <w:rFonts w:ascii="Arial Narrow" w:hAnsi="Arial Narrow"/>
                <w:sz w:val="22"/>
                <w:szCs w:val="22"/>
                <w:lang w:val="fr-FR"/>
              </w:rPr>
              <w:t xml:space="preserve"> cel putin </w:t>
            </w:r>
            <w:r w:rsidR="00CB5534" w:rsidRPr="007713D3">
              <w:rPr>
                <w:rFonts w:ascii="Arial Narrow" w:hAnsi="Arial Narrow"/>
                <w:iCs/>
                <w:sz w:val="22"/>
                <w:szCs w:val="22"/>
              </w:rPr>
              <w:t>5</w:t>
            </w:r>
            <w:r w:rsidR="00CB5534">
              <w:rPr>
                <w:rFonts w:ascii="Arial Narrow" w:hAnsi="Arial Narrow"/>
                <w:iCs/>
                <w:sz w:val="22"/>
                <w:szCs w:val="22"/>
              </w:rPr>
              <w:t xml:space="preserve"> moase sau</w:t>
            </w:r>
            <w:r w:rsidR="00CB5534" w:rsidRPr="007713D3">
              <w:rPr>
                <w:rFonts w:ascii="Arial Narrow" w:hAnsi="Arial Narrow"/>
                <w:iCs/>
                <w:sz w:val="22"/>
                <w:szCs w:val="22"/>
              </w:rPr>
              <w:t xml:space="preserve"> </w:t>
            </w:r>
            <w:r w:rsidR="00CB5534" w:rsidRPr="007713D3">
              <w:rPr>
                <w:rFonts w:ascii="Arial Narrow" w:hAnsi="Arial Narrow"/>
                <w:iCs/>
                <w:sz w:val="22"/>
                <w:szCs w:val="22"/>
                <w:lang w:val="fr-FR"/>
              </w:rPr>
              <w:t>asistent</w:t>
            </w:r>
            <w:r w:rsidR="00CB5534" w:rsidRPr="007713D3">
              <w:rPr>
                <w:rFonts w:ascii="Arial Narrow" w:hAnsi="Arial Narrow"/>
                <w:iCs/>
                <w:sz w:val="22"/>
                <w:szCs w:val="22"/>
              </w:rPr>
              <w:t>e</w:t>
            </w:r>
            <w:r w:rsidR="00CB5534">
              <w:rPr>
                <w:rFonts w:ascii="Arial Narrow" w:hAnsi="Arial Narrow"/>
                <w:iCs/>
                <w:sz w:val="22"/>
                <w:szCs w:val="22"/>
              </w:rPr>
              <w:t xml:space="preserve"> cu profil </w:t>
            </w:r>
            <w:proofErr w:type="gramStart"/>
            <w:r w:rsidR="00CB5534">
              <w:rPr>
                <w:rFonts w:ascii="Arial Narrow" w:hAnsi="Arial Narrow"/>
                <w:iCs/>
                <w:sz w:val="22"/>
                <w:szCs w:val="22"/>
              </w:rPr>
              <w:t>de</w:t>
            </w:r>
            <w:r w:rsidR="00CB5534" w:rsidRPr="007713D3">
              <w:rPr>
                <w:rFonts w:ascii="Arial Narrow" w:hAnsi="Arial Narrow"/>
                <w:iCs/>
                <w:sz w:val="22"/>
                <w:szCs w:val="22"/>
              </w:rPr>
              <w:t xml:space="preserve"> </w:t>
            </w:r>
            <w:r w:rsidR="00CB5534" w:rsidRPr="007713D3">
              <w:rPr>
                <w:rFonts w:ascii="Arial Narrow" w:hAnsi="Arial Narrow"/>
                <w:iCs/>
                <w:sz w:val="22"/>
                <w:szCs w:val="22"/>
                <w:lang w:val="fr-FR"/>
              </w:rPr>
              <w:t>obstetrică-ginecologie</w:t>
            </w:r>
            <w:proofErr w:type="gramEnd"/>
            <w:r w:rsidR="00CB5534" w:rsidRPr="007713D3">
              <w:rPr>
                <w:rFonts w:ascii="Arial Narrow" w:hAnsi="Arial Narrow"/>
                <w:iCs/>
                <w:sz w:val="22"/>
                <w:szCs w:val="22"/>
                <w:lang w:val="fr-FR"/>
              </w:rPr>
              <w:t xml:space="preserve"> </w:t>
            </w:r>
            <w:r w:rsidR="00CB5534">
              <w:rPr>
                <w:rFonts w:ascii="Arial Narrow" w:hAnsi="Arial Narrow"/>
                <w:iCs/>
                <w:sz w:val="22"/>
                <w:szCs w:val="22"/>
                <w:lang w:val="fr-FR"/>
              </w:rPr>
              <w:t>pentru salile de nastere</w:t>
            </w:r>
          </w:p>
          <w:p w14:paraId="68F76D33" w14:textId="77777777" w:rsidR="00CB5534" w:rsidRDefault="00CB5534" w:rsidP="00A06F58">
            <w:pPr>
              <w:pStyle w:val="Standard"/>
              <w:widowControl w:val="0"/>
              <w:tabs>
                <w:tab w:val="left" w:pos="498"/>
                <w:tab w:val="left" w:pos="588"/>
              </w:tabs>
              <w:ind w:left="294" w:hanging="294"/>
              <w:jc w:val="both"/>
              <w:rPr>
                <w:rFonts w:ascii="Arial Narrow" w:hAnsi="Arial Narrow"/>
                <w:iCs/>
                <w:sz w:val="22"/>
                <w:szCs w:val="22"/>
              </w:rPr>
            </w:pPr>
            <w:r>
              <w:rPr>
                <w:rFonts w:ascii="Arial Narrow" w:hAnsi="Arial Narrow"/>
                <w:iCs/>
                <w:sz w:val="22"/>
                <w:szCs w:val="22"/>
              </w:rPr>
              <w:t>-cel putin 5 medici specialitatea  neonatologie si/sau specialitatea pediatrie in lipsa medicilor neonatologi</w:t>
            </w:r>
          </w:p>
          <w:p w14:paraId="77253782" w14:textId="77777777" w:rsidR="00CB5534" w:rsidRDefault="00CB5534" w:rsidP="00A06F58">
            <w:pPr>
              <w:pStyle w:val="Standard"/>
              <w:widowControl w:val="0"/>
              <w:tabs>
                <w:tab w:val="left" w:pos="498"/>
                <w:tab w:val="left" w:pos="588"/>
              </w:tabs>
              <w:ind w:left="294" w:hanging="294"/>
              <w:jc w:val="both"/>
              <w:rPr>
                <w:rFonts w:ascii="Arial Narrow" w:hAnsi="Arial Narrow"/>
                <w:iCs/>
                <w:sz w:val="22"/>
                <w:szCs w:val="22"/>
              </w:rPr>
            </w:pPr>
            <w:r>
              <w:rPr>
                <w:rFonts w:ascii="Arial Narrow" w:hAnsi="Arial Narrow"/>
                <w:iCs/>
              </w:rPr>
              <w:t>-</w:t>
            </w:r>
            <w:r w:rsidRPr="00FF094B">
              <w:rPr>
                <w:rFonts w:ascii="Arial Narrow" w:hAnsi="Arial Narrow"/>
                <w:iCs/>
                <w:sz w:val="22"/>
                <w:szCs w:val="22"/>
              </w:rPr>
              <w:t>pentru restul functiilor si structurilor</w:t>
            </w:r>
            <w:r>
              <w:rPr>
                <w:rFonts w:ascii="Arial Narrow" w:hAnsi="Arial Narrow"/>
                <w:iCs/>
                <w:sz w:val="22"/>
                <w:szCs w:val="22"/>
              </w:rPr>
              <w:t xml:space="preserve"> (blocuri operatorii,serviciul de internari,sectiile cu paturi si altele asemenea )</w:t>
            </w:r>
            <w:r w:rsidRPr="00FF094B">
              <w:rPr>
                <w:rFonts w:ascii="Arial Narrow" w:hAnsi="Arial Narrow"/>
                <w:iCs/>
                <w:sz w:val="22"/>
                <w:szCs w:val="22"/>
              </w:rPr>
              <w:t xml:space="preserve">  personal normat  conform regelementarilor in vigoare;se va lua in considerare  ca in sectia de neonatologie functioneaza un compartiment de TI nou nascuti si nou nascuti/prematuri in recuperare nutrtional</w:t>
            </w:r>
            <w:r>
              <w:rPr>
                <w:rFonts w:ascii="Arial Narrow" w:hAnsi="Arial Narrow"/>
                <w:iCs/>
                <w:sz w:val="22"/>
                <w:szCs w:val="22"/>
              </w:rPr>
              <w:t>a</w:t>
            </w:r>
            <w:r w:rsidRPr="00FF094B">
              <w:rPr>
                <w:rFonts w:ascii="Arial Narrow" w:hAnsi="Arial Narrow"/>
                <w:iCs/>
                <w:sz w:val="22"/>
                <w:szCs w:val="22"/>
              </w:rPr>
              <w:t xml:space="preserve"> care v</w:t>
            </w:r>
            <w:r>
              <w:rPr>
                <w:rFonts w:ascii="Arial Narrow" w:hAnsi="Arial Narrow"/>
                <w:iCs/>
                <w:sz w:val="22"/>
                <w:szCs w:val="22"/>
              </w:rPr>
              <w:t>or</w:t>
            </w:r>
            <w:r w:rsidRPr="00FF094B">
              <w:rPr>
                <w:rFonts w:ascii="Arial Narrow" w:hAnsi="Arial Narrow"/>
                <w:iCs/>
                <w:sz w:val="22"/>
                <w:szCs w:val="22"/>
              </w:rPr>
              <w:t xml:space="preserve"> fi normat</w:t>
            </w:r>
            <w:r>
              <w:rPr>
                <w:rFonts w:ascii="Arial Narrow" w:hAnsi="Arial Narrow"/>
                <w:iCs/>
                <w:sz w:val="22"/>
                <w:szCs w:val="22"/>
              </w:rPr>
              <w:t>e</w:t>
            </w:r>
            <w:r w:rsidRPr="00FF094B">
              <w:rPr>
                <w:rFonts w:ascii="Arial Narrow" w:hAnsi="Arial Narrow"/>
                <w:iCs/>
                <w:sz w:val="22"/>
                <w:szCs w:val="22"/>
              </w:rPr>
              <w:t xml:space="preserve"> conform normativelor din sectia ATI</w:t>
            </w:r>
          </w:p>
          <w:p w14:paraId="69CF6B56" w14:textId="77777777" w:rsidR="00CB5534" w:rsidRDefault="00CB5534" w:rsidP="00A06F58">
            <w:pPr>
              <w:pStyle w:val="Standard"/>
              <w:widowControl w:val="0"/>
              <w:tabs>
                <w:tab w:val="left" w:pos="498"/>
                <w:tab w:val="left" w:pos="588"/>
              </w:tabs>
              <w:ind w:left="294" w:hanging="294"/>
              <w:jc w:val="both"/>
              <w:rPr>
                <w:rFonts w:ascii="Arial Narrow" w:hAnsi="Arial Narrow"/>
                <w:iCs/>
                <w:sz w:val="22"/>
                <w:szCs w:val="22"/>
              </w:rPr>
            </w:pPr>
            <w:r>
              <w:rPr>
                <w:rFonts w:ascii="Arial Narrow" w:hAnsi="Arial Narrow"/>
                <w:iCs/>
                <w:sz w:val="22"/>
                <w:szCs w:val="22"/>
              </w:rPr>
              <w:t>-garda in spital cu doi medici specialitatea obstetrica ginecologie din care unul poate fi medic rezident cu competenta de garzi</w:t>
            </w:r>
          </w:p>
          <w:p w14:paraId="5555BED9" w14:textId="77777777" w:rsidR="00CB5534" w:rsidRDefault="00CB5534" w:rsidP="00A06F58">
            <w:pPr>
              <w:pStyle w:val="Standard"/>
              <w:widowControl w:val="0"/>
              <w:tabs>
                <w:tab w:val="left" w:pos="498"/>
                <w:tab w:val="left" w:pos="588"/>
              </w:tabs>
              <w:ind w:left="294" w:hanging="294"/>
              <w:jc w:val="both"/>
              <w:rPr>
                <w:rFonts w:ascii="Arial Narrow" w:hAnsi="Arial Narrow"/>
                <w:iCs/>
                <w:sz w:val="22"/>
                <w:szCs w:val="22"/>
              </w:rPr>
            </w:pPr>
            <w:r>
              <w:rPr>
                <w:rFonts w:ascii="Arial Narrow" w:hAnsi="Arial Narrow"/>
                <w:iCs/>
                <w:sz w:val="22"/>
                <w:szCs w:val="22"/>
              </w:rPr>
              <w:t>-garda in spital cu doi medici specialitatea neonatologie ( eventual pediatrie) din care unul poate fi medic rezident cu competenta de garzi.</w:t>
            </w:r>
          </w:p>
          <w:p w14:paraId="5587674B" w14:textId="7D5CBAE9" w:rsidR="00CB5534" w:rsidRDefault="00CB5534" w:rsidP="00A06F58">
            <w:pPr>
              <w:pStyle w:val="Standard"/>
              <w:widowControl w:val="0"/>
              <w:tabs>
                <w:tab w:val="left" w:pos="498"/>
                <w:tab w:val="left" w:pos="588"/>
              </w:tabs>
              <w:ind w:left="294" w:hanging="294"/>
              <w:jc w:val="both"/>
              <w:rPr>
                <w:rFonts w:ascii="Arial Narrow" w:hAnsi="Arial Narrow"/>
                <w:iCs/>
                <w:sz w:val="22"/>
                <w:szCs w:val="22"/>
              </w:rPr>
            </w:pPr>
            <w:r>
              <w:rPr>
                <w:rFonts w:ascii="Arial Narrow" w:hAnsi="Arial Narrow"/>
                <w:iCs/>
                <w:sz w:val="22"/>
                <w:szCs w:val="22"/>
              </w:rPr>
              <w:t>Garda cu medic neonatolog si asistenta medicala pentru Unitatea de transport daca este cazul</w:t>
            </w:r>
          </w:p>
          <w:p w14:paraId="469287A1" w14:textId="77777777" w:rsidR="00CB5534" w:rsidRDefault="00CB5534" w:rsidP="00A06F58">
            <w:pPr>
              <w:pStyle w:val="Standard"/>
              <w:widowControl w:val="0"/>
              <w:tabs>
                <w:tab w:val="left" w:pos="498"/>
                <w:tab w:val="left" w:pos="588"/>
              </w:tabs>
              <w:ind w:left="294" w:hanging="294"/>
              <w:jc w:val="both"/>
              <w:rPr>
                <w:rFonts w:ascii="Arial Narrow" w:hAnsi="Arial Narrow"/>
                <w:iCs/>
                <w:sz w:val="22"/>
                <w:szCs w:val="22"/>
              </w:rPr>
            </w:pPr>
            <w:r>
              <w:rPr>
                <w:rFonts w:ascii="Arial Narrow" w:hAnsi="Arial Narrow"/>
                <w:iCs/>
                <w:sz w:val="22"/>
                <w:szCs w:val="22"/>
              </w:rPr>
              <w:t>-garda in spital cu medic ATI</w:t>
            </w:r>
          </w:p>
          <w:p w14:paraId="60DC251C" w14:textId="48B6A3AD" w:rsidR="00CB5534" w:rsidRPr="00765193" w:rsidRDefault="00CB5534" w:rsidP="00A06F58">
            <w:pPr>
              <w:pStyle w:val="Standard"/>
              <w:widowControl w:val="0"/>
              <w:tabs>
                <w:tab w:val="left" w:pos="498"/>
                <w:tab w:val="left" w:pos="588"/>
              </w:tabs>
              <w:ind w:left="294" w:hanging="294"/>
              <w:jc w:val="both"/>
              <w:rPr>
                <w:rFonts w:ascii="Arial Narrow" w:hAnsi="Arial Narrow"/>
              </w:rPr>
            </w:pPr>
            <w:r>
              <w:rPr>
                <w:rFonts w:ascii="Arial Narrow" w:hAnsi="Arial Narrow"/>
                <w:iCs/>
              </w:rPr>
              <w:t xml:space="preserve">asistent social sau persoana cu atributii de asistenta sociala </w:t>
            </w:r>
          </w:p>
        </w:tc>
      </w:tr>
      <w:tr w:rsidR="00CB5534" w:rsidRPr="007E3FC0" w14:paraId="4BF11EE5" w14:textId="77777777" w:rsidTr="00140386">
        <w:trPr>
          <w:trHeight w:val="104"/>
        </w:trPr>
        <w:tc>
          <w:tcPr>
            <w:tcW w:w="15385" w:type="dxa"/>
            <w:gridSpan w:val="4"/>
          </w:tcPr>
          <w:p w14:paraId="0CADB3FF" w14:textId="0E2E196F" w:rsidR="00CB5534" w:rsidRPr="00451E8E" w:rsidRDefault="00CB5534" w:rsidP="00A06F58">
            <w:pPr>
              <w:pStyle w:val="Standard"/>
              <w:widowControl w:val="0"/>
              <w:tabs>
                <w:tab w:val="left" w:pos="289"/>
              </w:tabs>
              <w:jc w:val="center"/>
              <w:rPr>
                <w:rFonts w:ascii="Arial Narrow" w:hAnsi="Arial Narrow" w:cs="Arial"/>
                <w:iCs/>
                <w:sz w:val="22"/>
                <w:szCs w:val="22"/>
                <w:lang w:val="es-ES"/>
              </w:rPr>
            </w:pPr>
            <w:r w:rsidRPr="00451E8E">
              <w:rPr>
                <w:rFonts w:ascii="Arial Narrow" w:hAnsi="Arial Narrow" w:cs="Arial"/>
                <w:iCs/>
                <w:sz w:val="22"/>
                <w:szCs w:val="22"/>
                <w:lang w:val="es-ES"/>
              </w:rPr>
              <w:t>DOTARE</w:t>
            </w:r>
            <w:r w:rsidR="00BA63C1">
              <w:rPr>
                <w:rFonts w:ascii="Arial Narrow" w:hAnsi="Arial Narrow" w:cs="Arial"/>
                <w:iCs/>
                <w:sz w:val="22"/>
                <w:szCs w:val="22"/>
                <w:lang w:val="es-ES"/>
              </w:rPr>
              <w:t xml:space="preserve"> MINIMĂ</w:t>
            </w:r>
          </w:p>
        </w:tc>
      </w:tr>
    </w:tbl>
    <w:tbl>
      <w:tblPr>
        <w:tblStyle w:val="TableGrid"/>
        <w:tblW w:w="5000" w:type="pct"/>
        <w:tblInd w:w="-5" w:type="dxa"/>
        <w:tblLayout w:type="fixed"/>
        <w:tblLook w:val="04A0" w:firstRow="1" w:lastRow="0" w:firstColumn="1" w:lastColumn="0" w:noHBand="0" w:noVBand="1"/>
      </w:tblPr>
      <w:tblGrid>
        <w:gridCol w:w="2970"/>
        <w:gridCol w:w="3690"/>
        <w:gridCol w:w="4318"/>
        <w:gridCol w:w="4410"/>
      </w:tblGrid>
      <w:tr w:rsidR="00451E8E" w:rsidRPr="00893958" w14:paraId="030EA014" w14:textId="77777777" w:rsidTr="00A06F58">
        <w:trPr>
          <w:trHeight w:val="104"/>
        </w:trPr>
        <w:tc>
          <w:tcPr>
            <w:tcW w:w="965" w:type="pct"/>
          </w:tcPr>
          <w:p w14:paraId="02DCA3AD" w14:textId="77777777" w:rsidR="0016673F" w:rsidRPr="00893958" w:rsidRDefault="0016673F" w:rsidP="00A06F58">
            <w:pPr>
              <w:pStyle w:val="Standard"/>
              <w:widowControl w:val="0"/>
              <w:tabs>
                <w:tab w:val="left" w:pos="204"/>
                <w:tab w:val="left" w:pos="294"/>
              </w:tabs>
              <w:jc w:val="both"/>
              <w:rPr>
                <w:rFonts w:ascii="Arial Narrow" w:hAnsi="Arial Narrow"/>
                <w:bCs/>
                <w:sz w:val="22"/>
                <w:szCs w:val="22"/>
                <w:lang w:val="fr-FR"/>
              </w:rPr>
            </w:pPr>
            <w:r w:rsidRPr="00893958">
              <w:rPr>
                <w:rFonts w:ascii="Arial Narrow" w:hAnsi="Arial Narrow"/>
                <w:bCs/>
                <w:sz w:val="22"/>
                <w:szCs w:val="22"/>
                <w:lang w:val="fr-FR"/>
              </w:rPr>
              <w:t>Nivel 1a.</w:t>
            </w:r>
          </w:p>
        </w:tc>
        <w:tc>
          <w:tcPr>
            <w:tcW w:w="1199" w:type="pct"/>
          </w:tcPr>
          <w:p w14:paraId="657FCB55" w14:textId="77777777" w:rsidR="0016673F" w:rsidRPr="00893958" w:rsidRDefault="0016673F" w:rsidP="00A06F58">
            <w:pPr>
              <w:pStyle w:val="Standard"/>
              <w:widowControl w:val="0"/>
              <w:tabs>
                <w:tab w:val="left" w:pos="470"/>
                <w:tab w:val="left" w:pos="680"/>
              </w:tabs>
              <w:ind w:left="340" w:hanging="340"/>
              <w:jc w:val="both"/>
              <w:rPr>
                <w:rFonts w:ascii="Arial Narrow" w:hAnsi="Arial Narrow"/>
                <w:bCs/>
                <w:sz w:val="22"/>
                <w:szCs w:val="22"/>
                <w:lang w:val="fr-FR"/>
              </w:rPr>
            </w:pPr>
            <w:r w:rsidRPr="00893958">
              <w:rPr>
                <w:rFonts w:ascii="Arial Narrow" w:hAnsi="Arial Narrow"/>
                <w:bCs/>
                <w:sz w:val="22"/>
                <w:szCs w:val="22"/>
                <w:lang w:val="fr-FR"/>
              </w:rPr>
              <w:t>Nivel 1b</w:t>
            </w:r>
          </w:p>
        </w:tc>
        <w:tc>
          <w:tcPr>
            <w:tcW w:w="1403" w:type="pct"/>
          </w:tcPr>
          <w:p w14:paraId="72A87184" w14:textId="77777777" w:rsidR="0016673F" w:rsidRPr="00893958" w:rsidRDefault="0016673F" w:rsidP="00A06F58">
            <w:pPr>
              <w:pStyle w:val="Standard"/>
              <w:widowControl w:val="0"/>
              <w:tabs>
                <w:tab w:val="left" w:pos="204"/>
                <w:tab w:val="center" w:pos="4536"/>
                <w:tab w:val="right" w:pos="9072"/>
              </w:tabs>
              <w:jc w:val="both"/>
              <w:rPr>
                <w:rFonts w:ascii="Arial Narrow" w:hAnsi="Arial Narrow"/>
                <w:sz w:val="22"/>
                <w:szCs w:val="22"/>
                <w:lang w:val="es-ES"/>
              </w:rPr>
            </w:pPr>
            <w:r w:rsidRPr="00893958">
              <w:rPr>
                <w:rFonts w:ascii="Arial Narrow" w:hAnsi="Arial Narrow"/>
                <w:sz w:val="22"/>
                <w:szCs w:val="22"/>
                <w:lang w:val="es-ES"/>
              </w:rPr>
              <w:t>Nivel  2</w:t>
            </w:r>
          </w:p>
        </w:tc>
        <w:tc>
          <w:tcPr>
            <w:tcW w:w="1433" w:type="pct"/>
          </w:tcPr>
          <w:p w14:paraId="4317CC8A" w14:textId="594FA944" w:rsidR="0016673F" w:rsidRPr="00893958" w:rsidRDefault="0016673F" w:rsidP="00A06F58">
            <w:pPr>
              <w:pStyle w:val="Standard"/>
              <w:widowControl w:val="0"/>
              <w:tabs>
                <w:tab w:val="left" w:pos="289"/>
              </w:tabs>
              <w:jc w:val="both"/>
              <w:rPr>
                <w:rFonts w:ascii="Arial Narrow" w:hAnsi="Arial Narrow" w:cs="Arial"/>
                <w:iCs/>
                <w:sz w:val="22"/>
                <w:szCs w:val="22"/>
                <w:lang w:val="es-ES"/>
              </w:rPr>
            </w:pPr>
            <w:r w:rsidRPr="00893958">
              <w:rPr>
                <w:rFonts w:ascii="Arial Narrow" w:hAnsi="Arial Narrow" w:cs="Arial"/>
                <w:iCs/>
                <w:sz w:val="22"/>
                <w:szCs w:val="22"/>
                <w:lang w:val="es-ES"/>
              </w:rPr>
              <w:t>Nivel 3</w:t>
            </w:r>
            <w:r>
              <w:rPr>
                <w:rFonts w:ascii="Arial Narrow" w:hAnsi="Arial Narrow" w:cs="Arial"/>
                <w:iCs/>
                <w:sz w:val="22"/>
                <w:szCs w:val="22"/>
                <w:lang w:val="es-ES"/>
              </w:rPr>
              <w:t>a</w:t>
            </w:r>
            <w:r w:rsidRPr="00893958">
              <w:rPr>
                <w:rFonts w:ascii="Arial Narrow" w:hAnsi="Arial Narrow" w:cs="Arial"/>
                <w:iCs/>
                <w:sz w:val="22"/>
                <w:szCs w:val="22"/>
                <w:lang w:val="es-ES"/>
              </w:rPr>
              <w:t xml:space="preserve"> </w:t>
            </w:r>
          </w:p>
        </w:tc>
      </w:tr>
    </w:tbl>
    <w:tbl>
      <w:tblPr>
        <w:tblStyle w:val="TableGrid1"/>
        <w:tblW w:w="15385" w:type="dxa"/>
        <w:tblLayout w:type="fixed"/>
        <w:tblLook w:val="04A0" w:firstRow="1" w:lastRow="0" w:firstColumn="1" w:lastColumn="0" w:noHBand="0" w:noVBand="1"/>
      </w:tblPr>
      <w:tblGrid>
        <w:gridCol w:w="2965"/>
        <w:gridCol w:w="3661"/>
        <w:gridCol w:w="4349"/>
        <w:gridCol w:w="4410"/>
      </w:tblGrid>
      <w:tr w:rsidR="00CB5534" w:rsidRPr="007E3FC0" w14:paraId="475F9B30" w14:textId="77777777" w:rsidTr="00CB0C3C">
        <w:trPr>
          <w:trHeight w:val="2060"/>
        </w:trPr>
        <w:tc>
          <w:tcPr>
            <w:tcW w:w="2965" w:type="dxa"/>
          </w:tcPr>
          <w:p w14:paraId="14BBE0A6" w14:textId="77777777" w:rsidR="00CB5534" w:rsidRPr="000C759F" w:rsidRDefault="00CB5534" w:rsidP="00A06F58">
            <w:pPr>
              <w:pStyle w:val="Standard"/>
              <w:widowControl w:val="0"/>
              <w:tabs>
                <w:tab w:val="left" w:pos="204"/>
                <w:tab w:val="left" w:pos="294"/>
              </w:tabs>
              <w:jc w:val="both"/>
              <w:rPr>
                <w:rFonts w:ascii="Arial Narrow" w:hAnsi="Arial Narrow"/>
                <w:bCs/>
                <w:sz w:val="22"/>
                <w:szCs w:val="22"/>
                <w:lang w:val="es-ES"/>
              </w:rPr>
            </w:pPr>
            <w:r w:rsidRPr="000C759F">
              <w:rPr>
                <w:rFonts w:ascii="Arial Narrow" w:hAnsi="Arial Narrow"/>
                <w:bCs/>
                <w:sz w:val="22"/>
                <w:szCs w:val="22"/>
                <w:lang w:val="es-ES"/>
              </w:rPr>
              <w:t>Dotare minimă pentru o sala de nastere :</w:t>
            </w:r>
          </w:p>
          <w:p w14:paraId="06A5FC07" w14:textId="77777777"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p>
          <w:p w14:paraId="28C2431B" w14:textId="77777777"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-masa ginecologica</w:t>
            </w:r>
          </w:p>
          <w:p w14:paraId="3F951CE1" w14:textId="77777777"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-masuta/masute de instrumente</w:t>
            </w:r>
          </w:p>
          <w:p w14:paraId="5681B4CF" w14:textId="77777777"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sursa de lumina :proiector</w:t>
            </w:r>
          </w:p>
          <w:p w14:paraId="49025792" w14:textId="77777777"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 xml:space="preserve">-pat de travaliu </w:t>
            </w:r>
          </w:p>
          <w:p w14:paraId="79E644DE" w14:textId="77777777"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-cantar de adulti/cantar  ptr. nou nascuti</w:t>
            </w:r>
          </w:p>
          <w:p w14:paraId="11ECE7C5" w14:textId="304D3A9D"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-masa ptr. resuscitare/preluare nou nascut cu sistem de incalzire</w:t>
            </w:r>
          </w:p>
          <w:p w14:paraId="4884326E" w14:textId="4A28A196"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-dulap de instrumente/ medicam</w:t>
            </w:r>
            <w:r w:rsidR="00451E8E" w:rsidRPr="000C759F">
              <w:rPr>
                <w:rFonts w:ascii="Arial Narrow" w:hAnsi="Arial Narrow"/>
                <w:sz w:val="22"/>
                <w:szCs w:val="22"/>
                <w:lang w:val="es-ES"/>
              </w:rPr>
              <w:t>en</w:t>
            </w:r>
            <w:r w:rsidRPr="000C759F">
              <w:rPr>
                <w:rFonts w:ascii="Arial Narrow" w:hAnsi="Arial Narrow"/>
                <w:sz w:val="22"/>
                <w:szCs w:val="22"/>
                <w:lang w:val="es-ES"/>
              </w:rPr>
              <w:t>t</w:t>
            </w:r>
            <w:r w:rsidR="00451E8E" w:rsidRPr="000C759F">
              <w:rPr>
                <w:rFonts w:ascii="Arial Narrow" w:hAnsi="Arial Narrow"/>
                <w:sz w:val="22"/>
                <w:szCs w:val="22"/>
                <w:lang w:val="es-ES"/>
              </w:rPr>
              <w:t>e</w:t>
            </w:r>
            <w:r w:rsidRPr="000C759F">
              <w:rPr>
                <w:rFonts w:ascii="Arial Narrow" w:hAnsi="Arial Narrow"/>
                <w:sz w:val="22"/>
                <w:szCs w:val="22"/>
                <w:lang w:val="es-ES"/>
              </w:rPr>
              <w:t xml:space="preserve"> </w:t>
            </w:r>
          </w:p>
          <w:p w14:paraId="128F72D7" w14:textId="77777777"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-alt mobilier medical specific</w:t>
            </w:r>
          </w:p>
          <w:p w14:paraId="24356385" w14:textId="77777777"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-sursa de oxigen si aspiratie fixa sau mobila</w:t>
            </w:r>
          </w:p>
          <w:p w14:paraId="2F37AEBF" w14:textId="77777777"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 xml:space="preserve">-pulsoximetru si aparat masurat TA </w:t>
            </w:r>
          </w:p>
          <w:p w14:paraId="0637AF88" w14:textId="77777777"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-optional monitor functii vitale cu dotari de baza</w:t>
            </w:r>
          </w:p>
          <w:p w14:paraId="2155953A" w14:textId="77777777"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Instrumentar:</w:t>
            </w:r>
          </w:p>
          <w:p w14:paraId="6B4A9AF9" w14:textId="77777777"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-trusa de nasteri</w:t>
            </w:r>
          </w:p>
          <w:p w14:paraId="2828388C" w14:textId="77777777"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-trusa pentru sutura parti moi</w:t>
            </w:r>
          </w:p>
          <w:p w14:paraId="789CD153" w14:textId="13CBE0EB"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-trusa pentru control instrumental al cavitatii uterine</w:t>
            </w:r>
          </w:p>
          <w:p w14:paraId="33174587" w14:textId="77777777"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-optional -forceps</w:t>
            </w:r>
          </w:p>
          <w:p w14:paraId="1ED326EF" w14:textId="77777777"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-balon si masca diverse dimensiuni</w:t>
            </w:r>
          </w:p>
          <w:p w14:paraId="25895EF7" w14:textId="4B08B2DF"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-larigonscop cu divers</w:t>
            </w:r>
            <w:r w:rsidR="00451E8E" w:rsidRPr="000C759F">
              <w:rPr>
                <w:rFonts w:ascii="Arial Narrow" w:hAnsi="Arial Narrow"/>
                <w:sz w:val="22"/>
                <w:szCs w:val="22"/>
                <w:lang w:val="es-ES"/>
              </w:rPr>
              <w:t>e</w:t>
            </w:r>
            <w:r w:rsidRPr="000C759F">
              <w:rPr>
                <w:rFonts w:ascii="Arial Narrow" w:hAnsi="Arial Narrow"/>
                <w:sz w:val="22"/>
                <w:szCs w:val="22"/>
                <w:lang w:val="es-ES"/>
              </w:rPr>
              <w:t xml:space="preserve"> dimensiuni</w:t>
            </w:r>
          </w:p>
          <w:p w14:paraId="220CEFCA" w14:textId="0EA3893D"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-sonde de intubatie cu diferite dimensiuni</w:t>
            </w:r>
          </w:p>
          <w:p w14:paraId="3EC5DD7B" w14:textId="7AC264D7" w:rsidR="00CB5534" w:rsidRPr="000C759F" w:rsidRDefault="00CB5534" w:rsidP="00A06F58">
            <w:pPr>
              <w:pStyle w:val="Standard"/>
              <w:widowControl w:val="0"/>
              <w:tabs>
                <w:tab w:val="left" w:pos="204"/>
                <w:tab w:val="left" w:pos="294"/>
              </w:tabs>
              <w:jc w:val="both"/>
              <w:rPr>
                <w:rFonts w:ascii="Arial Narrow" w:hAnsi="Arial Narrow"/>
                <w:sz w:val="22"/>
                <w:szCs w:val="22"/>
                <w:lang w:val="es-ES"/>
              </w:rPr>
            </w:pPr>
            <w:r w:rsidRPr="000C759F">
              <w:rPr>
                <w:rFonts w:ascii="Arial Narrow" w:hAnsi="Arial Narrow"/>
                <w:sz w:val="22"/>
                <w:szCs w:val="22"/>
                <w:lang w:val="es-ES"/>
              </w:rPr>
              <w:t>-instalatie el</w:t>
            </w:r>
            <w:r w:rsidR="00451E8E" w:rsidRPr="000C759F">
              <w:rPr>
                <w:rFonts w:ascii="Arial Narrow" w:hAnsi="Arial Narrow"/>
                <w:sz w:val="22"/>
                <w:szCs w:val="22"/>
                <w:lang w:val="es-ES"/>
              </w:rPr>
              <w:t>e</w:t>
            </w:r>
            <w:r w:rsidRPr="000C759F">
              <w:rPr>
                <w:rFonts w:ascii="Arial Narrow" w:hAnsi="Arial Narrow"/>
                <w:sz w:val="22"/>
                <w:szCs w:val="22"/>
                <w:lang w:val="es-ES"/>
              </w:rPr>
              <w:t xml:space="preserve">ctrica cu suficiente </w:t>
            </w:r>
            <w:r w:rsidRPr="000C759F">
              <w:rPr>
                <w:rFonts w:ascii="Arial Narrow" w:hAnsi="Arial Narrow"/>
                <w:sz w:val="22"/>
                <w:szCs w:val="22"/>
                <w:lang w:val="es-ES"/>
              </w:rPr>
              <w:lastRenderedPageBreak/>
              <w:t>prize in raport cu numarul echipamentelor electrice</w:t>
            </w:r>
          </w:p>
          <w:p w14:paraId="7C6490D2" w14:textId="77777777" w:rsidR="00CB5534" w:rsidRPr="000C759F" w:rsidRDefault="00CB5534" w:rsidP="00A06F58">
            <w:pPr>
              <w:pStyle w:val="Standard"/>
              <w:tabs>
                <w:tab w:val="left" w:pos="204"/>
                <w:tab w:val="left" w:pos="7483"/>
              </w:tabs>
              <w:rPr>
                <w:rFonts w:ascii="Arial Narrow" w:hAnsi="Arial Narrow"/>
                <w:sz w:val="22"/>
                <w:szCs w:val="22"/>
              </w:rPr>
            </w:pPr>
          </w:p>
        </w:tc>
        <w:tc>
          <w:tcPr>
            <w:tcW w:w="3661" w:type="dxa"/>
          </w:tcPr>
          <w:p w14:paraId="3914C57F" w14:textId="697B6A1D" w:rsidR="00CB5534" w:rsidRPr="000C759F" w:rsidRDefault="00CB5534" w:rsidP="00A06F58">
            <w:pPr>
              <w:pStyle w:val="Standard"/>
              <w:widowControl w:val="0"/>
              <w:tabs>
                <w:tab w:val="left" w:pos="204"/>
                <w:tab w:val="center" w:pos="4536"/>
                <w:tab w:val="right" w:pos="9072"/>
              </w:tabs>
              <w:jc w:val="both"/>
              <w:rPr>
                <w:rFonts w:ascii="Arial Narrow" w:hAnsi="Arial Narrow" w:cs="Arial"/>
                <w:sz w:val="22"/>
                <w:szCs w:val="22"/>
                <w:lang w:val="es-ES"/>
              </w:rPr>
            </w:pPr>
            <w:r w:rsidRPr="000C759F">
              <w:rPr>
                <w:rFonts w:ascii="Arial Narrow" w:hAnsi="Arial Narrow" w:cs="Arial"/>
                <w:bCs/>
                <w:sz w:val="22"/>
                <w:szCs w:val="22"/>
                <w:lang w:val="es-ES"/>
              </w:rPr>
              <w:lastRenderedPageBreak/>
              <w:t>Dotare st</w:t>
            </w:r>
            <w:r w:rsidR="004A01A8" w:rsidRPr="000C759F">
              <w:rPr>
                <w:rFonts w:ascii="Arial Narrow" w:hAnsi="Arial Narrow" w:cs="Arial"/>
                <w:bCs/>
                <w:sz w:val="22"/>
                <w:szCs w:val="22"/>
                <w:lang w:val="es-ES"/>
              </w:rPr>
              <w:t>a</w:t>
            </w:r>
            <w:r w:rsidRPr="000C759F">
              <w:rPr>
                <w:rFonts w:ascii="Arial Narrow" w:hAnsi="Arial Narrow" w:cs="Arial"/>
                <w:bCs/>
                <w:sz w:val="22"/>
                <w:szCs w:val="22"/>
                <w:lang w:val="es-ES"/>
              </w:rPr>
              <w:t xml:space="preserve">ndard ca la nivelul </w:t>
            </w:r>
            <w:r w:rsidR="004A01A8" w:rsidRPr="000C759F">
              <w:rPr>
                <w:rFonts w:ascii="Arial Narrow" w:hAnsi="Arial Narrow" w:cs="Arial"/>
                <w:bCs/>
                <w:sz w:val="22"/>
                <w:szCs w:val="22"/>
                <w:lang w:val="es-ES"/>
              </w:rPr>
              <w:t>1</w:t>
            </w:r>
            <w:r w:rsidRPr="000C759F">
              <w:rPr>
                <w:rFonts w:ascii="Arial Narrow" w:hAnsi="Arial Narrow" w:cs="Arial"/>
                <w:bCs/>
                <w:sz w:val="22"/>
                <w:szCs w:val="22"/>
                <w:lang w:val="es-ES"/>
              </w:rPr>
              <w:t>a si suplimentar</w:t>
            </w:r>
            <w:r w:rsidRPr="000C759F">
              <w:rPr>
                <w:rFonts w:ascii="Arial Narrow" w:hAnsi="Arial Narrow" w:cs="Arial"/>
                <w:sz w:val="22"/>
                <w:szCs w:val="22"/>
                <w:lang w:val="es-ES"/>
              </w:rPr>
              <w:t>:</w:t>
            </w:r>
          </w:p>
          <w:p w14:paraId="6CE960B1" w14:textId="77777777" w:rsidR="00CB5534" w:rsidRPr="000C759F" w:rsidRDefault="00CB5534" w:rsidP="00A06F58">
            <w:pPr>
              <w:pStyle w:val="Standard"/>
              <w:widowControl w:val="0"/>
              <w:tabs>
                <w:tab w:val="left" w:pos="204"/>
                <w:tab w:val="center" w:pos="4536"/>
                <w:tab w:val="right" w:pos="9072"/>
              </w:tabs>
              <w:jc w:val="both"/>
              <w:rPr>
                <w:rFonts w:ascii="Arial Narrow" w:hAnsi="Arial Narrow" w:cs="Arial"/>
                <w:sz w:val="22"/>
                <w:szCs w:val="22"/>
                <w:lang w:val="es-ES"/>
              </w:rPr>
            </w:pPr>
            <w:r w:rsidRPr="000C759F">
              <w:rPr>
                <w:rFonts w:ascii="Arial Narrow" w:hAnsi="Arial Narrow" w:cs="Arial"/>
                <w:sz w:val="22"/>
                <w:szCs w:val="22"/>
                <w:lang w:val="es-ES"/>
              </w:rPr>
              <w:t>-cardiotocograf</w:t>
            </w:r>
          </w:p>
          <w:p w14:paraId="502F520C" w14:textId="77777777" w:rsidR="00CB5534" w:rsidRPr="000C759F" w:rsidRDefault="00CB5534" w:rsidP="00A06F58">
            <w:pPr>
              <w:pStyle w:val="Standard"/>
              <w:widowControl w:val="0"/>
              <w:tabs>
                <w:tab w:val="left" w:pos="204"/>
                <w:tab w:val="center" w:pos="4536"/>
                <w:tab w:val="right" w:pos="9072"/>
              </w:tabs>
              <w:jc w:val="both"/>
              <w:rPr>
                <w:rFonts w:ascii="Arial Narrow" w:hAnsi="Arial Narrow" w:cs="Arial"/>
                <w:sz w:val="22"/>
                <w:szCs w:val="22"/>
                <w:lang w:val="es-ES"/>
              </w:rPr>
            </w:pPr>
            <w:r w:rsidRPr="000C759F">
              <w:rPr>
                <w:rFonts w:ascii="Arial Narrow" w:hAnsi="Arial Narrow" w:cs="Arial"/>
                <w:sz w:val="22"/>
                <w:szCs w:val="22"/>
                <w:lang w:val="es-ES"/>
              </w:rPr>
              <w:t>-forceps</w:t>
            </w:r>
          </w:p>
          <w:p w14:paraId="426B77FE" w14:textId="77777777" w:rsidR="00CB5534" w:rsidRPr="000C759F" w:rsidRDefault="00CB5534" w:rsidP="00A06F58">
            <w:pPr>
              <w:pStyle w:val="Standard"/>
              <w:widowControl w:val="0"/>
              <w:tabs>
                <w:tab w:val="left" w:pos="204"/>
                <w:tab w:val="center" w:pos="4536"/>
                <w:tab w:val="right" w:pos="9072"/>
              </w:tabs>
              <w:jc w:val="both"/>
              <w:rPr>
                <w:rFonts w:ascii="Arial Narrow" w:hAnsi="Arial Narrow" w:cs="Arial"/>
                <w:sz w:val="22"/>
                <w:szCs w:val="22"/>
                <w:lang w:val="es-ES"/>
              </w:rPr>
            </w:pPr>
            <w:r w:rsidRPr="000C759F">
              <w:rPr>
                <w:rFonts w:ascii="Arial Narrow" w:hAnsi="Arial Narrow" w:cs="Arial"/>
                <w:sz w:val="22"/>
                <w:szCs w:val="22"/>
                <w:lang w:val="es-ES"/>
              </w:rPr>
              <w:t>-ventuza obstetricala</w:t>
            </w:r>
          </w:p>
          <w:p w14:paraId="2FE718C0" w14:textId="77777777" w:rsidR="00CB5534" w:rsidRPr="000C759F" w:rsidRDefault="00CB5534" w:rsidP="00A06F58">
            <w:pPr>
              <w:pStyle w:val="Standard"/>
              <w:widowControl w:val="0"/>
              <w:tabs>
                <w:tab w:val="left" w:pos="204"/>
                <w:tab w:val="center" w:pos="4536"/>
                <w:tab w:val="right" w:pos="9072"/>
              </w:tabs>
              <w:jc w:val="both"/>
              <w:rPr>
                <w:rFonts w:ascii="Arial Narrow" w:hAnsi="Arial Narrow" w:cs="Arial"/>
                <w:sz w:val="22"/>
                <w:szCs w:val="22"/>
                <w:lang w:val="es-ES"/>
              </w:rPr>
            </w:pPr>
            <w:r w:rsidRPr="000C759F">
              <w:rPr>
                <w:rFonts w:ascii="Arial Narrow" w:hAnsi="Arial Narrow" w:cs="Arial"/>
                <w:sz w:val="22"/>
                <w:szCs w:val="22"/>
                <w:lang w:val="es-ES"/>
              </w:rPr>
              <w:t>-injectomate</w:t>
            </w:r>
          </w:p>
          <w:p w14:paraId="4FAD508C" w14:textId="77777777" w:rsidR="00CB5534" w:rsidRPr="000C759F" w:rsidRDefault="00CB5534" w:rsidP="00A06F58">
            <w:pPr>
              <w:pStyle w:val="Standard"/>
              <w:widowControl w:val="0"/>
              <w:tabs>
                <w:tab w:val="left" w:pos="204"/>
                <w:tab w:val="center" w:pos="4536"/>
                <w:tab w:val="right" w:pos="9072"/>
              </w:tabs>
              <w:jc w:val="both"/>
              <w:rPr>
                <w:rFonts w:ascii="Arial Narrow" w:hAnsi="Arial Narrow" w:cs="Arial"/>
                <w:sz w:val="22"/>
                <w:szCs w:val="22"/>
                <w:lang w:val="es-ES"/>
              </w:rPr>
            </w:pPr>
            <w:r w:rsidRPr="000C759F">
              <w:rPr>
                <w:rFonts w:ascii="Arial Narrow" w:hAnsi="Arial Narrow" w:cs="Arial"/>
                <w:sz w:val="22"/>
                <w:szCs w:val="22"/>
                <w:lang w:val="es-ES"/>
              </w:rPr>
              <w:t>-echograf cu sonda vaginala si doatre standard sau acces la echografii cu aplicatie in obstetrica</w:t>
            </w:r>
          </w:p>
          <w:p w14:paraId="46F7D9AF" w14:textId="77777777" w:rsidR="00CB5534" w:rsidRPr="000C759F" w:rsidRDefault="00CB5534" w:rsidP="00A06F58">
            <w:pPr>
              <w:pStyle w:val="Standard"/>
              <w:widowControl w:val="0"/>
              <w:tabs>
                <w:tab w:val="left" w:pos="204"/>
                <w:tab w:val="center" w:pos="4536"/>
                <w:tab w:val="right" w:pos="9072"/>
              </w:tabs>
              <w:jc w:val="both"/>
              <w:rPr>
                <w:rFonts w:ascii="Arial Narrow" w:hAnsi="Arial Narrow" w:cs="Arial"/>
                <w:sz w:val="22"/>
                <w:szCs w:val="22"/>
                <w:lang w:val="es-ES"/>
              </w:rPr>
            </w:pPr>
            <w:r w:rsidRPr="000C759F">
              <w:rPr>
                <w:rFonts w:ascii="Arial Narrow" w:hAnsi="Arial Narrow" w:cs="Arial"/>
                <w:sz w:val="22"/>
                <w:szCs w:val="22"/>
                <w:lang w:val="es-ES"/>
              </w:rPr>
              <w:t>-acces la o sala de operatie pentru cezariene cu dotare standard inclusiv aparat de anestezie,monitor, functii vitale, defibrilator</w:t>
            </w:r>
          </w:p>
          <w:p w14:paraId="2D66EBB6" w14:textId="77777777" w:rsidR="00CB5534" w:rsidRPr="000C759F" w:rsidRDefault="00CB5534" w:rsidP="00A06F58">
            <w:pPr>
              <w:pStyle w:val="Standard"/>
              <w:widowControl w:val="0"/>
              <w:tabs>
                <w:tab w:val="left" w:pos="204"/>
                <w:tab w:val="center" w:pos="4536"/>
                <w:tab w:val="right" w:pos="9072"/>
              </w:tabs>
              <w:jc w:val="both"/>
              <w:rPr>
                <w:rFonts w:ascii="Arial Narrow" w:hAnsi="Arial Narrow" w:cs="Arial"/>
                <w:sz w:val="22"/>
                <w:szCs w:val="22"/>
                <w:lang w:val="es-ES"/>
              </w:rPr>
            </w:pPr>
            <w:r w:rsidRPr="000C759F">
              <w:rPr>
                <w:rFonts w:ascii="Arial Narrow" w:hAnsi="Arial Narrow" w:cs="Arial"/>
                <w:sz w:val="22"/>
                <w:szCs w:val="22"/>
                <w:lang w:val="es-ES"/>
              </w:rPr>
              <w:t>-echipamente ptr. Investigatii  de baza point of care in lipsa accesului 24/24 la un laborator</w:t>
            </w:r>
          </w:p>
          <w:p w14:paraId="606D767D" w14:textId="77777777" w:rsidR="00CB5534" w:rsidRPr="000C759F" w:rsidRDefault="00CB5534" w:rsidP="00A06F58">
            <w:pPr>
              <w:pStyle w:val="Standard"/>
              <w:widowControl w:val="0"/>
              <w:tabs>
                <w:tab w:val="left" w:pos="204"/>
                <w:tab w:val="center" w:pos="4536"/>
                <w:tab w:val="right" w:pos="9072"/>
              </w:tabs>
              <w:jc w:val="both"/>
              <w:rPr>
                <w:rFonts w:ascii="Arial Narrow" w:hAnsi="Arial Narrow" w:cs="Arial"/>
                <w:sz w:val="22"/>
                <w:szCs w:val="22"/>
                <w:lang w:val="es-ES"/>
              </w:rPr>
            </w:pPr>
          </w:p>
          <w:p w14:paraId="62677D4A" w14:textId="77777777" w:rsidR="00CB5534" w:rsidRPr="000C759F" w:rsidRDefault="00CB5534" w:rsidP="00A06F58">
            <w:pPr>
              <w:pStyle w:val="Standard"/>
              <w:widowControl w:val="0"/>
              <w:tabs>
                <w:tab w:val="left" w:pos="204"/>
                <w:tab w:val="center" w:pos="4536"/>
                <w:tab w:val="right" w:pos="9072"/>
              </w:tabs>
              <w:jc w:val="both"/>
              <w:rPr>
                <w:rFonts w:ascii="Arial Narrow" w:hAnsi="Arial Narrow" w:cs="Arial"/>
                <w:bCs/>
                <w:sz w:val="22"/>
                <w:szCs w:val="22"/>
                <w:lang w:val="es-ES"/>
              </w:rPr>
            </w:pPr>
          </w:p>
          <w:p w14:paraId="373E5E98" w14:textId="77777777" w:rsidR="00CB5534" w:rsidRPr="000C759F" w:rsidRDefault="00CB5534" w:rsidP="00A06F58">
            <w:pPr>
              <w:spacing w:after="0" w:line="240" w:lineRule="auto"/>
              <w:jc w:val="both"/>
              <w:rPr>
                <w:rFonts w:ascii="Arial Narrow" w:hAnsi="Arial Narrow"/>
              </w:rPr>
            </w:pPr>
          </w:p>
        </w:tc>
        <w:tc>
          <w:tcPr>
            <w:tcW w:w="4349" w:type="dxa"/>
          </w:tcPr>
          <w:p w14:paraId="6EBFB778" w14:textId="3EA2C2E9" w:rsidR="00CB5534" w:rsidRPr="000C759F" w:rsidRDefault="004A01A8" w:rsidP="00A06F58">
            <w:pPr>
              <w:pStyle w:val="Standard"/>
              <w:widowControl w:val="0"/>
              <w:tabs>
                <w:tab w:val="left" w:pos="204"/>
                <w:tab w:val="left" w:pos="3656"/>
              </w:tabs>
              <w:jc w:val="both"/>
              <w:rPr>
                <w:rFonts w:ascii="Arial Narrow" w:hAnsi="Arial Narrow" w:cs="Arial"/>
                <w:bCs/>
                <w:sz w:val="22"/>
                <w:szCs w:val="22"/>
                <w:lang w:val="es-ES"/>
              </w:rPr>
            </w:pPr>
            <w:r w:rsidRPr="000C759F">
              <w:rPr>
                <w:rFonts w:ascii="Arial Narrow" w:hAnsi="Arial Narrow" w:cs="Arial"/>
                <w:bCs/>
                <w:sz w:val="22"/>
                <w:szCs w:val="22"/>
                <w:lang w:val="es-ES"/>
              </w:rPr>
              <w:t>Dotare sta</w:t>
            </w:r>
            <w:r w:rsidR="00CB5534" w:rsidRPr="000C759F">
              <w:rPr>
                <w:rFonts w:ascii="Arial Narrow" w:hAnsi="Arial Narrow" w:cs="Arial"/>
                <w:bCs/>
                <w:sz w:val="22"/>
                <w:szCs w:val="22"/>
                <w:lang w:val="es-ES"/>
              </w:rPr>
              <w:t xml:space="preserve">ndard ca la nivelul </w:t>
            </w:r>
            <w:r w:rsidRPr="000C759F">
              <w:rPr>
                <w:rFonts w:ascii="Arial Narrow" w:hAnsi="Arial Narrow" w:cs="Arial"/>
                <w:bCs/>
                <w:sz w:val="22"/>
                <w:szCs w:val="22"/>
                <w:lang w:val="es-ES"/>
              </w:rPr>
              <w:t>1</w:t>
            </w:r>
            <w:r w:rsidR="00CB5534" w:rsidRPr="000C759F">
              <w:rPr>
                <w:rFonts w:ascii="Arial Narrow" w:hAnsi="Arial Narrow" w:cs="Arial"/>
                <w:bCs/>
                <w:sz w:val="22"/>
                <w:szCs w:val="22"/>
                <w:lang w:val="es-ES"/>
              </w:rPr>
              <w:t>b si suplimentar</w:t>
            </w:r>
            <w:r w:rsidR="00DD1E26" w:rsidRPr="000C759F">
              <w:rPr>
                <w:rFonts w:ascii="Arial Narrow" w:hAnsi="Arial Narrow" w:cs="Arial"/>
                <w:bCs/>
                <w:sz w:val="22"/>
                <w:szCs w:val="22"/>
                <w:lang w:val="es-ES"/>
              </w:rPr>
              <w:t>:</w:t>
            </w:r>
          </w:p>
          <w:p w14:paraId="4BEE7705" w14:textId="77777777" w:rsidR="00CB5534" w:rsidRPr="000C759F" w:rsidRDefault="00CB5534" w:rsidP="00A06F58">
            <w:pPr>
              <w:pStyle w:val="Standard"/>
              <w:widowControl w:val="0"/>
              <w:tabs>
                <w:tab w:val="left" w:pos="204"/>
                <w:tab w:val="left" w:pos="3656"/>
              </w:tabs>
              <w:jc w:val="both"/>
              <w:rPr>
                <w:rFonts w:ascii="Arial Narrow" w:hAnsi="Arial Narrow" w:cs="Arial"/>
                <w:bCs/>
                <w:sz w:val="22"/>
                <w:szCs w:val="22"/>
                <w:lang w:val="es-ES"/>
              </w:rPr>
            </w:pPr>
            <w:r w:rsidRPr="000C759F">
              <w:rPr>
                <w:rFonts w:ascii="Arial Narrow" w:hAnsi="Arial Narrow" w:cs="Arial"/>
                <w:bCs/>
                <w:sz w:val="22"/>
                <w:szCs w:val="22"/>
                <w:lang w:val="es-ES"/>
              </w:rPr>
              <w:t xml:space="preserve"> </w:t>
            </w:r>
          </w:p>
          <w:p w14:paraId="1658E18C" w14:textId="77777777" w:rsidR="00CB5534" w:rsidRPr="000C759F" w:rsidRDefault="00CB5534" w:rsidP="00A06F58">
            <w:pPr>
              <w:pStyle w:val="Standard"/>
              <w:widowControl w:val="0"/>
              <w:tabs>
                <w:tab w:val="left" w:pos="204"/>
                <w:tab w:val="left" w:pos="3656"/>
              </w:tabs>
              <w:jc w:val="both"/>
              <w:rPr>
                <w:rFonts w:ascii="Arial Narrow" w:hAnsi="Arial Narrow" w:cs="Arial"/>
                <w:sz w:val="22"/>
                <w:szCs w:val="22"/>
                <w:lang w:val="es-ES"/>
              </w:rPr>
            </w:pPr>
            <w:r w:rsidRPr="000C759F">
              <w:rPr>
                <w:rFonts w:ascii="Arial Narrow" w:hAnsi="Arial Narrow" w:cs="Arial"/>
                <w:sz w:val="22"/>
                <w:szCs w:val="22"/>
                <w:lang w:val="es-ES"/>
              </w:rPr>
              <w:t>-amnioscop</w:t>
            </w:r>
          </w:p>
          <w:p w14:paraId="6AD16C75" w14:textId="77777777" w:rsidR="00CB5534" w:rsidRPr="000C759F" w:rsidRDefault="00CB5534" w:rsidP="00A06F58">
            <w:pPr>
              <w:pStyle w:val="Standard"/>
              <w:widowControl w:val="0"/>
              <w:tabs>
                <w:tab w:val="left" w:pos="204"/>
                <w:tab w:val="left" w:pos="3656"/>
              </w:tabs>
              <w:jc w:val="both"/>
              <w:rPr>
                <w:rFonts w:ascii="Arial Narrow" w:hAnsi="Arial Narrow" w:cs="Arial"/>
                <w:sz w:val="22"/>
                <w:szCs w:val="22"/>
                <w:lang w:val="es-ES"/>
              </w:rPr>
            </w:pPr>
            <w:r w:rsidRPr="000C759F">
              <w:rPr>
                <w:rFonts w:ascii="Arial Narrow" w:hAnsi="Arial Narrow" w:cs="Arial"/>
                <w:sz w:val="22"/>
                <w:szCs w:val="22"/>
                <w:lang w:val="es-ES"/>
              </w:rPr>
              <w:t>-set histerosalpingrafie</w:t>
            </w:r>
          </w:p>
          <w:p w14:paraId="7F3AB1F8" w14:textId="77777777" w:rsidR="00CB5534" w:rsidRPr="000C759F" w:rsidRDefault="00CB5534" w:rsidP="00A06F58">
            <w:pPr>
              <w:pStyle w:val="Standard"/>
              <w:widowControl w:val="0"/>
              <w:tabs>
                <w:tab w:val="left" w:pos="204"/>
                <w:tab w:val="left" w:pos="3656"/>
              </w:tabs>
              <w:jc w:val="both"/>
              <w:rPr>
                <w:rFonts w:ascii="Arial Narrow" w:hAnsi="Arial Narrow" w:cs="Arial"/>
                <w:sz w:val="22"/>
                <w:szCs w:val="22"/>
                <w:lang w:val="es-ES"/>
              </w:rPr>
            </w:pPr>
            <w:r w:rsidRPr="000C759F">
              <w:rPr>
                <w:rFonts w:ascii="Arial Narrow" w:hAnsi="Arial Narrow" w:cs="Arial"/>
                <w:sz w:val="22"/>
                <w:szCs w:val="22"/>
                <w:lang w:val="es-ES"/>
              </w:rPr>
              <w:t>-colposcop</w:t>
            </w:r>
          </w:p>
          <w:p w14:paraId="09CA85D6" w14:textId="77777777" w:rsidR="00CB5534" w:rsidRPr="000C759F" w:rsidRDefault="00CB5534" w:rsidP="00A06F58">
            <w:pPr>
              <w:pStyle w:val="Standard"/>
              <w:widowControl w:val="0"/>
              <w:tabs>
                <w:tab w:val="left" w:pos="204"/>
                <w:tab w:val="left" w:pos="3656"/>
              </w:tabs>
              <w:jc w:val="both"/>
              <w:rPr>
                <w:rFonts w:ascii="Arial Narrow" w:hAnsi="Arial Narrow" w:cs="Arial"/>
                <w:sz w:val="22"/>
                <w:szCs w:val="22"/>
                <w:lang w:val="es-ES"/>
              </w:rPr>
            </w:pPr>
            <w:r w:rsidRPr="000C759F">
              <w:rPr>
                <w:rFonts w:ascii="Arial Narrow" w:hAnsi="Arial Narrow" w:cs="Arial"/>
                <w:sz w:val="22"/>
                <w:szCs w:val="22"/>
                <w:lang w:val="es-ES"/>
              </w:rPr>
              <w:t>-echograf standardcu sonda vaginala</w:t>
            </w:r>
          </w:p>
          <w:p w14:paraId="397D1745" w14:textId="77777777" w:rsidR="00CB5534" w:rsidRPr="000C759F" w:rsidRDefault="00CB5534" w:rsidP="00A06F58">
            <w:pPr>
              <w:pStyle w:val="Standard"/>
              <w:widowControl w:val="0"/>
              <w:tabs>
                <w:tab w:val="left" w:pos="204"/>
                <w:tab w:val="left" w:pos="3656"/>
              </w:tabs>
              <w:jc w:val="both"/>
              <w:rPr>
                <w:rFonts w:ascii="Arial Narrow" w:hAnsi="Arial Narrow" w:cs="Arial"/>
                <w:sz w:val="22"/>
                <w:szCs w:val="22"/>
                <w:lang w:val="es-ES"/>
              </w:rPr>
            </w:pPr>
            <w:r w:rsidRPr="000C759F">
              <w:rPr>
                <w:rFonts w:ascii="Arial Narrow" w:hAnsi="Arial Narrow" w:cs="Arial"/>
                <w:sz w:val="22"/>
                <w:szCs w:val="22"/>
                <w:lang w:val="es-ES"/>
              </w:rPr>
              <w:t>-acces la echograf Doppler color</w:t>
            </w:r>
          </w:p>
          <w:p w14:paraId="0EF27235" w14:textId="09BC17E5" w:rsidR="00CB5534" w:rsidRPr="000C759F" w:rsidRDefault="00CB5534" w:rsidP="00A06F58">
            <w:pPr>
              <w:pStyle w:val="Standard"/>
              <w:widowControl w:val="0"/>
              <w:tabs>
                <w:tab w:val="left" w:pos="204"/>
                <w:tab w:val="left" w:pos="3656"/>
              </w:tabs>
              <w:jc w:val="both"/>
              <w:rPr>
                <w:rFonts w:ascii="Arial Narrow" w:hAnsi="Arial Narrow" w:cs="Arial"/>
                <w:sz w:val="22"/>
                <w:szCs w:val="22"/>
                <w:lang w:val="es-ES"/>
              </w:rPr>
            </w:pPr>
            <w:r w:rsidRPr="000C759F">
              <w:rPr>
                <w:rFonts w:ascii="Arial Narrow" w:hAnsi="Arial Narrow" w:cs="Arial"/>
                <w:sz w:val="22"/>
                <w:szCs w:val="22"/>
                <w:lang w:val="es-ES"/>
              </w:rPr>
              <w:t>-aparat Rx m</w:t>
            </w:r>
            <w:r w:rsidR="00451E8E" w:rsidRPr="000C759F">
              <w:rPr>
                <w:rFonts w:ascii="Arial Narrow" w:hAnsi="Arial Narrow" w:cs="Arial"/>
                <w:sz w:val="22"/>
                <w:szCs w:val="22"/>
                <w:lang w:val="es-ES"/>
              </w:rPr>
              <w:t>o</w:t>
            </w:r>
            <w:r w:rsidRPr="000C759F">
              <w:rPr>
                <w:rFonts w:ascii="Arial Narrow" w:hAnsi="Arial Narrow" w:cs="Arial"/>
                <w:sz w:val="22"/>
                <w:szCs w:val="22"/>
                <w:lang w:val="es-ES"/>
              </w:rPr>
              <w:t>bil</w:t>
            </w:r>
          </w:p>
          <w:p w14:paraId="06142151" w14:textId="77777777" w:rsidR="00CB5534" w:rsidRPr="000C759F" w:rsidRDefault="00CB5534" w:rsidP="00A06F58">
            <w:pPr>
              <w:pStyle w:val="Standard"/>
              <w:widowControl w:val="0"/>
              <w:tabs>
                <w:tab w:val="left" w:pos="204"/>
                <w:tab w:val="left" w:pos="3656"/>
              </w:tabs>
              <w:jc w:val="both"/>
              <w:rPr>
                <w:rFonts w:ascii="Arial Narrow" w:hAnsi="Arial Narrow" w:cs="Arial"/>
                <w:sz w:val="22"/>
                <w:szCs w:val="22"/>
                <w:lang w:val="es-ES"/>
              </w:rPr>
            </w:pPr>
            <w:r w:rsidRPr="000C759F">
              <w:rPr>
                <w:rFonts w:ascii="Arial Narrow" w:hAnsi="Arial Narrow" w:cs="Arial"/>
                <w:sz w:val="22"/>
                <w:szCs w:val="22"/>
                <w:lang w:val="es-ES"/>
              </w:rPr>
              <w:t xml:space="preserve">-monitor adulti </w:t>
            </w:r>
          </w:p>
          <w:p w14:paraId="45F3F43A" w14:textId="1CE6ECE7" w:rsidR="00CB5534" w:rsidRPr="000C759F" w:rsidRDefault="00451E8E" w:rsidP="00A06F58">
            <w:pPr>
              <w:pStyle w:val="Standard"/>
              <w:widowControl w:val="0"/>
              <w:tabs>
                <w:tab w:val="left" w:pos="204"/>
                <w:tab w:val="left" w:pos="3656"/>
              </w:tabs>
              <w:jc w:val="both"/>
              <w:rPr>
                <w:rFonts w:ascii="Arial Narrow" w:hAnsi="Arial Narrow"/>
                <w:sz w:val="22"/>
                <w:szCs w:val="22"/>
              </w:rPr>
            </w:pPr>
            <w:r w:rsidRPr="000C759F">
              <w:rPr>
                <w:rFonts w:ascii="Arial Narrow" w:hAnsi="Arial Narrow"/>
                <w:sz w:val="22"/>
                <w:szCs w:val="22"/>
              </w:rPr>
              <w:t xml:space="preserve"> </w:t>
            </w:r>
          </w:p>
        </w:tc>
        <w:tc>
          <w:tcPr>
            <w:tcW w:w="4410" w:type="dxa"/>
          </w:tcPr>
          <w:p w14:paraId="3AED2565" w14:textId="7BDF7BEF" w:rsidR="00CB5534" w:rsidRPr="000C759F" w:rsidRDefault="004A01A8" w:rsidP="00A06F58">
            <w:pPr>
              <w:pStyle w:val="Standard"/>
              <w:widowControl w:val="0"/>
              <w:tabs>
                <w:tab w:val="left" w:pos="204"/>
                <w:tab w:val="left" w:pos="3656"/>
              </w:tabs>
              <w:jc w:val="both"/>
              <w:rPr>
                <w:rFonts w:ascii="Arial Narrow" w:hAnsi="Arial Narrow" w:cs="Arial"/>
                <w:bCs/>
                <w:sz w:val="22"/>
                <w:szCs w:val="22"/>
                <w:lang w:val="es-ES"/>
              </w:rPr>
            </w:pPr>
            <w:r w:rsidRPr="000C759F">
              <w:rPr>
                <w:rFonts w:ascii="Arial Narrow" w:hAnsi="Arial Narrow" w:cs="Arial"/>
                <w:bCs/>
                <w:sz w:val="22"/>
                <w:szCs w:val="22"/>
                <w:lang w:val="es-ES"/>
              </w:rPr>
              <w:t>Dotare sta</w:t>
            </w:r>
            <w:r w:rsidR="00CB5534" w:rsidRPr="000C759F">
              <w:rPr>
                <w:rFonts w:ascii="Arial Narrow" w:hAnsi="Arial Narrow" w:cs="Arial"/>
                <w:bCs/>
                <w:sz w:val="22"/>
                <w:szCs w:val="22"/>
                <w:lang w:val="es-ES"/>
              </w:rPr>
              <w:t xml:space="preserve">ndard ca la nivelul </w:t>
            </w:r>
            <w:r w:rsidRPr="000C759F">
              <w:rPr>
                <w:rFonts w:ascii="Arial Narrow" w:hAnsi="Arial Narrow" w:cs="Arial"/>
                <w:bCs/>
                <w:sz w:val="22"/>
                <w:szCs w:val="22"/>
                <w:lang w:val="es-ES"/>
              </w:rPr>
              <w:t>2</w:t>
            </w:r>
            <w:r w:rsidR="00CB5534" w:rsidRPr="000C759F">
              <w:rPr>
                <w:rFonts w:ascii="Arial Narrow" w:hAnsi="Arial Narrow" w:cs="Arial"/>
                <w:bCs/>
                <w:sz w:val="22"/>
                <w:szCs w:val="22"/>
                <w:lang w:val="es-ES"/>
              </w:rPr>
              <w:t xml:space="preserve"> si suplimentar</w:t>
            </w:r>
            <w:r w:rsidR="00DD1E26" w:rsidRPr="000C759F">
              <w:rPr>
                <w:rFonts w:ascii="Arial Narrow" w:hAnsi="Arial Narrow" w:cs="Arial"/>
                <w:bCs/>
                <w:sz w:val="22"/>
                <w:szCs w:val="22"/>
                <w:lang w:val="es-ES"/>
              </w:rPr>
              <w:t>:</w:t>
            </w:r>
          </w:p>
          <w:p w14:paraId="36C062BE" w14:textId="77777777" w:rsidR="00CB5534" w:rsidRPr="000C759F" w:rsidRDefault="00CB5534" w:rsidP="00A06F58">
            <w:pPr>
              <w:pStyle w:val="Standard"/>
              <w:widowControl w:val="0"/>
              <w:tabs>
                <w:tab w:val="left" w:pos="204"/>
                <w:tab w:val="left" w:pos="289"/>
              </w:tabs>
              <w:jc w:val="both"/>
              <w:rPr>
                <w:rFonts w:ascii="Arial Narrow" w:hAnsi="Arial Narrow"/>
                <w:sz w:val="22"/>
                <w:szCs w:val="22"/>
                <w:lang w:val="es-ES"/>
              </w:rPr>
            </w:pPr>
          </w:p>
          <w:p w14:paraId="0D98DEB4" w14:textId="77777777" w:rsidR="00CB5534" w:rsidRPr="000C759F" w:rsidRDefault="00CB5534" w:rsidP="00A06F58">
            <w:pPr>
              <w:pStyle w:val="Standard"/>
              <w:widowControl w:val="0"/>
              <w:tabs>
                <w:tab w:val="left" w:pos="855"/>
                <w:tab w:val="left" w:pos="1132"/>
              </w:tabs>
              <w:ind w:left="566" w:hanging="277"/>
              <w:jc w:val="both"/>
              <w:rPr>
                <w:rFonts w:ascii="Arial Narrow" w:hAnsi="Arial Narrow"/>
                <w:sz w:val="22"/>
                <w:szCs w:val="22"/>
              </w:rPr>
            </w:pPr>
            <w:r w:rsidRPr="000C759F">
              <w:rPr>
                <w:rFonts w:ascii="Arial Narrow" w:hAnsi="Arial Narrow" w:cs="Arial"/>
                <w:sz w:val="22"/>
                <w:szCs w:val="22"/>
                <w:lang w:val="es-ES"/>
              </w:rPr>
              <w:t>—</w:t>
            </w:r>
            <w:r w:rsidRPr="000C759F">
              <w:rPr>
                <w:rFonts w:ascii="Arial Narrow" w:hAnsi="Arial Narrow" w:cs="Arial"/>
                <w:sz w:val="22"/>
                <w:szCs w:val="22"/>
                <w:lang w:val="es-ES"/>
              </w:rPr>
              <w:tab/>
            </w:r>
            <w:r w:rsidRPr="000C759F">
              <w:rPr>
                <w:rFonts w:ascii="Arial Narrow" w:hAnsi="Arial Narrow"/>
                <w:sz w:val="22"/>
                <w:szCs w:val="22"/>
                <w:lang w:val="es-ES"/>
              </w:rPr>
              <w:t>trusă de laparoscopie</w:t>
            </w:r>
          </w:p>
          <w:p w14:paraId="4ABCE48D" w14:textId="77777777" w:rsidR="00AE013B" w:rsidRPr="000C759F" w:rsidRDefault="00CB5534" w:rsidP="00A06F58">
            <w:pPr>
              <w:pStyle w:val="Standard"/>
              <w:widowControl w:val="0"/>
              <w:tabs>
                <w:tab w:val="left" w:pos="855"/>
                <w:tab w:val="left" w:pos="1132"/>
              </w:tabs>
              <w:ind w:left="566" w:hanging="277"/>
              <w:jc w:val="both"/>
              <w:rPr>
                <w:rFonts w:ascii="Arial Narrow" w:hAnsi="Arial Narrow"/>
                <w:sz w:val="22"/>
                <w:szCs w:val="22"/>
              </w:rPr>
            </w:pPr>
            <w:r w:rsidRPr="000C759F">
              <w:rPr>
                <w:rFonts w:ascii="Arial Narrow" w:hAnsi="Arial Narrow" w:cs="Arial"/>
                <w:sz w:val="22"/>
                <w:szCs w:val="22"/>
                <w:lang w:val="es-ES"/>
              </w:rPr>
              <w:t>—</w:t>
            </w:r>
            <w:r w:rsidRPr="000C759F">
              <w:rPr>
                <w:rFonts w:ascii="Arial Narrow" w:hAnsi="Arial Narrow" w:cs="Arial"/>
                <w:sz w:val="22"/>
                <w:szCs w:val="22"/>
                <w:lang w:val="es-ES"/>
              </w:rPr>
              <w:tab/>
            </w:r>
            <w:r w:rsidRPr="000C759F">
              <w:rPr>
                <w:rFonts w:ascii="Arial Narrow" w:hAnsi="Arial Narrow"/>
                <w:sz w:val="22"/>
                <w:szCs w:val="22"/>
                <w:lang w:val="es-ES"/>
              </w:rPr>
              <w:t>trusă de histeroscopie</w:t>
            </w:r>
          </w:p>
          <w:p w14:paraId="09AC8210" w14:textId="3F1E9810" w:rsidR="00CB5534" w:rsidRPr="000C759F" w:rsidRDefault="00AE013B" w:rsidP="00A06F58">
            <w:pPr>
              <w:pStyle w:val="Standard"/>
              <w:widowControl w:val="0"/>
              <w:tabs>
                <w:tab w:val="left" w:pos="855"/>
                <w:tab w:val="left" w:pos="1132"/>
              </w:tabs>
              <w:ind w:left="566" w:hanging="277"/>
              <w:jc w:val="both"/>
              <w:rPr>
                <w:rFonts w:ascii="Arial Narrow" w:hAnsi="Arial Narrow"/>
                <w:sz w:val="22"/>
                <w:szCs w:val="22"/>
              </w:rPr>
            </w:pPr>
            <w:r w:rsidRPr="000C759F">
              <w:rPr>
                <w:rFonts w:ascii="Arial Narrow" w:hAnsi="Arial Narrow"/>
                <w:sz w:val="22"/>
                <w:szCs w:val="22"/>
              </w:rPr>
              <w:t xml:space="preserve">- </w:t>
            </w:r>
            <w:r w:rsidR="00CB5534" w:rsidRPr="000C759F">
              <w:rPr>
                <w:rFonts w:ascii="Arial Narrow" w:hAnsi="Arial Narrow"/>
                <w:sz w:val="22"/>
                <w:szCs w:val="22"/>
                <w:lang w:val="es-ES"/>
              </w:rPr>
              <w:t>unitate de electrochirurgie</w:t>
            </w:r>
          </w:p>
          <w:p w14:paraId="3A064D98" w14:textId="77777777" w:rsidR="00CB5534" w:rsidRPr="000C759F" w:rsidRDefault="00CB5534" w:rsidP="00A06F58">
            <w:pPr>
              <w:pStyle w:val="Standard"/>
              <w:widowControl w:val="0"/>
              <w:tabs>
                <w:tab w:val="left" w:pos="855"/>
                <w:tab w:val="left" w:pos="1132"/>
              </w:tabs>
              <w:ind w:left="566" w:hanging="277"/>
              <w:jc w:val="both"/>
              <w:rPr>
                <w:rFonts w:ascii="Arial Narrow" w:hAnsi="Arial Narrow"/>
                <w:sz w:val="22"/>
                <w:szCs w:val="22"/>
              </w:rPr>
            </w:pPr>
            <w:r w:rsidRPr="000C759F">
              <w:rPr>
                <w:rFonts w:ascii="Arial Narrow" w:hAnsi="Arial Narrow" w:cs="Arial"/>
                <w:sz w:val="22"/>
                <w:szCs w:val="22"/>
                <w:lang w:val="es-ES"/>
              </w:rPr>
              <w:t>—</w:t>
            </w:r>
            <w:r w:rsidRPr="000C759F">
              <w:rPr>
                <w:rFonts w:ascii="Arial Narrow" w:hAnsi="Arial Narrow" w:cs="Arial"/>
                <w:sz w:val="22"/>
                <w:szCs w:val="22"/>
                <w:lang w:val="es-ES"/>
              </w:rPr>
              <w:tab/>
            </w:r>
            <w:r w:rsidRPr="000C759F">
              <w:rPr>
                <w:rFonts w:ascii="Arial Narrow" w:hAnsi="Arial Narrow"/>
                <w:sz w:val="22"/>
                <w:szCs w:val="22"/>
                <w:lang w:val="es-ES"/>
              </w:rPr>
              <w:t>colposcop cu adaptor şi camera video</w:t>
            </w:r>
          </w:p>
          <w:p w14:paraId="1EDB9963" w14:textId="606411C7" w:rsidR="00CB5534" w:rsidRPr="000C759F" w:rsidRDefault="00CB5534" w:rsidP="00A06F58">
            <w:pPr>
              <w:pStyle w:val="Standard"/>
              <w:widowControl w:val="0"/>
              <w:tabs>
                <w:tab w:val="left" w:pos="855"/>
                <w:tab w:val="left" w:pos="1132"/>
              </w:tabs>
              <w:ind w:left="566" w:hanging="277"/>
              <w:jc w:val="both"/>
              <w:rPr>
                <w:rFonts w:ascii="Arial Narrow" w:hAnsi="Arial Narrow"/>
                <w:sz w:val="22"/>
                <w:szCs w:val="22"/>
                <w:lang w:val="es-ES"/>
              </w:rPr>
            </w:pPr>
            <w:r w:rsidRPr="000C759F">
              <w:rPr>
                <w:rFonts w:ascii="Arial Narrow" w:hAnsi="Arial Narrow" w:cs="Arial"/>
                <w:sz w:val="22"/>
                <w:szCs w:val="22"/>
                <w:lang w:val="es-ES"/>
              </w:rPr>
              <w:t>—</w:t>
            </w:r>
            <w:r w:rsidRPr="000C759F">
              <w:rPr>
                <w:rFonts w:ascii="Arial Narrow" w:hAnsi="Arial Narrow" w:cs="Arial"/>
                <w:sz w:val="22"/>
                <w:szCs w:val="22"/>
                <w:lang w:val="es-ES"/>
              </w:rPr>
              <w:tab/>
            </w:r>
            <w:r w:rsidRPr="000C759F">
              <w:rPr>
                <w:rFonts w:ascii="Arial Narrow" w:hAnsi="Arial Narrow"/>
                <w:sz w:val="22"/>
                <w:szCs w:val="22"/>
                <w:lang w:val="es-ES"/>
              </w:rPr>
              <w:t>acces la echograf Doppler</w:t>
            </w:r>
          </w:p>
          <w:p w14:paraId="69982448" w14:textId="0D63DD16" w:rsidR="00CB5534" w:rsidRPr="000C759F" w:rsidRDefault="00CB5534" w:rsidP="00A06F58">
            <w:pPr>
              <w:pStyle w:val="Standard"/>
              <w:widowControl w:val="0"/>
              <w:tabs>
                <w:tab w:val="left" w:pos="855"/>
                <w:tab w:val="left" w:pos="1132"/>
              </w:tabs>
              <w:ind w:left="566" w:hanging="277"/>
              <w:jc w:val="both"/>
              <w:rPr>
                <w:rFonts w:ascii="Arial Narrow" w:hAnsi="Arial Narrow"/>
                <w:sz w:val="22"/>
                <w:szCs w:val="22"/>
              </w:rPr>
            </w:pPr>
            <w:r w:rsidRPr="000C759F">
              <w:rPr>
                <w:rFonts w:ascii="Arial Narrow" w:hAnsi="Arial Narrow"/>
                <w:sz w:val="22"/>
                <w:szCs w:val="22"/>
              </w:rPr>
              <w:t>- incubator de transport standard ptr. transport i</w:t>
            </w:r>
            <w:r w:rsidR="004A01A8" w:rsidRPr="000C759F">
              <w:rPr>
                <w:rFonts w:ascii="Arial Narrow" w:hAnsi="Arial Narrow"/>
                <w:sz w:val="22"/>
                <w:szCs w:val="22"/>
              </w:rPr>
              <w:t>n interiorul unitatii sau local</w:t>
            </w:r>
          </w:p>
          <w:p w14:paraId="22518BA0"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2D663EBC"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46818252"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71715D53"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25163BAE"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60FC45DF"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491156AD"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3936FC72"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0D7F73D7"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6D8BAB16"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222F5CBC"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0E0567F3"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00718BFB"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1F13C03A"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53C232B5"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5C203397"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5A680451"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637A76CF" w14:textId="77777777" w:rsidR="00CB5534" w:rsidRPr="000C759F" w:rsidRDefault="00CB5534" w:rsidP="00A06F58">
            <w:pPr>
              <w:pStyle w:val="Standard"/>
              <w:widowControl w:val="0"/>
              <w:tabs>
                <w:tab w:val="left" w:pos="340"/>
                <w:tab w:val="center" w:pos="4536"/>
                <w:tab w:val="right" w:pos="9072"/>
              </w:tabs>
              <w:jc w:val="both"/>
              <w:rPr>
                <w:rFonts w:ascii="Arial Narrow" w:hAnsi="Arial Narrow" w:cs="Arial"/>
                <w:bCs/>
                <w:sz w:val="22"/>
                <w:szCs w:val="22"/>
                <w:lang w:val="fr-FR"/>
              </w:rPr>
            </w:pPr>
          </w:p>
          <w:p w14:paraId="6C2CC5CD" w14:textId="504CBC81" w:rsidR="00CB5534" w:rsidRPr="000C759F" w:rsidRDefault="00CB5534" w:rsidP="00A06F58">
            <w:pPr>
              <w:pStyle w:val="Standard"/>
              <w:widowControl w:val="0"/>
              <w:tabs>
                <w:tab w:val="left" w:pos="855"/>
                <w:tab w:val="left" w:pos="1132"/>
              </w:tabs>
              <w:ind w:left="566" w:hanging="277"/>
              <w:jc w:val="both"/>
              <w:rPr>
                <w:rFonts w:ascii="Arial Narrow" w:hAnsi="Arial Narrow"/>
                <w:sz w:val="22"/>
                <w:szCs w:val="22"/>
                <w:lang w:val="es-ES"/>
              </w:rPr>
            </w:pPr>
          </w:p>
          <w:p w14:paraId="0CAD4B2D" w14:textId="77777777" w:rsidR="00CB5534" w:rsidRPr="000C759F" w:rsidRDefault="00CB5534" w:rsidP="00A06F58">
            <w:pPr>
              <w:spacing w:after="0" w:line="240" w:lineRule="auto"/>
              <w:jc w:val="both"/>
              <w:rPr>
                <w:rFonts w:ascii="Arial Narrow" w:hAnsi="Arial Narrow"/>
              </w:rPr>
            </w:pPr>
          </w:p>
        </w:tc>
      </w:tr>
    </w:tbl>
    <w:p w14:paraId="5F361192" w14:textId="77777777" w:rsidR="00F1564F" w:rsidRDefault="00F1564F" w:rsidP="00A06F58">
      <w:pPr>
        <w:tabs>
          <w:tab w:val="left" w:pos="300"/>
        </w:tabs>
        <w:autoSpaceDE w:val="0"/>
        <w:autoSpaceDN w:val="0"/>
        <w:adjustRightInd w:val="0"/>
        <w:spacing w:after="0" w:line="240" w:lineRule="auto"/>
        <w:jc w:val="both"/>
        <w:rPr>
          <w:rFonts w:ascii="Arial Narrow" w:hAnsi="Arial Narrow" w:cs="Arial Narrow"/>
          <w:bCs/>
          <w:lang w:val="x-none"/>
        </w:rPr>
      </w:pPr>
    </w:p>
    <w:p w14:paraId="1E176527" w14:textId="79ADA3A9" w:rsidR="00CB5534" w:rsidRDefault="00BE4A4E" w:rsidP="00A06F58">
      <w:pPr>
        <w:pStyle w:val="ListParagraph"/>
        <w:numPr>
          <w:ilvl w:val="0"/>
          <w:numId w:val="12"/>
        </w:numPr>
        <w:spacing w:after="0" w:line="240" w:lineRule="auto"/>
        <w:rPr>
          <w:rFonts w:ascii="Arial Narrow" w:hAnsi="Arial Narrow"/>
        </w:rPr>
      </w:pPr>
      <w:r>
        <w:rPr>
          <w:rFonts w:ascii="Arial Narrow" w:hAnsi="Arial Narrow"/>
        </w:rPr>
        <w:t>NOU-NĂSCUȚI</w:t>
      </w:r>
      <w:r w:rsidR="00A34D9D">
        <w:rPr>
          <w:rFonts w:ascii="Arial Narrow" w:hAnsi="Arial Narrow"/>
        </w:rPr>
        <w:t xml:space="preserve">      </w:t>
      </w:r>
    </w:p>
    <w:tbl>
      <w:tblPr>
        <w:tblStyle w:val="TableGrid"/>
        <w:tblW w:w="5000" w:type="pct"/>
        <w:tblLook w:val="04A0" w:firstRow="1" w:lastRow="0" w:firstColumn="1" w:lastColumn="0" w:noHBand="0" w:noVBand="1"/>
      </w:tblPr>
      <w:tblGrid>
        <w:gridCol w:w="2178"/>
        <w:gridCol w:w="2284"/>
        <w:gridCol w:w="4072"/>
        <w:gridCol w:w="3773"/>
        <w:gridCol w:w="3081"/>
      </w:tblGrid>
      <w:tr w:rsidR="000C759F" w:rsidRPr="00893958" w14:paraId="64533C01" w14:textId="77777777" w:rsidTr="00544B73">
        <w:trPr>
          <w:trHeight w:val="246"/>
        </w:trPr>
        <w:tc>
          <w:tcPr>
            <w:tcW w:w="5000" w:type="pct"/>
            <w:gridSpan w:val="5"/>
            <w:tcBorders>
              <w:top w:val="single" w:sz="4" w:space="0" w:color="auto"/>
            </w:tcBorders>
          </w:tcPr>
          <w:p w14:paraId="52F38C1E" w14:textId="77777777" w:rsidR="000C759F" w:rsidRPr="00893958" w:rsidRDefault="000C759F" w:rsidP="00A06F58">
            <w:pPr>
              <w:spacing w:after="0" w:line="240" w:lineRule="auto"/>
              <w:jc w:val="center"/>
              <w:rPr>
                <w:rFonts w:ascii="Arial Narrow" w:hAnsi="Arial Narrow"/>
              </w:rPr>
            </w:pPr>
            <w:r w:rsidRPr="00893958">
              <w:rPr>
                <w:rFonts w:ascii="Arial Narrow" w:hAnsi="Arial Narrow" w:cs="Arial"/>
                <w:bCs/>
                <w:lang w:eastAsia="ro-RO"/>
              </w:rPr>
              <w:t>SERVICII MEDICALE ACORDATE</w:t>
            </w:r>
          </w:p>
        </w:tc>
      </w:tr>
      <w:tr w:rsidR="002E393D" w:rsidRPr="00893958" w14:paraId="1D53EDE8" w14:textId="77777777" w:rsidTr="002E393D">
        <w:trPr>
          <w:trHeight w:val="246"/>
        </w:trPr>
        <w:tc>
          <w:tcPr>
            <w:tcW w:w="708" w:type="pct"/>
            <w:tcBorders>
              <w:top w:val="single" w:sz="4" w:space="0" w:color="auto"/>
              <w:bottom w:val="single" w:sz="4" w:space="0" w:color="auto"/>
            </w:tcBorders>
          </w:tcPr>
          <w:p w14:paraId="6831DBC9" w14:textId="77777777" w:rsidR="00A06098" w:rsidRPr="00893958" w:rsidRDefault="00A06098" w:rsidP="00A06F58">
            <w:pPr>
              <w:pStyle w:val="Standard"/>
              <w:widowControl w:val="0"/>
              <w:tabs>
                <w:tab w:val="left" w:pos="294"/>
                <w:tab w:val="left" w:pos="3783"/>
              </w:tabs>
              <w:jc w:val="both"/>
              <w:rPr>
                <w:rFonts w:ascii="Arial Narrow" w:hAnsi="Arial Narrow"/>
                <w:sz w:val="22"/>
                <w:szCs w:val="22"/>
              </w:rPr>
            </w:pPr>
            <w:r w:rsidRPr="00893958">
              <w:rPr>
                <w:rFonts w:ascii="Arial Narrow" w:hAnsi="Arial Narrow" w:cs="Arial"/>
                <w:bCs/>
                <w:sz w:val="22"/>
                <w:szCs w:val="22"/>
                <w:lang w:val="en-US"/>
              </w:rPr>
              <w:t xml:space="preserve">NIVELUL </w:t>
            </w:r>
            <w:r w:rsidRPr="00893958">
              <w:rPr>
                <w:rFonts w:ascii="Arial Narrow" w:hAnsi="Arial Narrow"/>
                <w:iCs/>
                <w:sz w:val="22"/>
                <w:szCs w:val="22"/>
                <w:lang w:val="es-ES"/>
              </w:rPr>
              <w:t>1a</w:t>
            </w:r>
            <w:r w:rsidRPr="00893958">
              <w:rPr>
                <w:rFonts w:ascii="Arial Narrow" w:hAnsi="Arial Narrow" w:cs="Arial"/>
                <w:bCs/>
                <w:sz w:val="22"/>
                <w:szCs w:val="22"/>
                <w:lang w:val="en-US"/>
              </w:rPr>
              <w:t xml:space="preserve"> </w:t>
            </w:r>
          </w:p>
        </w:tc>
        <w:tc>
          <w:tcPr>
            <w:tcW w:w="742" w:type="pct"/>
            <w:tcBorders>
              <w:top w:val="single" w:sz="4" w:space="0" w:color="auto"/>
              <w:bottom w:val="single" w:sz="4" w:space="0" w:color="auto"/>
            </w:tcBorders>
          </w:tcPr>
          <w:p w14:paraId="5BC99DA9" w14:textId="77777777" w:rsidR="00A06098" w:rsidRPr="00893958" w:rsidRDefault="00A06098" w:rsidP="00A06F58">
            <w:pPr>
              <w:spacing w:after="0" w:line="240" w:lineRule="auto"/>
              <w:jc w:val="both"/>
              <w:rPr>
                <w:rFonts w:ascii="Arial Narrow" w:hAnsi="Arial Narrow"/>
              </w:rPr>
            </w:pPr>
            <w:r w:rsidRPr="00893958">
              <w:rPr>
                <w:rFonts w:ascii="Arial Narrow" w:hAnsi="Arial Narrow" w:cs="Arial"/>
                <w:bCs/>
                <w:lang w:val="en-US"/>
              </w:rPr>
              <w:t xml:space="preserve">NIVELUL </w:t>
            </w:r>
            <w:r w:rsidRPr="00893958">
              <w:rPr>
                <w:rFonts w:ascii="Arial Narrow" w:eastAsia="Times New Roman" w:hAnsi="Arial Narrow" w:cs="Times New Roman"/>
                <w:iCs/>
                <w:kern w:val="3"/>
                <w:lang w:val="es-ES" w:eastAsia="ro-RO"/>
              </w:rPr>
              <w:t>1</w:t>
            </w:r>
            <w:r w:rsidRPr="00893958">
              <w:rPr>
                <w:rFonts w:ascii="Arial Narrow" w:hAnsi="Arial Narrow"/>
                <w:iCs/>
                <w:lang w:val="es-ES"/>
              </w:rPr>
              <w:t>b</w:t>
            </w:r>
          </w:p>
        </w:tc>
        <w:tc>
          <w:tcPr>
            <w:tcW w:w="1323" w:type="pct"/>
            <w:tcBorders>
              <w:top w:val="single" w:sz="4" w:space="0" w:color="auto"/>
              <w:bottom w:val="single" w:sz="4" w:space="0" w:color="auto"/>
            </w:tcBorders>
          </w:tcPr>
          <w:p w14:paraId="60B24EF5" w14:textId="77777777" w:rsidR="00A06098" w:rsidRPr="00893958" w:rsidRDefault="00A06098" w:rsidP="00A06F58">
            <w:pPr>
              <w:spacing w:after="0" w:line="240" w:lineRule="auto"/>
              <w:jc w:val="both"/>
              <w:rPr>
                <w:rFonts w:ascii="Arial Narrow" w:hAnsi="Arial Narrow"/>
              </w:rPr>
            </w:pPr>
            <w:r w:rsidRPr="00893958">
              <w:rPr>
                <w:rFonts w:ascii="Arial Narrow" w:hAnsi="Arial Narrow" w:cs="Arial"/>
                <w:bCs/>
                <w:lang w:val="en-US"/>
              </w:rPr>
              <w:t xml:space="preserve">NIVELUL </w:t>
            </w:r>
            <w:r w:rsidRPr="00893958">
              <w:rPr>
                <w:rFonts w:ascii="Arial Narrow" w:eastAsia="Times New Roman" w:hAnsi="Arial Narrow" w:cs="Times New Roman"/>
                <w:iCs/>
                <w:kern w:val="3"/>
                <w:lang w:val="es-ES" w:eastAsia="ro-RO"/>
              </w:rPr>
              <w:t>2</w:t>
            </w:r>
          </w:p>
        </w:tc>
        <w:tc>
          <w:tcPr>
            <w:tcW w:w="1226" w:type="pct"/>
            <w:tcBorders>
              <w:top w:val="single" w:sz="4" w:space="0" w:color="auto"/>
              <w:bottom w:val="single" w:sz="4" w:space="0" w:color="auto"/>
            </w:tcBorders>
          </w:tcPr>
          <w:p w14:paraId="7569214D" w14:textId="601D6A38" w:rsidR="00A06098" w:rsidRPr="00893958" w:rsidRDefault="00A06098" w:rsidP="00A06F58">
            <w:pPr>
              <w:spacing w:after="0" w:line="240" w:lineRule="auto"/>
              <w:jc w:val="both"/>
              <w:rPr>
                <w:rFonts w:ascii="Arial Narrow" w:hAnsi="Arial Narrow"/>
              </w:rPr>
            </w:pPr>
            <w:r w:rsidRPr="00893958">
              <w:rPr>
                <w:rFonts w:ascii="Arial Narrow" w:hAnsi="Arial Narrow" w:cs="Arial"/>
                <w:bCs/>
                <w:lang w:val="en-US"/>
              </w:rPr>
              <w:t xml:space="preserve"> NIVELUL </w:t>
            </w:r>
            <w:r w:rsidRPr="00893958">
              <w:rPr>
                <w:rFonts w:ascii="Arial Narrow" w:eastAsia="Times New Roman" w:hAnsi="Arial Narrow" w:cs="Times New Roman"/>
                <w:iCs/>
                <w:kern w:val="3"/>
                <w:lang w:val="es-ES" w:eastAsia="ro-RO"/>
              </w:rPr>
              <w:t xml:space="preserve">3a </w:t>
            </w:r>
          </w:p>
        </w:tc>
        <w:tc>
          <w:tcPr>
            <w:tcW w:w="1001" w:type="pct"/>
            <w:tcBorders>
              <w:top w:val="single" w:sz="4" w:space="0" w:color="auto"/>
              <w:bottom w:val="single" w:sz="4" w:space="0" w:color="auto"/>
            </w:tcBorders>
          </w:tcPr>
          <w:p w14:paraId="338C02CB" w14:textId="6380E259" w:rsidR="00A06098" w:rsidRPr="00893958" w:rsidRDefault="00A06098" w:rsidP="00A06F58">
            <w:pPr>
              <w:spacing w:after="0" w:line="240" w:lineRule="auto"/>
              <w:jc w:val="both"/>
              <w:rPr>
                <w:rFonts w:ascii="Arial Narrow" w:hAnsi="Arial Narrow"/>
              </w:rPr>
            </w:pPr>
            <w:r w:rsidRPr="00893958">
              <w:rPr>
                <w:rFonts w:ascii="Arial Narrow" w:hAnsi="Arial Narrow" w:cs="Arial"/>
                <w:bCs/>
                <w:lang w:val="en-US"/>
              </w:rPr>
              <w:t xml:space="preserve">NIVELUL </w:t>
            </w:r>
            <w:r w:rsidRPr="00893958">
              <w:rPr>
                <w:rFonts w:ascii="Arial Narrow" w:eastAsia="Times New Roman" w:hAnsi="Arial Narrow" w:cs="Times New Roman"/>
                <w:iCs/>
                <w:kern w:val="3"/>
                <w:lang w:val="es-ES" w:eastAsia="ro-RO"/>
              </w:rPr>
              <w:t>3</w:t>
            </w:r>
            <w:r>
              <w:rPr>
                <w:rFonts w:ascii="Arial Narrow" w:eastAsia="Times New Roman" w:hAnsi="Arial Narrow" w:cs="Times New Roman"/>
                <w:iCs/>
                <w:kern w:val="3"/>
                <w:lang w:val="es-ES" w:eastAsia="ro-RO"/>
              </w:rPr>
              <w:t>b</w:t>
            </w:r>
            <w:r w:rsidRPr="00893958">
              <w:rPr>
                <w:rFonts w:ascii="Arial Narrow" w:eastAsia="Times New Roman" w:hAnsi="Arial Narrow" w:cs="Times New Roman"/>
                <w:iCs/>
                <w:kern w:val="3"/>
                <w:lang w:val="es-ES" w:eastAsia="ro-RO"/>
              </w:rPr>
              <w:t xml:space="preserve"> </w:t>
            </w:r>
          </w:p>
        </w:tc>
      </w:tr>
      <w:tr w:rsidR="00A34D9D" w:rsidRPr="00893958" w14:paraId="6334B0B8" w14:textId="77777777" w:rsidTr="002E393D">
        <w:trPr>
          <w:trHeight w:val="246"/>
        </w:trPr>
        <w:tc>
          <w:tcPr>
            <w:tcW w:w="1450" w:type="pct"/>
            <w:gridSpan w:val="2"/>
            <w:tcBorders>
              <w:top w:val="single" w:sz="4" w:space="0" w:color="auto"/>
            </w:tcBorders>
          </w:tcPr>
          <w:p w14:paraId="32C848F3" w14:textId="77777777" w:rsidR="00A06098" w:rsidRPr="00A06098" w:rsidRDefault="00A06098" w:rsidP="00A06F58">
            <w:pPr>
              <w:pStyle w:val="ListParagraph"/>
              <w:numPr>
                <w:ilvl w:val="0"/>
                <w:numId w:val="14"/>
              </w:numPr>
              <w:spacing w:after="0" w:line="240" w:lineRule="auto"/>
              <w:rPr>
                <w:rFonts w:ascii="Arial Narrow" w:hAnsi="Arial Narrow"/>
                <w:color w:val="000000" w:themeColor="text1"/>
              </w:rPr>
            </w:pPr>
            <w:r w:rsidRPr="00A06098">
              <w:rPr>
                <w:rFonts w:ascii="Arial Narrow" w:hAnsi="Arial Narrow"/>
                <w:color w:val="000000" w:themeColor="text1"/>
              </w:rPr>
              <w:t>asistența medicală a nou-născutului la termen (37-41 săptămâni de gestație împlinite) provenit din sarcină și naștere fiziologică; îngrijirea nou-născuților are loc, de regulă, în sistem rooming-in, pătuțul copilului aflându-se lângă cel al mamei</w:t>
            </w:r>
          </w:p>
          <w:p w14:paraId="48A35EDB" w14:textId="77777777" w:rsidR="00A06098" w:rsidRPr="00A06098" w:rsidRDefault="00A06098" w:rsidP="00A06F58">
            <w:pPr>
              <w:pStyle w:val="ListParagraph"/>
              <w:numPr>
                <w:ilvl w:val="0"/>
                <w:numId w:val="14"/>
              </w:numPr>
              <w:spacing w:after="0" w:line="240" w:lineRule="auto"/>
              <w:rPr>
                <w:rFonts w:ascii="Arial Narrow" w:hAnsi="Arial Narrow"/>
                <w:color w:val="000000" w:themeColor="text1"/>
              </w:rPr>
            </w:pPr>
            <w:r w:rsidRPr="00A06098">
              <w:rPr>
                <w:rFonts w:ascii="Arial Narrow" w:hAnsi="Arial Narrow"/>
                <w:color w:val="000000" w:themeColor="text1"/>
              </w:rPr>
              <w:t>asistența medicală a nou-născutului cu greutate mică la naștere și dismatur dar cu vârstă de gestație egală sau mai mare de 37 de săptămâni dar fără alți factori de risc</w:t>
            </w:r>
          </w:p>
          <w:p w14:paraId="3E7AC376" w14:textId="77777777" w:rsidR="00A06098" w:rsidRPr="00A06098" w:rsidRDefault="00A06098" w:rsidP="00A06F58">
            <w:pPr>
              <w:pStyle w:val="ListParagraph"/>
              <w:numPr>
                <w:ilvl w:val="0"/>
                <w:numId w:val="14"/>
              </w:numPr>
              <w:spacing w:after="0" w:line="240" w:lineRule="auto"/>
              <w:rPr>
                <w:rFonts w:ascii="Arial Narrow" w:hAnsi="Arial Narrow"/>
                <w:color w:val="000000" w:themeColor="text1"/>
              </w:rPr>
            </w:pPr>
            <w:r w:rsidRPr="00A06098">
              <w:rPr>
                <w:rFonts w:ascii="Arial Narrow" w:hAnsi="Arial Narrow"/>
                <w:color w:val="000000" w:themeColor="text1"/>
              </w:rPr>
              <w:t>resuscitarea și stabilizarea nou-născuților prematuri sau cu risc crescut născuți prin operație cezariană de urgență sau provenind din nașteri precipitate, stabilizarea și transferul ulterior al acestora către unități de nivel 2 sau 3, individualizat, după caz</w:t>
            </w:r>
          </w:p>
          <w:p w14:paraId="06A95FC9" w14:textId="77777777" w:rsidR="00A06098" w:rsidRPr="00A06098" w:rsidRDefault="00A06098" w:rsidP="00A06F58">
            <w:pPr>
              <w:pStyle w:val="ListParagraph"/>
              <w:numPr>
                <w:ilvl w:val="0"/>
                <w:numId w:val="14"/>
              </w:numPr>
              <w:spacing w:after="0" w:line="240" w:lineRule="auto"/>
              <w:rPr>
                <w:rFonts w:ascii="Arial Narrow" w:hAnsi="Arial Narrow"/>
                <w:color w:val="000000" w:themeColor="text1"/>
              </w:rPr>
            </w:pPr>
            <w:r w:rsidRPr="00A06098">
              <w:rPr>
                <w:rFonts w:ascii="Arial Narrow" w:hAnsi="Arial Narrow"/>
                <w:color w:val="000000" w:themeColor="text1"/>
              </w:rPr>
              <w:t>stabilizarea și transferul nou-născuților internați dar cu evoluție nefavorabilă a stării de sănătate către unități de nivel superior, 2 sau 3, după caz</w:t>
            </w:r>
          </w:p>
          <w:p w14:paraId="2ACC544C" w14:textId="353AA7E1" w:rsidR="00A06098" w:rsidRDefault="00A06098" w:rsidP="00A06F58">
            <w:pPr>
              <w:pStyle w:val="ListParagraph"/>
              <w:numPr>
                <w:ilvl w:val="0"/>
                <w:numId w:val="14"/>
              </w:numPr>
              <w:spacing w:after="0" w:line="240" w:lineRule="auto"/>
              <w:rPr>
                <w:rFonts w:ascii="Arial Narrow" w:hAnsi="Arial Narrow"/>
                <w:color w:val="000000" w:themeColor="text1"/>
              </w:rPr>
            </w:pPr>
            <w:r w:rsidRPr="00A06098">
              <w:rPr>
                <w:rFonts w:ascii="Arial Narrow" w:hAnsi="Arial Narrow"/>
                <w:color w:val="000000" w:themeColor="text1"/>
              </w:rPr>
              <w:t>transferul nou-născuților se efectuează, de regulă, prin intermediul unității de transport neonatal sau al serviciului de ambulanță în funcție de starea nou-născutului și capacitatea de intervenție a unității de transport neonatal ținând cont de recomandările ghidului național privind stabilizarea și transportul neonatal</w:t>
            </w:r>
          </w:p>
          <w:p w14:paraId="352B66F1" w14:textId="77777777" w:rsidR="005974B2" w:rsidRPr="00A06098" w:rsidRDefault="005974B2" w:rsidP="00A06F58">
            <w:pPr>
              <w:pStyle w:val="ListParagraph"/>
              <w:numPr>
                <w:ilvl w:val="0"/>
                <w:numId w:val="14"/>
              </w:numPr>
              <w:spacing w:after="0" w:line="240" w:lineRule="auto"/>
              <w:rPr>
                <w:rFonts w:ascii="Arial Narrow" w:hAnsi="Arial Narrow"/>
                <w:color w:val="000000" w:themeColor="text1"/>
              </w:rPr>
            </w:pPr>
            <w:r w:rsidRPr="00A06098">
              <w:rPr>
                <w:rFonts w:ascii="Arial Narrow" w:hAnsi="Arial Narrow"/>
                <w:color w:val="000000" w:themeColor="text1"/>
              </w:rPr>
              <w:lastRenderedPageBreak/>
              <w:t>promovarea alimentației naturale și a tehnicilor corecte de îngrijire a nou-născutului</w:t>
            </w:r>
          </w:p>
          <w:p w14:paraId="2AEF30AF" w14:textId="77777777" w:rsidR="005974B2" w:rsidRPr="00A06098" w:rsidRDefault="005974B2" w:rsidP="00A06F58">
            <w:pPr>
              <w:pStyle w:val="ListParagraph"/>
              <w:spacing w:after="0" w:line="240" w:lineRule="auto"/>
              <w:ind w:left="360"/>
              <w:rPr>
                <w:rFonts w:ascii="Arial Narrow" w:hAnsi="Arial Narrow"/>
                <w:color w:val="000000" w:themeColor="text1"/>
              </w:rPr>
            </w:pPr>
          </w:p>
          <w:p w14:paraId="227DB972" w14:textId="77777777" w:rsidR="00A06098" w:rsidRPr="00A06098" w:rsidRDefault="00A06098" w:rsidP="00A06F58">
            <w:pPr>
              <w:spacing w:after="0" w:line="240" w:lineRule="auto"/>
              <w:jc w:val="both"/>
              <w:rPr>
                <w:rFonts w:ascii="Arial Narrow" w:hAnsi="Arial Narrow" w:cs="Arial"/>
                <w:bCs/>
                <w:lang w:val="en-US"/>
              </w:rPr>
            </w:pPr>
          </w:p>
        </w:tc>
        <w:tc>
          <w:tcPr>
            <w:tcW w:w="1323" w:type="pct"/>
            <w:tcBorders>
              <w:top w:val="single" w:sz="4" w:space="0" w:color="auto"/>
            </w:tcBorders>
          </w:tcPr>
          <w:p w14:paraId="36F59818" w14:textId="77777777" w:rsidR="00A06098" w:rsidRPr="00893958" w:rsidRDefault="00A06098" w:rsidP="00A06F58">
            <w:pPr>
              <w:pStyle w:val="Standard"/>
              <w:widowControl w:val="0"/>
              <w:tabs>
                <w:tab w:val="left" w:pos="204"/>
                <w:tab w:val="left" w:pos="266"/>
              </w:tabs>
              <w:jc w:val="both"/>
              <w:rPr>
                <w:rFonts w:ascii="Arial Narrow" w:hAnsi="Arial Narrow"/>
                <w:sz w:val="22"/>
                <w:szCs w:val="22"/>
                <w:lang w:val="es-ES"/>
              </w:rPr>
            </w:pPr>
            <w:r w:rsidRPr="00893958">
              <w:rPr>
                <w:rFonts w:ascii="Arial Narrow" w:hAnsi="Arial Narrow" w:cs="Arial Narrow"/>
                <w:sz w:val="22"/>
                <w:szCs w:val="22"/>
              </w:rPr>
              <w:lastRenderedPageBreak/>
              <w:t>C</w:t>
            </w:r>
            <w:r w:rsidRPr="00893958">
              <w:rPr>
                <w:rFonts w:ascii="Arial Narrow" w:hAnsi="Arial Narrow" w:cs="Arial Narrow"/>
                <w:sz w:val="22"/>
                <w:szCs w:val="22"/>
                <w:lang w:val="x-none"/>
              </w:rPr>
              <w:t>ompetenţele nivelului 1</w:t>
            </w:r>
            <w:r w:rsidRPr="00893958">
              <w:rPr>
                <w:rFonts w:ascii="Arial Narrow" w:hAnsi="Arial Narrow" w:cs="Arial Narrow"/>
                <w:sz w:val="22"/>
                <w:szCs w:val="22"/>
              </w:rPr>
              <w:t xml:space="preserve"> </w:t>
            </w:r>
            <w:r w:rsidRPr="00893958">
              <w:rPr>
                <w:rFonts w:ascii="Arial Narrow" w:hAnsi="Arial Narrow"/>
                <w:sz w:val="22"/>
                <w:szCs w:val="22"/>
                <w:lang w:val="es-ES"/>
              </w:rPr>
              <w:t>plus:</w:t>
            </w:r>
          </w:p>
          <w:p w14:paraId="1306588A" w14:textId="4126408F" w:rsidR="00A06098" w:rsidRPr="00A06098" w:rsidRDefault="00A06098" w:rsidP="00A06F58">
            <w:pPr>
              <w:pStyle w:val="ListParagraph"/>
              <w:numPr>
                <w:ilvl w:val="0"/>
                <w:numId w:val="15"/>
              </w:numPr>
              <w:spacing w:after="0" w:line="240" w:lineRule="auto"/>
              <w:rPr>
                <w:rFonts w:ascii="Arial Narrow" w:hAnsi="Arial Narrow"/>
                <w:color w:val="000000" w:themeColor="text1"/>
              </w:rPr>
            </w:pPr>
            <w:r w:rsidRPr="00A06098">
              <w:rPr>
                <w:rFonts w:ascii="Arial Narrow" w:hAnsi="Arial Narrow"/>
                <w:color w:val="000000" w:themeColor="text1"/>
              </w:rPr>
              <w:t>îngrijirea nou-născuților cu greutate normală, mare și mică la naștere</w:t>
            </w:r>
            <w:r w:rsidR="00E64E6C">
              <w:rPr>
                <w:rFonts w:ascii="Arial Narrow" w:hAnsi="Arial Narrow"/>
                <w:color w:val="000000" w:themeColor="text1"/>
              </w:rPr>
              <w:t>,</w:t>
            </w:r>
            <w:r w:rsidRPr="00A06098">
              <w:rPr>
                <w:rFonts w:ascii="Arial Narrow" w:hAnsi="Arial Narrow"/>
                <w:color w:val="000000" w:themeColor="text1"/>
              </w:rPr>
              <w:t xml:space="preserve"> cu  factori de risc</w:t>
            </w:r>
            <w:r w:rsidR="00E64E6C">
              <w:rPr>
                <w:rFonts w:ascii="Arial Narrow" w:hAnsi="Arial Narrow"/>
                <w:color w:val="000000" w:themeColor="text1"/>
              </w:rPr>
              <w:t xml:space="preserve"> asociați</w:t>
            </w:r>
          </w:p>
          <w:p w14:paraId="757F5DF4" w14:textId="49F28C88" w:rsidR="00A06098" w:rsidRPr="00A06098" w:rsidRDefault="00A06098" w:rsidP="00A06F58">
            <w:pPr>
              <w:pStyle w:val="ListParagraph"/>
              <w:numPr>
                <w:ilvl w:val="0"/>
                <w:numId w:val="15"/>
              </w:numPr>
              <w:spacing w:after="0" w:line="240" w:lineRule="auto"/>
              <w:rPr>
                <w:rFonts w:ascii="Arial Narrow" w:hAnsi="Arial Narrow"/>
                <w:color w:val="000000" w:themeColor="text1"/>
              </w:rPr>
            </w:pPr>
            <w:r w:rsidRPr="00A06098">
              <w:rPr>
                <w:rFonts w:ascii="Arial Narrow" w:hAnsi="Arial Narrow"/>
                <w:color w:val="000000" w:themeColor="text1"/>
              </w:rPr>
              <w:t>compartiment de terapie intensivă neonatală pentru:</w:t>
            </w:r>
          </w:p>
          <w:p w14:paraId="32443FD8" w14:textId="2FD8F46C" w:rsidR="00A06098" w:rsidRPr="00A06098" w:rsidRDefault="00A06098" w:rsidP="00A06F58">
            <w:pPr>
              <w:pStyle w:val="ListParagraph"/>
              <w:numPr>
                <w:ilvl w:val="0"/>
                <w:numId w:val="13"/>
              </w:numPr>
              <w:spacing w:after="0" w:line="240" w:lineRule="auto"/>
              <w:rPr>
                <w:rFonts w:ascii="Arial Narrow" w:hAnsi="Arial Narrow"/>
                <w:color w:val="000000" w:themeColor="text1"/>
              </w:rPr>
            </w:pPr>
            <w:r w:rsidRPr="00A06098">
              <w:rPr>
                <w:rFonts w:ascii="Arial Narrow" w:hAnsi="Arial Narrow"/>
                <w:color w:val="000000" w:themeColor="text1"/>
              </w:rPr>
              <w:t>prematuri cu greutate peste 1500 g sau cu vârstă de gestație peste 32 de săptămâni împlinite, maturați respirator sau cu detresă respiratorie tranzitorie care necesită</w:t>
            </w:r>
            <w:r w:rsidR="00E64E6C">
              <w:rPr>
                <w:rFonts w:ascii="Arial Narrow" w:hAnsi="Arial Narrow"/>
                <w:color w:val="000000" w:themeColor="text1"/>
              </w:rPr>
              <w:t xml:space="preserve"> cel puțin unul din următoarele servicii</w:t>
            </w:r>
            <w:r w:rsidRPr="00A06098">
              <w:rPr>
                <w:rFonts w:ascii="Arial Narrow" w:hAnsi="Arial Narrow"/>
                <w:color w:val="000000" w:themeColor="text1"/>
              </w:rPr>
              <w:t>:</w:t>
            </w:r>
          </w:p>
          <w:p w14:paraId="7F521203" w14:textId="77777777" w:rsidR="00A06098" w:rsidRPr="00A06098" w:rsidRDefault="00A06098" w:rsidP="00A06F58">
            <w:pPr>
              <w:pStyle w:val="ListParagraph"/>
              <w:numPr>
                <w:ilvl w:val="0"/>
                <w:numId w:val="16"/>
              </w:numPr>
              <w:spacing w:after="0" w:line="240" w:lineRule="auto"/>
              <w:rPr>
                <w:rFonts w:ascii="Arial Narrow" w:hAnsi="Arial Narrow"/>
                <w:color w:val="000000" w:themeColor="text1"/>
              </w:rPr>
            </w:pPr>
            <w:r w:rsidRPr="00A06098">
              <w:rPr>
                <w:rFonts w:ascii="Arial Narrow" w:hAnsi="Arial Narrow"/>
                <w:color w:val="000000" w:themeColor="text1"/>
              </w:rPr>
              <w:t>oxigen sub cort, pe canule, ventilație în sistem CPAP</w:t>
            </w:r>
          </w:p>
          <w:p w14:paraId="0A8A0769" w14:textId="77777777" w:rsidR="00A06098" w:rsidRPr="00A06098" w:rsidRDefault="00A06098" w:rsidP="00A06F58">
            <w:pPr>
              <w:pStyle w:val="ListParagraph"/>
              <w:numPr>
                <w:ilvl w:val="0"/>
                <w:numId w:val="16"/>
              </w:numPr>
              <w:spacing w:after="0" w:line="240" w:lineRule="auto"/>
              <w:rPr>
                <w:rFonts w:ascii="Arial Narrow" w:hAnsi="Arial Narrow"/>
                <w:color w:val="000000" w:themeColor="text1"/>
              </w:rPr>
            </w:pPr>
            <w:r w:rsidRPr="00A06098">
              <w:rPr>
                <w:rFonts w:ascii="Arial Narrow" w:hAnsi="Arial Narrow"/>
                <w:color w:val="000000" w:themeColor="text1"/>
              </w:rPr>
              <w:t>ventilație mecanică pe durată limitată (1-3 zile) până la transfer</w:t>
            </w:r>
          </w:p>
          <w:p w14:paraId="6C4B069B" w14:textId="77777777" w:rsidR="00A06098" w:rsidRPr="00A06098" w:rsidRDefault="00A06098" w:rsidP="00A06F58">
            <w:pPr>
              <w:pStyle w:val="ListParagraph"/>
              <w:numPr>
                <w:ilvl w:val="0"/>
                <w:numId w:val="16"/>
              </w:numPr>
              <w:spacing w:after="0" w:line="240" w:lineRule="auto"/>
              <w:rPr>
                <w:rFonts w:ascii="Arial Narrow" w:hAnsi="Arial Narrow"/>
                <w:color w:val="000000" w:themeColor="text1"/>
              </w:rPr>
            </w:pPr>
            <w:r w:rsidRPr="00A06098">
              <w:rPr>
                <w:rFonts w:ascii="Arial Narrow" w:hAnsi="Arial Narrow"/>
                <w:color w:val="000000" w:themeColor="text1"/>
              </w:rPr>
              <w:t>alimentație parenterală parțială și totală</w:t>
            </w:r>
          </w:p>
          <w:p w14:paraId="154962BF" w14:textId="77777777" w:rsidR="00A06098" w:rsidRPr="00A06098" w:rsidRDefault="00A06098" w:rsidP="00A06F58">
            <w:pPr>
              <w:pStyle w:val="ListParagraph"/>
              <w:numPr>
                <w:ilvl w:val="0"/>
                <w:numId w:val="16"/>
              </w:numPr>
              <w:spacing w:after="0" w:line="240" w:lineRule="auto"/>
              <w:rPr>
                <w:rFonts w:ascii="Arial Narrow" w:hAnsi="Arial Narrow"/>
                <w:color w:val="000000" w:themeColor="text1"/>
              </w:rPr>
            </w:pPr>
            <w:r w:rsidRPr="00A06098">
              <w:rPr>
                <w:rFonts w:ascii="Arial Narrow" w:hAnsi="Arial Narrow"/>
                <w:color w:val="000000" w:themeColor="text1"/>
              </w:rPr>
              <w:t>tratamentul hipoglicemiei, hipocalcemiei</w:t>
            </w:r>
          </w:p>
          <w:p w14:paraId="3B5DE55F" w14:textId="77777777" w:rsidR="00A06098" w:rsidRPr="00A06098" w:rsidRDefault="00A06098" w:rsidP="00A06F58">
            <w:pPr>
              <w:pStyle w:val="ListParagraph"/>
              <w:numPr>
                <w:ilvl w:val="0"/>
                <w:numId w:val="16"/>
              </w:numPr>
              <w:spacing w:after="0" w:line="240" w:lineRule="auto"/>
              <w:rPr>
                <w:rFonts w:ascii="Arial Narrow" w:hAnsi="Arial Narrow"/>
                <w:color w:val="000000" w:themeColor="text1"/>
              </w:rPr>
            </w:pPr>
            <w:r w:rsidRPr="00A06098">
              <w:rPr>
                <w:rFonts w:ascii="Arial Narrow" w:hAnsi="Arial Narrow"/>
                <w:color w:val="000000" w:themeColor="text1"/>
              </w:rPr>
              <w:t>tratamentul instabilității termice</w:t>
            </w:r>
          </w:p>
          <w:p w14:paraId="1C3538E4" w14:textId="77777777" w:rsidR="00A06098" w:rsidRPr="00A06098" w:rsidRDefault="00A06098" w:rsidP="00A06F58">
            <w:pPr>
              <w:pStyle w:val="ListParagraph"/>
              <w:numPr>
                <w:ilvl w:val="0"/>
                <w:numId w:val="16"/>
              </w:numPr>
              <w:spacing w:after="0" w:line="240" w:lineRule="auto"/>
              <w:rPr>
                <w:rFonts w:ascii="Arial Narrow" w:hAnsi="Arial Narrow"/>
                <w:color w:val="000000" w:themeColor="text1"/>
              </w:rPr>
            </w:pPr>
            <w:r w:rsidRPr="00A06098">
              <w:rPr>
                <w:rFonts w:ascii="Arial Narrow" w:hAnsi="Arial Narrow"/>
                <w:color w:val="000000" w:themeColor="text1"/>
              </w:rPr>
              <w:t>tratamentul icterului de prematuritate</w:t>
            </w:r>
          </w:p>
          <w:p w14:paraId="40D45254" w14:textId="188C232D" w:rsidR="00A06098" w:rsidRPr="00A06098" w:rsidRDefault="00A06098" w:rsidP="00A06F58">
            <w:pPr>
              <w:pStyle w:val="ListParagraph"/>
              <w:numPr>
                <w:ilvl w:val="0"/>
                <w:numId w:val="13"/>
              </w:numPr>
              <w:spacing w:after="0" w:line="240" w:lineRule="auto"/>
              <w:rPr>
                <w:rFonts w:ascii="Arial Narrow" w:hAnsi="Arial Narrow"/>
                <w:color w:val="000000" w:themeColor="text1"/>
              </w:rPr>
            </w:pPr>
            <w:r w:rsidRPr="00A06098">
              <w:rPr>
                <w:rFonts w:ascii="Arial Narrow" w:hAnsi="Arial Narrow"/>
                <w:color w:val="000000" w:themeColor="text1"/>
              </w:rPr>
              <w:t xml:space="preserve">nou-născuți cu </w:t>
            </w:r>
            <w:r w:rsidR="00E64E6C">
              <w:rPr>
                <w:rFonts w:ascii="Arial Narrow" w:hAnsi="Arial Narrow"/>
                <w:color w:val="000000" w:themeColor="text1"/>
              </w:rPr>
              <w:t xml:space="preserve">cel puțin una din următoarele </w:t>
            </w:r>
            <w:r w:rsidRPr="00A06098">
              <w:rPr>
                <w:rFonts w:ascii="Arial Narrow" w:hAnsi="Arial Narrow"/>
                <w:color w:val="000000" w:themeColor="text1"/>
              </w:rPr>
              <w:t>patologi</w:t>
            </w:r>
            <w:r w:rsidR="00E64E6C">
              <w:rPr>
                <w:rFonts w:ascii="Arial Narrow" w:hAnsi="Arial Narrow"/>
                <w:color w:val="000000" w:themeColor="text1"/>
              </w:rPr>
              <w:t>i</w:t>
            </w:r>
            <w:r w:rsidRPr="00A06098">
              <w:rPr>
                <w:rFonts w:ascii="Arial Narrow" w:hAnsi="Arial Narrow"/>
                <w:color w:val="000000" w:themeColor="text1"/>
              </w:rPr>
              <w:t>:</w:t>
            </w:r>
          </w:p>
          <w:p w14:paraId="2C672FA4" w14:textId="77777777" w:rsidR="00A06098" w:rsidRPr="00A06098" w:rsidRDefault="00A06098" w:rsidP="00A06F58">
            <w:pPr>
              <w:pStyle w:val="ListParagraph"/>
              <w:numPr>
                <w:ilvl w:val="0"/>
                <w:numId w:val="17"/>
              </w:numPr>
              <w:spacing w:after="0" w:line="240" w:lineRule="auto"/>
              <w:rPr>
                <w:rFonts w:ascii="Arial Narrow" w:hAnsi="Arial Narrow"/>
                <w:color w:val="000000" w:themeColor="text1"/>
              </w:rPr>
            </w:pPr>
            <w:r w:rsidRPr="00A06098">
              <w:rPr>
                <w:rFonts w:ascii="Arial Narrow" w:hAnsi="Arial Narrow"/>
                <w:color w:val="000000" w:themeColor="text1"/>
              </w:rPr>
              <w:t xml:space="preserve">nou-născut cu hipoxie la naștere; cei care beneficiază de răcire controlată </w:t>
            </w:r>
            <w:r w:rsidRPr="00A06098">
              <w:rPr>
                <w:rFonts w:ascii="Arial Narrow" w:hAnsi="Arial Narrow"/>
                <w:color w:val="000000" w:themeColor="text1"/>
              </w:rPr>
              <w:lastRenderedPageBreak/>
              <w:t>vor fi tranferați la nivel superior  în fereastra terapeutică de 6 ore</w:t>
            </w:r>
          </w:p>
          <w:p w14:paraId="0D9B793A" w14:textId="77777777" w:rsidR="00A06098" w:rsidRPr="00A06098" w:rsidRDefault="00A06098" w:rsidP="00A06F58">
            <w:pPr>
              <w:pStyle w:val="ListParagraph"/>
              <w:numPr>
                <w:ilvl w:val="0"/>
                <w:numId w:val="17"/>
              </w:numPr>
              <w:spacing w:after="0" w:line="240" w:lineRule="auto"/>
              <w:rPr>
                <w:rFonts w:ascii="Arial Narrow" w:hAnsi="Arial Narrow"/>
                <w:color w:val="000000" w:themeColor="text1"/>
              </w:rPr>
            </w:pPr>
            <w:r w:rsidRPr="00A06098">
              <w:rPr>
                <w:rFonts w:ascii="Arial Narrow" w:hAnsi="Arial Narrow"/>
                <w:color w:val="000000" w:themeColor="text1"/>
              </w:rPr>
              <w:t>nou-născut cu hiperbilirubinemie necesitând fototerapie</w:t>
            </w:r>
          </w:p>
          <w:p w14:paraId="208666F6" w14:textId="77777777" w:rsidR="00A06098" w:rsidRPr="00A06098" w:rsidRDefault="00A06098" w:rsidP="00A06F58">
            <w:pPr>
              <w:pStyle w:val="ListParagraph"/>
              <w:numPr>
                <w:ilvl w:val="0"/>
                <w:numId w:val="17"/>
              </w:numPr>
              <w:spacing w:after="0" w:line="240" w:lineRule="auto"/>
              <w:rPr>
                <w:rFonts w:ascii="Arial Narrow" w:hAnsi="Arial Narrow"/>
                <w:color w:val="000000" w:themeColor="text1"/>
              </w:rPr>
            </w:pPr>
            <w:r w:rsidRPr="00A06098">
              <w:rPr>
                <w:rFonts w:ascii="Arial Narrow" w:hAnsi="Arial Narrow"/>
                <w:color w:val="000000" w:themeColor="text1"/>
              </w:rPr>
              <w:t>tratamentul de urgență al convulsiilor neonatale până la transfer</w:t>
            </w:r>
          </w:p>
          <w:p w14:paraId="5F28AA61" w14:textId="77777777" w:rsidR="00A06098" w:rsidRPr="00A06098" w:rsidRDefault="00A06098" w:rsidP="00A06F58">
            <w:pPr>
              <w:pStyle w:val="ListParagraph"/>
              <w:numPr>
                <w:ilvl w:val="0"/>
                <w:numId w:val="17"/>
              </w:numPr>
              <w:spacing w:after="0" w:line="240" w:lineRule="auto"/>
              <w:rPr>
                <w:rFonts w:ascii="Arial Narrow" w:hAnsi="Arial Narrow"/>
                <w:color w:val="000000" w:themeColor="text1"/>
              </w:rPr>
            </w:pPr>
            <w:r w:rsidRPr="00A06098">
              <w:rPr>
                <w:rFonts w:ascii="Arial Narrow" w:hAnsi="Arial Narrow"/>
                <w:color w:val="000000" w:themeColor="text1"/>
              </w:rPr>
              <w:t>nou-născuți cu infecții sau risc de infecții (congenitale și materno-fetale)</w:t>
            </w:r>
          </w:p>
          <w:p w14:paraId="361D423A" w14:textId="77777777" w:rsidR="00A06098" w:rsidRPr="00A06098" w:rsidRDefault="00A06098" w:rsidP="00A06F58">
            <w:pPr>
              <w:pStyle w:val="ListParagraph"/>
              <w:numPr>
                <w:ilvl w:val="0"/>
                <w:numId w:val="13"/>
              </w:numPr>
              <w:spacing w:after="0" w:line="240" w:lineRule="auto"/>
              <w:rPr>
                <w:rFonts w:ascii="Arial Narrow" w:hAnsi="Arial Narrow"/>
                <w:color w:val="000000" w:themeColor="text1"/>
              </w:rPr>
            </w:pPr>
            <w:r w:rsidRPr="00A06098">
              <w:rPr>
                <w:rFonts w:ascii="Arial Narrow" w:hAnsi="Arial Narrow"/>
                <w:color w:val="000000" w:themeColor="text1"/>
              </w:rPr>
              <w:t>îngrijire post-terapie intensivă neonatală pentru:</w:t>
            </w:r>
          </w:p>
          <w:p w14:paraId="1B826FA2" w14:textId="77777777" w:rsidR="00A06098" w:rsidRPr="00A06098" w:rsidRDefault="00A06098" w:rsidP="00A06F58">
            <w:pPr>
              <w:pStyle w:val="ListParagraph"/>
              <w:numPr>
                <w:ilvl w:val="0"/>
                <w:numId w:val="18"/>
              </w:numPr>
              <w:spacing w:after="0" w:line="240" w:lineRule="auto"/>
              <w:rPr>
                <w:rFonts w:ascii="Arial Narrow" w:hAnsi="Arial Narrow"/>
                <w:color w:val="000000" w:themeColor="text1"/>
              </w:rPr>
            </w:pPr>
            <w:r w:rsidRPr="00A06098">
              <w:rPr>
                <w:rFonts w:ascii="Arial Narrow" w:hAnsi="Arial Narrow"/>
                <w:color w:val="000000" w:themeColor="text1"/>
              </w:rPr>
              <w:t>prematuri alimentați enteral sau parțial parenteral</w:t>
            </w:r>
          </w:p>
          <w:p w14:paraId="7601550B" w14:textId="77777777" w:rsidR="00A06098" w:rsidRPr="00A06098" w:rsidRDefault="00A06098" w:rsidP="00A06F58">
            <w:pPr>
              <w:pStyle w:val="ListParagraph"/>
              <w:numPr>
                <w:ilvl w:val="0"/>
                <w:numId w:val="18"/>
              </w:numPr>
              <w:spacing w:after="0" w:line="240" w:lineRule="auto"/>
              <w:rPr>
                <w:rFonts w:ascii="Arial Narrow" w:hAnsi="Arial Narrow"/>
                <w:color w:val="000000" w:themeColor="text1"/>
              </w:rPr>
            </w:pPr>
            <w:r w:rsidRPr="00A06098">
              <w:rPr>
                <w:rFonts w:ascii="Arial Narrow" w:hAnsi="Arial Narrow"/>
                <w:color w:val="000000" w:themeColor="text1"/>
              </w:rPr>
              <w:t>prematuri cu instabilitate termică</w:t>
            </w:r>
          </w:p>
          <w:p w14:paraId="2C2873DE" w14:textId="77777777" w:rsidR="00A06098" w:rsidRPr="00A06098" w:rsidRDefault="00A06098" w:rsidP="00A06F58">
            <w:pPr>
              <w:pStyle w:val="ListParagraph"/>
              <w:numPr>
                <w:ilvl w:val="0"/>
                <w:numId w:val="18"/>
              </w:numPr>
              <w:spacing w:after="0" w:line="240" w:lineRule="auto"/>
              <w:rPr>
                <w:rFonts w:ascii="Arial Narrow" w:hAnsi="Arial Narrow"/>
                <w:color w:val="000000" w:themeColor="text1"/>
              </w:rPr>
            </w:pPr>
            <w:r w:rsidRPr="00A06098">
              <w:rPr>
                <w:rFonts w:ascii="Arial Narrow" w:hAnsi="Arial Narrow"/>
                <w:color w:val="000000" w:themeColor="text1"/>
              </w:rPr>
              <w:t>prematuri cu crize de apnee</w:t>
            </w:r>
          </w:p>
          <w:p w14:paraId="26F1E2A4" w14:textId="77777777" w:rsidR="00A06098" w:rsidRPr="00A06098" w:rsidRDefault="00A06098" w:rsidP="00A06F58">
            <w:pPr>
              <w:pStyle w:val="ListParagraph"/>
              <w:numPr>
                <w:ilvl w:val="0"/>
                <w:numId w:val="13"/>
              </w:numPr>
              <w:spacing w:after="0" w:line="240" w:lineRule="auto"/>
              <w:rPr>
                <w:rFonts w:ascii="Arial Narrow" w:hAnsi="Arial Narrow"/>
                <w:color w:val="000000" w:themeColor="text1"/>
              </w:rPr>
            </w:pPr>
            <w:r w:rsidRPr="00A06098">
              <w:rPr>
                <w:rFonts w:ascii="Arial Narrow" w:hAnsi="Arial Narrow"/>
                <w:color w:val="000000" w:themeColor="text1"/>
              </w:rPr>
              <w:t>îngrijirea prematurilor aflați în recuperare nutrițională</w:t>
            </w:r>
          </w:p>
          <w:p w14:paraId="28908300" w14:textId="67887192" w:rsidR="00A06098" w:rsidRPr="00A06098" w:rsidRDefault="00A06098" w:rsidP="00A06F58">
            <w:pPr>
              <w:pStyle w:val="ListParagraph"/>
              <w:numPr>
                <w:ilvl w:val="0"/>
                <w:numId w:val="13"/>
              </w:numPr>
              <w:spacing w:after="0" w:line="240" w:lineRule="auto"/>
              <w:rPr>
                <w:rFonts w:ascii="Arial Narrow" w:hAnsi="Arial Narrow"/>
                <w:color w:val="000000" w:themeColor="text1"/>
              </w:rPr>
            </w:pPr>
            <w:r w:rsidRPr="00A06098">
              <w:rPr>
                <w:rFonts w:ascii="Arial Narrow" w:hAnsi="Arial Narrow"/>
                <w:color w:val="000000" w:themeColor="text1"/>
              </w:rPr>
              <w:t xml:space="preserve">transfer către centrul de nivel 3: </w:t>
            </w:r>
          </w:p>
          <w:p w14:paraId="4AFE4D2C" w14:textId="77777777" w:rsidR="00A06098" w:rsidRPr="00A06098" w:rsidRDefault="00A06098" w:rsidP="00A06F58">
            <w:pPr>
              <w:pStyle w:val="ListParagraph"/>
              <w:numPr>
                <w:ilvl w:val="0"/>
                <w:numId w:val="19"/>
              </w:numPr>
              <w:spacing w:after="0" w:line="240" w:lineRule="auto"/>
              <w:jc w:val="both"/>
              <w:rPr>
                <w:rFonts w:ascii="Arial Narrow" w:hAnsi="Arial Narrow"/>
                <w:color w:val="000000" w:themeColor="text1"/>
              </w:rPr>
            </w:pPr>
            <w:r w:rsidRPr="00A06098">
              <w:rPr>
                <w:rFonts w:ascii="Arial Narrow" w:hAnsi="Arial Narrow"/>
                <w:color w:val="000000" w:themeColor="text1"/>
              </w:rPr>
              <w:t>nou-născuți extrași prin operație cezariană de urgență sau nașteri precipitate proveniți din sarcini cu risc care depășesc competențele obstetricale ale nivelului 2</w:t>
            </w:r>
          </w:p>
          <w:p w14:paraId="18E37757" w14:textId="77777777" w:rsidR="00A06098" w:rsidRPr="00A06098" w:rsidRDefault="00A06098" w:rsidP="00A06F58">
            <w:pPr>
              <w:pStyle w:val="ListParagraph"/>
              <w:numPr>
                <w:ilvl w:val="0"/>
                <w:numId w:val="19"/>
              </w:numPr>
              <w:spacing w:after="0" w:line="240" w:lineRule="auto"/>
              <w:jc w:val="both"/>
              <w:rPr>
                <w:rFonts w:ascii="Arial Narrow" w:hAnsi="Arial Narrow"/>
                <w:color w:val="000000" w:themeColor="text1"/>
              </w:rPr>
            </w:pPr>
            <w:r w:rsidRPr="00A06098">
              <w:rPr>
                <w:rFonts w:ascii="Arial Narrow" w:hAnsi="Arial Narrow"/>
                <w:color w:val="000000" w:themeColor="text1"/>
              </w:rPr>
              <w:t>nou-născuți care necesită investigații suplimentare care nu pot fi efectuate la nivelul 2</w:t>
            </w:r>
          </w:p>
          <w:p w14:paraId="6965FCB9" w14:textId="7879ECD1" w:rsidR="00A06098" w:rsidRPr="00A06098" w:rsidRDefault="00A06098" w:rsidP="00A06F58">
            <w:pPr>
              <w:pStyle w:val="ListParagraph"/>
              <w:numPr>
                <w:ilvl w:val="0"/>
                <w:numId w:val="19"/>
              </w:numPr>
              <w:spacing w:after="0" w:line="240" w:lineRule="auto"/>
              <w:jc w:val="both"/>
              <w:rPr>
                <w:rFonts w:ascii="Arial Narrow" w:hAnsi="Arial Narrow"/>
                <w:color w:val="000000" w:themeColor="text1"/>
              </w:rPr>
            </w:pPr>
            <w:r w:rsidRPr="00A06098">
              <w:rPr>
                <w:rFonts w:ascii="Arial Narrow" w:hAnsi="Arial Narrow"/>
                <w:color w:val="000000" w:themeColor="text1"/>
              </w:rPr>
              <w:t>nou-născuți care, prin evoluția stării lor de sănătate, necesită îngrijiri și intervenții în unități de nivel 3</w:t>
            </w:r>
          </w:p>
          <w:p w14:paraId="14C47B96" w14:textId="77777777" w:rsidR="00A06098" w:rsidRPr="00A06098" w:rsidRDefault="00A06098" w:rsidP="00A06F58">
            <w:pPr>
              <w:pStyle w:val="ListParagraph"/>
              <w:numPr>
                <w:ilvl w:val="0"/>
                <w:numId w:val="13"/>
              </w:numPr>
              <w:spacing w:after="0" w:line="240" w:lineRule="auto"/>
              <w:rPr>
                <w:rFonts w:ascii="Arial Narrow" w:hAnsi="Arial Narrow"/>
                <w:color w:val="000000" w:themeColor="text1"/>
              </w:rPr>
            </w:pPr>
            <w:r w:rsidRPr="00A06098">
              <w:rPr>
                <w:rFonts w:ascii="Arial Narrow" w:hAnsi="Arial Narrow"/>
                <w:color w:val="000000" w:themeColor="text1"/>
              </w:rPr>
              <w:t xml:space="preserve">instruirea personalului, inclusiv de la nivelul unităților de nivel 1 din aria de competență, privind resuscitarea neonatală și stabilizarea nou-născutului </w:t>
            </w:r>
          </w:p>
          <w:p w14:paraId="50C5E895" w14:textId="77777777" w:rsidR="00A06098" w:rsidRPr="00A06098" w:rsidRDefault="00A06098" w:rsidP="00A06F58">
            <w:pPr>
              <w:pStyle w:val="ListParagraph"/>
              <w:numPr>
                <w:ilvl w:val="0"/>
                <w:numId w:val="13"/>
              </w:numPr>
              <w:spacing w:after="0" w:line="240" w:lineRule="auto"/>
              <w:rPr>
                <w:rFonts w:ascii="Arial Narrow" w:hAnsi="Arial Narrow"/>
                <w:color w:val="000000" w:themeColor="text1"/>
              </w:rPr>
            </w:pPr>
            <w:r w:rsidRPr="00A06098">
              <w:rPr>
                <w:rFonts w:ascii="Arial Narrow" w:hAnsi="Arial Narrow"/>
                <w:color w:val="000000" w:themeColor="text1"/>
              </w:rPr>
              <w:t>evaluarea calității serviciilor medicale din unitățile de nivel 1 din aria de competență</w:t>
            </w:r>
          </w:p>
          <w:p w14:paraId="4C4004DC" w14:textId="77777777" w:rsidR="00A06098" w:rsidRPr="00A06098" w:rsidRDefault="00A06098" w:rsidP="00A06F58">
            <w:pPr>
              <w:spacing w:after="0" w:line="240" w:lineRule="auto"/>
              <w:jc w:val="both"/>
              <w:rPr>
                <w:rFonts w:ascii="Arial Narrow" w:hAnsi="Arial Narrow" w:cs="Arial"/>
                <w:bCs/>
                <w:lang w:val="en-US"/>
              </w:rPr>
            </w:pPr>
          </w:p>
        </w:tc>
        <w:tc>
          <w:tcPr>
            <w:tcW w:w="1226" w:type="pct"/>
            <w:tcBorders>
              <w:top w:val="single" w:sz="4" w:space="0" w:color="auto"/>
            </w:tcBorders>
          </w:tcPr>
          <w:p w14:paraId="58D6FE82" w14:textId="411B51B0" w:rsidR="00E97D80" w:rsidRDefault="00E97D80" w:rsidP="00A06F58">
            <w:pPr>
              <w:pStyle w:val="Standard"/>
              <w:widowControl w:val="0"/>
              <w:tabs>
                <w:tab w:val="left" w:pos="204"/>
                <w:tab w:val="left" w:pos="266"/>
              </w:tabs>
              <w:jc w:val="both"/>
              <w:rPr>
                <w:rFonts w:ascii="Arial Narrow" w:hAnsi="Arial Narrow"/>
                <w:sz w:val="22"/>
                <w:szCs w:val="22"/>
                <w:lang w:val="es-ES"/>
              </w:rPr>
            </w:pPr>
            <w:r w:rsidRPr="00893958">
              <w:rPr>
                <w:rFonts w:ascii="Arial Narrow" w:hAnsi="Arial Narrow" w:cs="Arial Narrow"/>
                <w:sz w:val="22"/>
                <w:szCs w:val="22"/>
              </w:rPr>
              <w:lastRenderedPageBreak/>
              <w:t>C</w:t>
            </w:r>
            <w:r w:rsidRPr="00893958">
              <w:rPr>
                <w:rFonts w:ascii="Arial Narrow" w:hAnsi="Arial Narrow" w:cs="Arial Narrow"/>
                <w:sz w:val="22"/>
                <w:szCs w:val="22"/>
                <w:lang w:val="x-none"/>
              </w:rPr>
              <w:t xml:space="preserve">ompetenţele </w:t>
            </w:r>
            <w:r>
              <w:rPr>
                <w:rFonts w:ascii="Arial Narrow" w:hAnsi="Arial Narrow" w:cs="Arial Narrow"/>
                <w:sz w:val="22"/>
                <w:szCs w:val="22"/>
                <w:lang w:val="x-none"/>
              </w:rPr>
              <w:t>nivelului 2</w:t>
            </w:r>
            <w:r w:rsidRPr="00893958">
              <w:rPr>
                <w:rFonts w:ascii="Arial Narrow" w:hAnsi="Arial Narrow" w:cs="Arial Narrow"/>
                <w:sz w:val="22"/>
                <w:szCs w:val="22"/>
              </w:rPr>
              <w:t xml:space="preserve"> </w:t>
            </w:r>
            <w:r w:rsidRPr="00893958">
              <w:rPr>
                <w:rFonts w:ascii="Arial Narrow" w:hAnsi="Arial Narrow"/>
                <w:sz w:val="22"/>
                <w:szCs w:val="22"/>
                <w:lang w:val="es-ES"/>
              </w:rPr>
              <w:t>plus:</w:t>
            </w:r>
          </w:p>
          <w:p w14:paraId="1C7A7727" w14:textId="678EDC41" w:rsidR="00E97D80" w:rsidRPr="00E97D80" w:rsidRDefault="00E97D80" w:rsidP="00A06F58">
            <w:pPr>
              <w:pStyle w:val="ListParagraph"/>
              <w:spacing w:after="0" w:line="240" w:lineRule="auto"/>
              <w:ind w:left="360"/>
              <w:rPr>
                <w:color w:val="000000" w:themeColor="text1"/>
              </w:rPr>
            </w:pPr>
            <w:r>
              <w:rPr>
                <w:color w:val="000000" w:themeColor="text1"/>
              </w:rPr>
              <w:t xml:space="preserve">a) </w:t>
            </w:r>
            <w:r w:rsidRPr="00E97D80">
              <w:rPr>
                <w:color w:val="000000" w:themeColor="text1"/>
              </w:rPr>
              <w:t>servicii de diagnostic și terapie intensivă, post-terapie intensivă, monitorizarea nou-născuților cu risc după externarea din secțiile/compartimentele de terapie intensivă neonatală din maternități sau spitale de ped</w:t>
            </w:r>
            <w:r>
              <w:rPr>
                <w:color w:val="000000" w:themeColor="text1"/>
              </w:rPr>
              <w:t>iatrie (conform recomandărilor ghidului n</w:t>
            </w:r>
            <w:r w:rsidRPr="00E97D80">
              <w:rPr>
                <w:color w:val="000000" w:themeColor="text1"/>
              </w:rPr>
              <w:t>ațional de urmărire a nou-născutului cu risc)</w:t>
            </w:r>
          </w:p>
          <w:p w14:paraId="2139D6D5" w14:textId="2294CEA7" w:rsidR="00E97D80" w:rsidRPr="00CA7725" w:rsidRDefault="00E97D80" w:rsidP="00A06F58">
            <w:pPr>
              <w:pStyle w:val="ListParagraph"/>
              <w:spacing w:after="0" w:line="240" w:lineRule="auto"/>
              <w:ind w:left="360"/>
              <w:rPr>
                <w:color w:val="000000" w:themeColor="text1"/>
              </w:rPr>
            </w:pPr>
            <w:r>
              <w:rPr>
                <w:color w:val="000000" w:themeColor="text1"/>
              </w:rPr>
              <w:t xml:space="preserve">b) </w:t>
            </w:r>
            <w:r w:rsidRPr="00CA7725">
              <w:rPr>
                <w:color w:val="000000" w:themeColor="text1"/>
              </w:rPr>
              <w:t>diagnosticul și tratamentul nou-născuților cu probleme severe de sănătate</w:t>
            </w:r>
            <w:r w:rsidR="005974B2">
              <w:rPr>
                <w:color w:val="000000" w:themeColor="text1"/>
              </w:rPr>
              <w:t xml:space="preserve"> </w:t>
            </w:r>
          </w:p>
          <w:p w14:paraId="42F374AF" w14:textId="0AD6D068" w:rsidR="00E97D80" w:rsidRPr="00CA7725" w:rsidRDefault="00E97D80" w:rsidP="00A06F58">
            <w:pPr>
              <w:pStyle w:val="ListParagraph"/>
              <w:spacing w:after="0" w:line="240" w:lineRule="auto"/>
              <w:ind w:left="360"/>
              <w:rPr>
                <w:color w:val="000000" w:themeColor="text1"/>
              </w:rPr>
            </w:pPr>
            <w:r>
              <w:rPr>
                <w:color w:val="000000" w:themeColor="text1"/>
              </w:rPr>
              <w:t xml:space="preserve">c) </w:t>
            </w:r>
            <w:r w:rsidRPr="00CA7725">
              <w:rPr>
                <w:color w:val="000000" w:themeColor="text1"/>
              </w:rPr>
              <w:t>terapie intensivă neonatală</w:t>
            </w:r>
            <w:r>
              <w:rPr>
                <w:color w:val="000000" w:themeColor="text1"/>
              </w:rPr>
              <w:t xml:space="preserve"> pentru</w:t>
            </w:r>
            <w:r w:rsidRPr="00CA7725">
              <w:rPr>
                <w:color w:val="000000" w:themeColor="text1"/>
              </w:rPr>
              <w:t>:</w:t>
            </w:r>
          </w:p>
          <w:p w14:paraId="10D0261C" w14:textId="6E05CA32" w:rsidR="00E97D80" w:rsidRPr="00CA7725" w:rsidRDefault="00E97D80" w:rsidP="00A06F58">
            <w:pPr>
              <w:pStyle w:val="ListParagraph"/>
              <w:spacing w:after="0" w:line="240" w:lineRule="auto"/>
              <w:ind w:left="360"/>
              <w:rPr>
                <w:color w:val="000000" w:themeColor="text1"/>
              </w:rPr>
            </w:pPr>
            <w:r>
              <w:rPr>
                <w:color w:val="000000" w:themeColor="text1"/>
              </w:rPr>
              <w:t xml:space="preserve">1. </w:t>
            </w:r>
            <w:r w:rsidRPr="00CA7725">
              <w:rPr>
                <w:color w:val="000000" w:themeColor="text1"/>
              </w:rPr>
              <w:t>prematuri cu greutate la naștere sub 1500 g sau vârstă de gestație sub 32 de săptămâni:</w:t>
            </w:r>
          </w:p>
          <w:p w14:paraId="1C52AD0E" w14:textId="77777777" w:rsidR="00E97D80" w:rsidRPr="00CA7725" w:rsidRDefault="00E97D80" w:rsidP="00A06F58">
            <w:pPr>
              <w:pStyle w:val="ListParagraph"/>
              <w:numPr>
                <w:ilvl w:val="1"/>
                <w:numId w:val="20"/>
              </w:numPr>
              <w:spacing w:after="0" w:line="240" w:lineRule="auto"/>
              <w:rPr>
                <w:color w:val="000000" w:themeColor="text1"/>
              </w:rPr>
            </w:pPr>
            <w:r w:rsidRPr="00CA7725">
              <w:rPr>
                <w:color w:val="000000" w:themeColor="text1"/>
              </w:rPr>
              <w:t>prematuri cu sindrom de detresă respiratorie care necesită ventilație mecanică sau suport respirator non-invaziv de lungă durată</w:t>
            </w:r>
          </w:p>
          <w:p w14:paraId="2AC5C45C" w14:textId="77777777" w:rsidR="00E97D80" w:rsidRPr="00CA7725" w:rsidRDefault="00E97D80" w:rsidP="00A06F58">
            <w:pPr>
              <w:pStyle w:val="ListParagraph"/>
              <w:numPr>
                <w:ilvl w:val="1"/>
                <w:numId w:val="20"/>
              </w:numPr>
              <w:spacing w:after="0" w:line="240" w:lineRule="auto"/>
              <w:rPr>
                <w:color w:val="000000" w:themeColor="text1"/>
              </w:rPr>
            </w:pPr>
            <w:r w:rsidRPr="00CA7725">
              <w:rPr>
                <w:color w:val="000000" w:themeColor="text1"/>
              </w:rPr>
              <w:lastRenderedPageBreak/>
              <w:t>hipoxie severă, hemoragie cerebrală severă, convulsii, hidrocefalie</w:t>
            </w:r>
          </w:p>
          <w:p w14:paraId="000AC1D6" w14:textId="77777777" w:rsidR="00E97D80" w:rsidRPr="00CA7725" w:rsidRDefault="00E97D80" w:rsidP="00A06F58">
            <w:pPr>
              <w:pStyle w:val="ListParagraph"/>
              <w:numPr>
                <w:ilvl w:val="1"/>
                <w:numId w:val="20"/>
              </w:numPr>
              <w:spacing w:after="0" w:line="240" w:lineRule="auto"/>
              <w:rPr>
                <w:color w:val="000000" w:themeColor="text1"/>
              </w:rPr>
            </w:pPr>
            <w:r w:rsidRPr="00CA7725">
              <w:rPr>
                <w:color w:val="000000" w:themeColor="text1"/>
              </w:rPr>
              <w:t>alimentație parenterală totală</w:t>
            </w:r>
          </w:p>
          <w:p w14:paraId="37BADC00" w14:textId="655800A1" w:rsidR="00E97D80" w:rsidRPr="00CA7725" w:rsidRDefault="002E393D" w:rsidP="00A06F58">
            <w:pPr>
              <w:pStyle w:val="ListParagraph"/>
              <w:spacing w:after="0" w:line="240" w:lineRule="auto"/>
              <w:ind w:left="360"/>
              <w:rPr>
                <w:color w:val="000000" w:themeColor="text1"/>
              </w:rPr>
            </w:pPr>
            <w:r>
              <w:rPr>
                <w:color w:val="000000" w:themeColor="text1"/>
              </w:rPr>
              <w:t xml:space="preserve">2. </w:t>
            </w:r>
            <w:r w:rsidR="00E97D80" w:rsidRPr="00CA7725">
              <w:rPr>
                <w:color w:val="000000" w:themeColor="text1"/>
              </w:rPr>
              <w:t xml:space="preserve">nou-născuți cu </w:t>
            </w:r>
            <w:r w:rsidR="0066431D">
              <w:rPr>
                <w:color w:val="000000" w:themeColor="text1"/>
              </w:rPr>
              <w:t>cel puțin una din următoarele patologii</w:t>
            </w:r>
            <w:r w:rsidR="00E97D80" w:rsidRPr="00CA7725">
              <w:rPr>
                <w:color w:val="000000" w:themeColor="text1"/>
              </w:rPr>
              <w:t xml:space="preserve">: </w:t>
            </w:r>
          </w:p>
          <w:p w14:paraId="1696BAC1" w14:textId="77777777" w:rsidR="00E97D80" w:rsidRPr="00CA7725" w:rsidRDefault="00E97D80" w:rsidP="00A06F58">
            <w:pPr>
              <w:pStyle w:val="ListParagraph"/>
              <w:numPr>
                <w:ilvl w:val="0"/>
                <w:numId w:val="21"/>
              </w:numPr>
              <w:spacing w:after="0" w:line="240" w:lineRule="auto"/>
              <w:rPr>
                <w:color w:val="000000" w:themeColor="text1"/>
              </w:rPr>
            </w:pPr>
            <w:r w:rsidRPr="00CA7725">
              <w:rPr>
                <w:color w:val="000000" w:themeColor="text1"/>
              </w:rPr>
              <w:t>detresă respiratorie neonatală care necesită suport respirator</w:t>
            </w:r>
          </w:p>
          <w:p w14:paraId="2F873B8E" w14:textId="77777777" w:rsidR="00E97D80" w:rsidRPr="00CA7725" w:rsidRDefault="00E97D80" w:rsidP="00A06F58">
            <w:pPr>
              <w:pStyle w:val="ListParagraph"/>
              <w:numPr>
                <w:ilvl w:val="0"/>
                <w:numId w:val="21"/>
              </w:numPr>
              <w:spacing w:after="0" w:line="240" w:lineRule="auto"/>
              <w:rPr>
                <w:color w:val="000000" w:themeColor="text1"/>
              </w:rPr>
            </w:pPr>
            <w:r w:rsidRPr="00CA7725">
              <w:rPr>
                <w:color w:val="000000" w:themeColor="text1"/>
              </w:rPr>
              <w:t>sindroame de aspirație</w:t>
            </w:r>
          </w:p>
          <w:p w14:paraId="72048E53" w14:textId="77777777" w:rsidR="00E97D80" w:rsidRPr="00CA7725" w:rsidRDefault="00E97D80" w:rsidP="00A06F58">
            <w:pPr>
              <w:pStyle w:val="ListParagraph"/>
              <w:numPr>
                <w:ilvl w:val="0"/>
                <w:numId w:val="21"/>
              </w:numPr>
              <w:spacing w:after="0" w:line="240" w:lineRule="auto"/>
              <w:rPr>
                <w:color w:val="000000" w:themeColor="text1"/>
              </w:rPr>
            </w:pPr>
            <w:r w:rsidRPr="00CA7725">
              <w:rPr>
                <w:color w:val="000000" w:themeColor="text1"/>
              </w:rPr>
              <w:t>persistența circulației fetale</w:t>
            </w:r>
          </w:p>
          <w:p w14:paraId="33D4FAE4" w14:textId="77777777" w:rsidR="00E97D80" w:rsidRPr="00CA7725" w:rsidRDefault="00E97D80" w:rsidP="00A06F58">
            <w:pPr>
              <w:pStyle w:val="ListParagraph"/>
              <w:numPr>
                <w:ilvl w:val="0"/>
                <w:numId w:val="21"/>
              </w:numPr>
              <w:spacing w:after="0" w:line="240" w:lineRule="auto"/>
              <w:rPr>
                <w:color w:val="000000" w:themeColor="text1"/>
              </w:rPr>
            </w:pPr>
            <w:r w:rsidRPr="00CA7725">
              <w:rPr>
                <w:color w:val="000000" w:themeColor="text1"/>
              </w:rPr>
              <w:t>sindroame de pierdere de aer</w:t>
            </w:r>
          </w:p>
          <w:p w14:paraId="0CA9D6AC" w14:textId="77777777" w:rsidR="00E97D80" w:rsidRPr="00CA7725" w:rsidRDefault="00E97D80" w:rsidP="00A06F58">
            <w:pPr>
              <w:pStyle w:val="ListParagraph"/>
              <w:numPr>
                <w:ilvl w:val="0"/>
                <w:numId w:val="21"/>
              </w:numPr>
              <w:spacing w:after="0" w:line="240" w:lineRule="auto"/>
              <w:rPr>
                <w:color w:val="000000" w:themeColor="text1"/>
              </w:rPr>
            </w:pPr>
            <w:r w:rsidRPr="00CA7725">
              <w:rPr>
                <w:color w:val="000000" w:themeColor="text1"/>
              </w:rPr>
              <w:t>hipoxie perinatală severă care necesită suport respirator</w:t>
            </w:r>
          </w:p>
          <w:p w14:paraId="6A9D2FCA" w14:textId="77777777" w:rsidR="00E97D80" w:rsidRPr="00CA7725" w:rsidRDefault="00E97D80" w:rsidP="00A06F58">
            <w:pPr>
              <w:pStyle w:val="ListParagraph"/>
              <w:numPr>
                <w:ilvl w:val="0"/>
                <w:numId w:val="21"/>
              </w:numPr>
              <w:spacing w:after="0" w:line="240" w:lineRule="auto"/>
              <w:rPr>
                <w:color w:val="000000" w:themeColor="text1"/>
              </w:rPr>
            </w:pPr>
            <w:r w:rsidRPr="00CA7725">
              <w:rPr>
                <w:color w:val="000000" w:themeColor="text1"/>
              </w:rPr>
              <w:t>convulsii</w:t>
            </w:r>
          </w:p>
          <w:p w14:paraId="2B3F5823" w14:textId="77777777" w:rsidR="00E97D80" w:rsidRPr="00CA7725" w:rsidRDefault="00E97D80" w:rsidP="00A06F58">
            <w:pPr>
              <w:pStyle w:val="ListParagraph"/>
              <w:numPr>
                <w:ilvl w:val="0"/>
                <w:numId w:val="21"/>
              </w:numPr>
              <w:spacing w:after="0" w:line="240" w:lineRule="auto"/>
              <w:rPr>
                <w:color w:val="000000" w:themeColor="text1"/>
              </w:rPr>
            </w:pPr>
            <w:r w:rsidRPr="00CA7725">
              <w:rPr>
                <w:color w:val="000000" w:themeColor="text1"/>
              </w:rPr>
              <w:t>boală hemolitică severă care necesită exsangvinotransfuzie</w:t>
            </w:r>
          </w:p>
          <w:p w14:paraId="382504F1" w14:textId="77777777" w:rsidR="00E97D80" w:rsidRPr="00CA7725" w:rsidRDefault="00E97D80" w:rsidP="00A06F58">
            <w:pPr>
              <w:pStyle w:val="ListParagraph"/>
              <w:numPr>
                <w:ilvl w:val="0"/>
                <w:numId w:val="21"/>
              </w:numPr>
              <w:spacing w:after="0" w:line="240" w:lineRule="auto"/>
              <w:rPr>
                <w:color w:val="000000" w:themeColor="text1"/>
              </w:rPr>
            </w:pPr>
            <w:r w:rsidRPr="00CA7725">
              <w:rPr>
                <w:color w:val="000000" w:themeColor="text1"/>
              </w:rPr>
              <w:t>malformații congenitale cardiace, digestive, pulmonare pentru investigații suplimentare și stabilizare pre-operatorie</w:t>
            </w:r>
          </w:p>
          <w:p w14:paraId="7F3B5D4D" w14:textId="77777777" w:rsidR="00E97D80" w:rsidRPr="00CA7725" w:rsidRDefault="00E97D80" w:rsidP="00A06F58">
            <w:pPr>
              <w:pStyle w:val="ListParagraph"/>
              <w:numPr>
                <w:ilvl w:val="0"/>
                <w:numId w:val="21"/>
              </w:numPr>
              <w:spacing w:after="0" w:line="240" w:lineRule="auto"/>
              <w:rPr>
                <w:color w:val="000000" w:themeColor="text1"/>
              </w:rPr>
            </w:pPr>
            <w:r w:rsidRPr="00CA7725">
              <w:rPr>
                <w:color w:val="000000" w:themeColor="text1"/>
              </w:rPr>
              <w:t>boli metabolice și sindroame genetice care pun în pericol funcțiile vitale</w:t>
            </w:r>
          </w:p>
          <w:p w14:paraId="23774551" w14:textId="77777777" w:rsidR="00E97D80" w:rsidRPr="00CA7725" w:rsidRDefault="00E97D80" w:rsidP="00A06F58">
            <w:pPr>
              <w:pStyle w:val="ListParagraph"/>
              <w:numPr>
                <w:ilvl w:val="0"/>
                <w:numId w:val="21"/>
              </w:numPr>
              <w:spacing w:after="0" w:line="240" w:lineRule="auto"/>
              <w:rPr>
                <w:color w:val="000000" w:themeColor="text1"/>
              </w:rPr>
            </w:pPr>
            <w:r w:rsidRPr="00CA7725">
              <w:rPr>
                <w:color w:val="000000" w:themeColor="text1"/>
              </w:rPr>
              <w:t>infecții sau risc de infecții (congenitale, materno-fetale) sau septicemii care necesită susținerea funcțiilor vitale o perioadă lngă de timp</w:t>
            </w:r>
          </w:p>
          <w:p w14:paraId="31AAEF19" w14:textId="77777777" w:rsidR="00E97D80" w:rsidRPr="00CA7725" w:rsidRDefault="00E97D80" w:rsidP="00A06F58">
            <w:pPr>
              <w:pStyle w:val="ListParagraph"/>
              <w:numPr>
                <w:ilvl w:val="0"/>
                <w:numId w:val="21"/>
              </w:numPr>
              <w:spacing w:after="0" w:line="240" w:lineRule="auto"/>
              <w:rPr>
                <w:color w:val="000000" w:themeColor="text1"/>
              </w:rPr>
            </w:pPr>
            <w:r w:rsidRPr="00CA7725">
              <w:rPr>
                <w:color w:val="000000" w:themeColor="text1"/>
              </w:rPr>
              <w:t>displazie bronho-pulmonară</w:t>
            </w:r>
          </w:p>
          <w:p w14:paraId="05A34E2E" w14:textId="77777777" w:rsidR="00E97D80" w:rsidRPr="00CA7725" w:rsidRDefault="00E97D80" w:rsidP="00A06F58">
            <w:pPr>
              <w:pStyle w:val="ListParagraph"/>
              <w:numPr>
                <w:ilvl w:val="0"/>
                <w:numId w:val="21"/>
              </w:numPr>
              <w:spacing w:after="0" w:line="240" w:lineRule="auto"/>
              <w:rPr>
                <w:color w:val="000000" w:themeColor="text1"/>
              </w:rPr>
            </w:pPr>
            <w:r w:rsidRPr="00CA7725">
              <w:rPr>
                <w:color w:val="000000" w:themeColor="text1"/>
              </w:rPr>
              <w:t>pneumonii grave</w:t>
            </w:r>
          </w:p>
          <w:p w14:paraId="64FAE1BF" w14:textId="77777777" w:rsidR="00E97D80" w:rsidRPr="00CA7725" w:rsidRDefault="00E97D80" w:rsidP="00A06F58">
            <w:pPr>
              <w:pStyle w:val="ListParagraph"/>
              <w:numPr>
                <w:ilvl w:val="0"/>
                <w:numId w:val="21"/>
              </w:numPr>
              <w:spacing w:after="0" w:line="240" w:lineRule="auto"/>
              <w:rPr>
                <w:color w:val="000000" w:themeColor="text1"/>
              </w:rPr>
            </w:pPr>
            <w:r w:rsidRPr="00CA7725">
              <w:rPr>
                <w:color w:val="000000" w:themeColor="text1"/>
              </w:rPr>
              <w:t>sd. TORCH</w:t>
            </w:r>
          </w:p>
          <w:p w14:paraId="07B34E95" w14:textId="77777777" w:rsidR="00E97D80" w:rsidRPr="00CA7725" w:rsidRDefault="00E97D80" w:rsidP="00A06F58">
            <w:pPr>
              <w:pStyle w:val="ListParagraph"/>
              <w:numPr>
                <w:ilvl w:val="0"/>
                <w:numId w:val="21"/>
              </w:numPr>
              <w:spacing w:after="0" w:line="240" w:lineRule="auto"/>
              <w:rPr>
                <w:color w:val="000000" w:themeColor="text1"/>
              </w:rPr>
            </w:pPr>
            <w:r w:rsidRPr="00CA7725">
              <w:rPr>
                <w:color w:val="000000" w:themeColor="text1"/>
              </w:rPr>
              <w:t>infecție HIV/SIDA</w:t>
            </w:r>
          </w:p>
          <w:p w14:paraId="04DA56B7" w14:textId="4E83EB32" w:rsidR="00E97D80" w:rsidRPr="00CA7725" w:rsidRDefault="00E97D80" w:rsidP="00A06F58">
            <w:pPr>
              <w:pStyle w:val="ListParagraph"/>
              <w:numPr>
                <w:ilvl w:val="0"/>
                <w:numId w:val="21"/>
              </w:numPr>
              <w:spacing w:after="0" w:line="240" w:lineRule="auto"/>
              <w:rPr>
                <w:color w:val="000000" w:themeColor="text1"/>
              </w:rPr>
            </w:pPr>
            <w:r w:rsidRPr="00CA7725">
              <w:rPr>
                <w:color w:val="000000" w:themeColor="text1"/>
              </w:rPr>
              <w:t>spina bifida deschisă</w:t>
            </w:r>
          </w:p>
          <w:p w14:paraId="473D60E1" w14:textId="54C42CDD" w:rsidR="00E97D80" w:rsidRPr="002E393D" w:rsidRDefault="002E393D" w:rsidP="00A06F58">
            <w:pPr>
              <w:spacing w:after="0" w:line="240" w:lineRule="auto"/>
              <w:rPr>
                <w:color w:val="000000" w:themeColor="text1"/>
              </w:rPr>
            </w:pPr>
            <w:r w:rsidRPr="002E393D">
              <w:rPr>
                <w:color w:val="000000" w:themeColor="text1"/>
              </w:rPr>
              <w:lastRenderedPageBreak/>
              <w:t xml:space="preserve">d) </w:t>
            </w:r>
            <w:r w:rsidR="00E97D80" w:rsidRPr="002E393D">
              <w:rPr>
                <w:color w:val="000000" w:themeColor="text1"/>
              </w:rPr>
              <w:t>post-terapie intensivă: prematuri cu greutate la naștere peste 1500 g, prematuri alimentație enteral sau parțial parenterală, cu instabilitate termică, prematuri cu crize de apnee</w:t>
            </w:r>
          </w:p>
          <w:p w14:paraId="18BA6CA2" w14:textId="523FE194" w:rsidR="00E97D80" w:rsidRPr="002E393D" w:rsidRDefault="002E393D" w:rsidP="00A06F58">
            <w:pPr>
              <w:spacing w:after="0" w:line="240" w:lineRule="auto"/>
              <w:rPr>
                <w:color w:val="000000" w:themeColor="text1"/>
              </w:rPr>
            </w:pPr>
            <w:r w:rsidRPr="002E393D">
              <w:rPr>
                <w:color w:val="000000" w:themeColor="text1"/>
              </w:rPr>
              <w:t xml:space="preserve">e) </w:t>
            </w:r>
            <w:r w:rsidR="00E97D80" w:rsidRPr="002E393D">
              <w:rPr>
                <w:color w:val="000000" w:themeColor="text1"/>
              </w:rPr>
              <w:t>managementul transportului neonatal pentru unitățile care au propria unitate de transport neonatal</w:t>
            </w:r>
          </w:p>
          <w:p w14:paraId="42E654F9" w14:textId="5662A7BB" w:rsidR="00E97D80" w:rsidRPr="002E393D" w:rsidRDefault="002E393D" w:rsidP="00A06F58">
            <w:pPr>
              <w:spacing w:after="0" w:line="240" w:lineRule="auto"/>
              <w:rPr>
                <w:color w:val="000000" w:themeColor="text1"/>
              </w:rPr>
            </w:pPr>
            <w:r w:rsidRPr="002E393D">
              <w:rPr>
                <w:color w:val="000000" w:themeColor="text1"/>
              </w:rPr>
              <w:t xml:space="preserve">f) </w:t>
            </w:r>
            <w:r w:rsidR="00E97D80" w:rsidRPr="002E393D">
              <w:rPr>
                <w:color w:val="000000" w:themeColor="text1"/>
              </w:rPr>
              <w:t xml:space="preserve">dispensarizare după externare a nou-născuților cu risc (conform </w:t>
            </w:r>
            <w:r>
              <w:rPr>
                <w:color w:val="000000" w:themeColor="text1"/>
              </w:rPr>
              <w:t>g</w:t>
            </w:r>
            <w:r w:rsidR="00E97D80" w:rsidRPr="002E393D">
              <w:rPr>
                <w:color w:val="000000" w:themeColor="text1"/>
              </w:rPr>
              <w:t xml:space="preserve">hidului </w:t>
            </w:r>
            <w:r>
              <w:rPr>
                <w:color w:val="000000" w:themeColor="text1"/>
              </w:rPr>
              <w:t>n</w:t>
            </w:r>
            <w:r w:rsidR="00E97D80" w:rsidRPr="002E393D">
              <w:rPr>
                <w:color w:val="000000" w:themeColor="text1"/>
              </w:rPr>
              <w:t>ațional de urmărire a nou-născutului cu risc)</w:t>
            </w:r>
          </w:p>
          <w:p w14:paraId="1956B14C" w14:textId="456D72AA" w:rsidR="00E97D80" w:rsidRPr="002E393D" w:rsidRDefault="002E393D" w:rsidP="00A06F58">
            <w:pPr>
              <w:spacing w:after="0" w:line="240" w:lineRule="auto"/>
              <w:rPr>
                <w:color w:val="000000" w:themeColor="text1"/>
              </w:rPr>
            </w:pPr>
            <w:r w:rsidRPr="002E393D">
              <w:rPr>
                <w:color w:val="000000" w:themeColor="text1"/>
              </w:rPr>
              <w:t xml:space="preserve">g) </w:t>
            </w:r>
            <w:r w:rsidR="00E97D80" w:rsidRPr="002E393D">
              <w:rPr>
                <w:color w:val="000000" w:themeColor="text1"/>
              </w:rPr>
              <w:t>servicii de asistență socială</w:t>
            </w:r>
          </w:p>
          <w:p w14:paraId="6D4B3DB3" w14:textId="79223EE7" w:rsidR="00A06F58" w:rsidRDefault="002E393D" w:rsidP="00A06F58">
            <w:pPr>
              <w:spacing w:after="0" w:line="240" w:lineRule="auto"/>
              <w:rPr>
                <w:color w:val="000000" w:themeColor="text1"/>
              </w:rPr>
            </w:pPr>
            <w:r w:rsidRPr="002E393D">
              <w:rPr>
                <w:color w:val="000000" w:themeColor="text1"/>
              </w:rPr>
              <w:t xml:space="preserve">h) </w:t>
            </w:r>
            <w:r w:rsidR="00E97D80" w:rsidRPr="002E393D">
              <w:rPr>
                <w:color w:val="000000" w:themeColor="text1"/>
              </w:rPr>
              <w:t xml:space="preserve">monitorizarea și analiza calității serviciilor medicale din unitățile de nou-născuți ale spitalelor arondate centrului </w:t>
            </w:r>
            <w:r w:rsidR="003161B0">
              <w:rPr>
                <w:color w:val="000000" w:themeColor="text1"/>
              </w:rPr>
              <w:t>de nivel 3</w:t>
            </w:r>
          </w:p>
          <w:p w14:paraId="5DAF0D6A" w14:textId="0363DE2B" w:rsidR="00A06098" w:rsidRDefault="002E393D" w:rsidP="00A06F58">
            <w:pPr>
              <w:spacing w:after="0" w:line="240" w:lineRule="auto"/>
              <w:rPr>
                <w:color w:val="000000" w:themeColor="text1"/>
              </w:rPr>
            </w:pPr>
            <w:r w:rsidRPr="002E393D">
              <w:rPr>
                <w:color w:val="000000" w:themeColor="text1"/>
              </w:rPr>
              <w:t xml:space="preserve">i) </w:t>
            </w:r>
            <w:r w:rsidR="00E97D80" w:rsidRPr="002E393D">
              <w:rPr>
                <w:color w:val="000000" w:themeColor="text1"/>
              </w:rPr>
              <w:t xml:space="preserve">activitate didactică pentru studenți și rezidenți în centre de instruire pentru personalul de specialitate din unitățile de specialitate arondate centrului </w:t>
            </w:r>
            <w:r w:rsidR="003161B0">
              <w:rPr>
                <w:color w:val="000000" w:themeColor="text1"/>
              </w:rPr>
              <w:t>de nivel 3</w:t>
            </w:r>
          </w:p>
          <w:p w14:paraId="55E7803C" w14:textId="7A8AEB84" w:rsidR="00A06F58" w:rsidRPr="00893958" w:rsidRDefault="00A06F58" w:rsidP="00A06F58">
            <w:pPr>
              <w:spacing w:after="0" w:line="240" w:lineRule="auto"/>
              <w:rPr>
                <w:rFonts w:ascii="Arial Narrow" w:hAnsi="Arial Narrow" w:cs="Arial"/>
                <w:bCs/>
                <w:lang w:val="en-US"/>
              </w:rPr>
            </w:pPr>
          </w:p>
        </w:tc>
        <w:tc>
          <w:tcPr>
            <w:tcW w:w="1001" w:type="pct"/>
            <w:tcBorders>
              <w:top w:val="single" w:sz="4" w:space="0" w:color="auto"/>
            </w:tcBorders>
          </w:tcPr>
          <w:p w14:paraId="15C6DC1F" w14:textId="140036B6" w:rsidR="002E393D" w:rsidRDefault="002E393D" w:rsidP="00A06F58">
            <w:pPr>
              <w:pStyle w:val="Standard"/>
              <w:widowControl w:val="0"/>
              <w:tabs>
                <w:tab w:val="left" w:pos="204"/>
                <w:tab w:val="left" w:pos="266"/>
              </w:tabs>
              <w:jc w:val="both"/>
              <w:rPr>
                <w:rFonts w:ascii="Arial Narrow" w:hAnsi="Arial Narrow"/>
                <w:sz w:val="22"/>
                <w:szCs w:val="22"/>
                <w:lang w:val="es-ES"/>
              </w:rPr>
            </w:pPr>
            <w:r w:rsidRPr="00893958">
              <w:rPr>
                <w:rFonts w:ascii="Arial Narrow" w:hAnsi="Arial Narrow" w:cs="Arial Narrow"/>
                <w:sz w:val="22"/>
                <w:szCs w:val="22"/>
              </w:rPr>
              <w:lastRenderedPageBreak/>
              <w:t>C</w:t>
            </w:r>
            <w:r w:rsidRPr="00893958">
              <w:rPr>
                <w:rFonts w:ascii="Arial Narrow" w:hAnsi="Arial Narrow" w:cs="Arial Narrow"/>
                <w:sz w:val="22"/>
                <w:szCs w:val="22"/>
                <w:lang w:val="x-none"/>
              </w:rPr>
              <w:t xml:space="preserve">ompetenţele </w:t>
            </w:r>
            <w:r>
              <w:rPr>
                <w:rFonts w:ascii="Arial Narrow" w:hAnsi="Arial Narrow" w:cs="Arial Narrow"/>
                <w:sz w:val="22"/>
                <w:szCs w:val="22"/>
                <w:lang w:val="x-none"/>
              </w:rPr>
              <w:t xml:space="preserve">nivelului </w:t>
            </w:r>
            <w:r>
              <w:rPr>
                <w:rFonts w:ascii="Arial Narrow" w:hAnsi="Arial Narrow" w:cs="Arial Narrow"/>
                <w:sz w:val="22"/>
                <w:szCs w:val="22"/>
              </w:rPr>
              <w:t>3a</w:t>
            </w:r>
            <w:r w:rsidRPr="00893958">
              <w:rPr>
                <w:rFonts w:ascii="Arial Narrow" w:hAnsi="Arial Narrow" w:cs="Arial Narrow"/>
                <w:sz w:val="22"/>
                <w:szCs w:val="22"/>
              </w:rPr>
              <w:t xml:space="preserve"> </w:t>
            </w:r>
            <w:r w:rsidRPr="00893958">
              <w:rPr>
                <w:rFonts w:ascii="Arial Narrow" w:hAnsi="Arial Narrow"/>
                <w:sz w:val="22"/>
                <w:szCs w:val="22"/>
                <w:lang w:val="es-ES"/>
              </w:rPr>
              <w:t>plus:</w:t>
            </w:r>
          </w:p>
          <w:p w14:paraId="22186787" w14:textId="77777777" w:rsidR="002E393D" w:rsidRPr="002E393D" w:rsidRDefault="002E393D" w:rsidP="00A06F58">
            <w:pPr>
              <w:pStyle w:val="ListParagraph"/>
              <w:numPr>
                <w:ilvl w:val="0"/>
                <w:numId w:val="22"/>
              </w:numPr>
              <w:spacing w:after="0" w:line="240" w:lineRule="auto"/>
              <w:rPr>
                <w:color w:val="000000" w:themeColor="text1"/>
              </w:rPr>
            </w:pPr>
            <w:r w:rsidRPr="002E393D">
              <w:rPr>
                <w:color w:val="000000" w:themeColor="text1"/>
              </w:rPr>
              <w:t>îngrijiri intensive pre- și post-operatorii</w:t>
            </w:r>
          </w:p>
          <w:p w14:paraId="7F312BDC" w14:textId="77777777" w:rsidR="002E393D" w:rsidRPr="002E393D" w:rsidRDefault="002E393D" w:rsidP="00A06F58">
            <w:pPr>
              <w:pStyle w:val="ListParagraph"/>
              <w:numPr>
                <w:ilvl w:val="0"/>
                <w:numId w:val="22"/>
              </w:numPr>
              <w:spacing w:after="0" w:line="240" w:lineRule="auto"/>
              <w:rPr>
                <w:color w:val="000000" w:themeColor="text1"/>
              </w:rPr>
            </w:pPr>
            <w:r w:rsidRPr="002E393D">
              <w:rPr>
                <w:color w:val="000000" w:themeColor="text1"/>
              </w:rPr>
              <w:t>oxigenare extracorporeală</w:t>
            </w:r>
          </w:p>
          <w:p w14:paraId="1C6C9088" w14:textId="77777777" w:rsidR="002E393D" w:rsidRPr="002E393D" w:rsidRDefault="002E393D" w:rsidP="00A06F58">
            <w:pPr>
              <w:pStyle w:val="ListParagraph"/>
              <w:numPr>
                <w:ilvl w:val="0"/>
                <w:numId w:val="22"/>
              </w:numPr>
              <w:spacing w:after="0" w:line="240" w:lineRule="auto"/>
              <w:rPr>
                <w:color w:val="000000" w:themeColor="text1"/>
              </w:rPr>
            </w:pPr>
            <w:r w:rsidRPr="002E393D">
              <w:rPr>
                <w:color w:val="000000" w:themeColor="text1"/>
              </w:rPr>
              <w:t>epurare extrarenală</w:t>
            </w:r>
          </w:p>
          <w:p w14:paraId="0BF183C2" w14:textId="6CB12D9A" w:rsidR="002E393D" w:rsidRPr="002E393D" w:rsidRDefault="002E393D" w:rsidP="00A06F58">
            <w:pPr>
              <w:pStyle w:val="ListParagraph"/>
              <w:numPr>
                <w:ilvl w:val="0"/>
                <w:numId w:val="22"/>
              </w:numPr>
              <w:spacing w:after="0" w:line="240" w:lineRule="auto"/>
              <w:rPr>
                <w:color w:val="000000" w:themeColor="text1"/>
              </w:rPr>
            </w:pPr>
            <w:r w:rsidRPr="002E393D">
              <w:rPr>
                <w:color w:val="000000" w:themeColor="text1"/>
              </w:rPr>
              <w:t>monitorizarea stării de sănătate a nou-născuților după externare</w:t>
            </w:r>
            <w:r w:rsidR="00B120E9">
              <w:rPr>
                <w:color w:val="000000" w:themeColor="text1"/>
              </w:rPr>
              <w:t xml:space="preserve"> prin intermediul ambulatoriului integrat al unității sanitare din care face parte structura de nivel 3b</w:t>
            </w:r>
          </w:p>
          <w:p w14:paraId="4F073979" w14:textId="1121B9F4" w:rsidR="00A06098" w:rsidRPr="00893958" w:rsidRDefault="00A06098" w:rsidP="00A06F58">
            <w:pPr>
              <w:spacing w:after="0" w:line="240" w:lineRule="auto"/>
              <w:jc w:val="both"/>
              <w:rPr>
                <w:rFonts w:ascii="Arial Narrow" w:hAnsi="Arial Narrow" w:cs="Arial"/>
                <w:bCs/>
                <w:lang w:val="en-US"/>
              </w:rPr>
            </w:pPr>
          </w:p>
        </w:tc>
      </w:tr>
      <w:tr w:rsidR="00A34D9D" w:rsidRPr="00893958" w14:paraId="1E557CF0" w14:textId="77777777" w:rsidTr="00397B9E">
        <w:trPr>
          <w:trHeight w:val="260"/>
        </w:trPr>
        <w:tc>
          <w:tcPr>
            <w:tcW w:w="5000" w:type="pct"/>
            <w:gridSpan w:val="5"/>
            <w:tcBorders>
              <w:top w:val="single" w:sz="4" w:space="0" w:color="auto"/>
              <w:bottom w:val="single" w:sz="4" w:space="0" w:color="auto"/>
            </w:tcBorders>
          </w:tcPr>
          <w:p w14:paraId="2E8E2606" w14:textId="113E8A7E" w:rsidR="00A34D9D" w:rsidRPr="00893958" w:rsidRDefault="00A34D9D" w:rsidP="00A06F58">
            <w:pPr>
              <w:spacing w:after="0" w:line="240" w:lineRule="auto"/>
              <w:jc w:val="center"/>
              <w:rPr>
                <w:rFonts w:ascii="Arial Narrow" w:hAnsi="Arial Narrow" w:cs="Arial"/>
                <w:bCs/>
                <w:lang w:val="en-US"/>
              </w:rPr>
            </w:pPr>
            <w:r>
              <w:rPr>
                <w:rFonts w:ascii="Arial Narrow" w:hAnsi="Arial Narrow" w:cs="Arial"/>
                <w:iCs/>
                <w:lang w:val="es-ES"/>
              </w:rPr>
              <w:lastRenderedPageBreak/>
              <w:t>ORGANIZARE, SPAȚII, CIRCUITE</w:t>
            </w:r>
            <w:r w:rsidR="00842A48">
              <w:rPr>
                <w:rFonts w:ascii="Arial Narrow" w:hAnsi="Arial Narrow" w:cs="Arial"/>
                <w:iCs/>
                <w:lang w:val="es-ES"/>
              </w:rPr>
              <w:t>*</w:t>
            </w:r>
          </w:p>
        </w:tc>
      </w:tr>
      <w:tr w:rsidR="00A34D9D" w:rsidRPr="00893958" w14:paraId="071662B4" w14:textId="77777777" w:rsidTr="00397B9E">
        <w:trPr>
          <w:trHeight w:val="305"/>
        </w:trPr>
        <w:tc>
          <w:tcPr>
            <w:tcW w:w="708" w:type="pct"/>
            <w:tcBorders>
              <w:top w:val="single" w:sz="4" w:space="0" w:color="auto"/>
              <w:bottom w:val="single" w:sz="4" w:space="0" w:color="auto"/>
            </w:tcBorders>
          </w:tcPr>
          <w:p w14:paraId="521D7151" w14:textId="77777777" w:rsidR="00A34D9D" w:rsidRPr="00893958" w:rsidRDefault="00A34D9D" w:rsidP="00A06F58">
            <w:pPr>
              <w:pStyle w:val="Standard"/>
              <w:widowControl w:val="0"/>
              <w:tabs>
                <w:tab w:val="left" w:pos="294"/>
                <w:tab w:val="left" w:pos="3783"/>
              </w:tabs>
              <w:jc w:val="both"/>
              <w:rPr>
                <w:rFonts w:ascii="Arial Narrow" w:hAnsi="Arial Narrow"/>
                <w:sz w:val="22"/>
                <w:szCs w:val="22"/>
              </w:rPr>
            </w:pPr>
            <w:r w:rsidRPr="00893958">
              <w:rPr>
                <w:rFonts w:ascii="Arial Narrow" w:hAnsi="Arial Narrow" w:cs="Arial"/>
                <w:bCs/>
                <w:sz w:val="22"/>
                <w:szCs w:val="22"/>
                <w:lang w:val="en-US"/>
              </w:rPr>
              <w:t xml:space="preserve">NIVELUL </w:t>
            </w:r>
            <w:r w:rsidRPr="00893958">
              <w:rPr>
                <w:rFonts w:ascii="Arial Narrow" w:hAnsi="Arial Narrow"/>
                <w:iCs/>
                <w:sz w:val="22"/>
                <w:szCs w:val="22"/>
                <w:lang w:val="es-ES"/>
              </w:rPr>
              <w:t>1a</w:t>
            </w:r>
            <w:r w:rsidRPr="00893958">
              <w:rPr>
                <w:rFonts w:ascii="Arial Narrow" w:hAnsi="Arial Narrow" w:cs="Arial"/>
                <w:bCs/>
                <w:sz w:val="22"/>
                <w:szCs w:val="22"/>
                <w:lang w:val="en-US"/>
              </w:rPr>
              <w:t xml:space="preserve"> </w:t>
            </w:r>
          </w:p>
        </w:tc>
        <w:tc>
          <w:tcPr>
            <w:tcW w:w="742" w:type="pct"/>
            <w:tcBorders>
              <w:top w:val="single" w:sz="4" w:space="0" w:color="auto"/>
              <w:bottom w:val="single" w:sz="4" w:space="0" w:color="auto"/>
            </w:tcBorders>
          </w:tcPr>
          <w:p w14:paraId="4E91204B" w14:textId="77777777" w:rsidR="00A34D9D" w:rsidRPr="00893958" w:rsidRDefault="00A34D9D" w:rsidP="00A06F58">
            <w:pPr>
              <w:spacing w:after="0" w:line="240" w:lineRule="auto"/>
              <w:jc w:val="both"/>
              <w:rPr>
                <w:rFonts w:ascii="Arial Narrow" w:hAnsi="Arial Narrow"/>
              </w:rPr>
            </w:pPr>
            <w:r w:rsidRPr="00893958">
              <w:rPr>
                <w:rFonts w:ascii="Arial Narrow" w:hAnsi="Arial Narrow" w:cs="Arial"/>
                <w:bCs/>
                <w:lang w:val="en-US"/>
              </w:rPr>
              <w:t xml:space="preserve">NIVELUL </w:t>
            </w:r>
            <w:r w:rsidRPr="00893958">
              <w:rPr>
                <w:rFonts w:ascii="Arial Narrow" w:eastAsia="Times New Roman" w:hAnsi="Arial Narrow" w:cs="Times New Roman"/>
                <w:iCs/>
                <w:kern w:val="3"/>
                <w:lang w:val="es-ES" w:eastAsia="ro-RO"/>
              </w:rPr>
              <w:t>1</w:t>
            </w:r>
            <w:r w:rsidRPr="00893958">
              <w:rPr>
                <w:rFonts w:ascii="Arial Narrow" w:hAnsi="Arial Narrow"/>
                <w:iCs/>
                <w:lang w:val="es-ES"/>
              </w:rPr>
              <w:t>b</w:t>
            </w:r>
          </w:p>
        </w:tc>
        <w:tc>
          <w:tcPr>
            <w:tcW w:w="1323" w:type="pct"/>
            <w:tcBorders>
              <w:top w:val="single" w:sz="4" w:space="0" w:color="auto"/>
              <w:bottom w:val="single" w:sz="4" w:space="0" w:color="auto"/>
            </w:tcBorders>
          </w:tcPr>
          <w:p w14:paraId="3090BE5B" w14:textId="77777777" w:rsidR="00A34D9D" w:rsidRPr="00893958" w:rsidRDefault="00A34D9D" w:rsidP="00A06F58">
            <w:pPr>
              <w:spacing w:after="0" w:line="240" w:lineRule="auto"/>
              <w:jc w:val="both"/>
              <w:rPr>
                <w:rFonts w:ascii="Arial Narrow" w:hAnsi="Arial Narrow"/>
              </w:rPr>
            </w:pPr>
            <w:r w:rsidRPr="00893958">
              <w:rPr>
                <w:rFonts w:ascii="Arial Narrow" w:hAnsi="Arial Narrow" w:cs="Arial"/>
                <w:bCs/>
                <w:lang w:val="en-US"/>
              </w:rPr>
              <w:t xml:space="preserve">NIVELUL </w:t>
            </w:r>
            <w:r w:rsidRPr="00893958">
              <w:rPr>
                <w:rFonts w:ascii="Arial Narrow" w:eastAsia="Times New Roman" w:hAnsi="Arial Narrow" w:cs="Times New Roman"/>
                <w:iCs/>
                <w:kern w:val="3"/>
                <w:lang w:val="es-ES" w:eastAsia="ro-RO"/>
              </w:rPr>
              <w:t>2</w:t>
            </w:r>
          </w:p>
        </w:tc>
        <w:tc>
          <w:tcPr>
            <w:tcW w:w="1226" w:type="pct"/>
            <w:tcBorders>
              <w:top w:val="single" w:sz="4" w:space="0" w:color="auto"/>
              <w:bottom w:val="single" w:sz="4" w:space="0" w:color="auto"/>
            </w:tcBorders>
          </w:tcPr>
          <w:p w14:paraId="3BE36C1F" w14:textId="627861C6" w:rsidR="00A34D9D" w:rsidRPr="00893958" w:rsidRDefault="00A34D9D" w:rsidP="00A06F58">
            <w:pPr>
              <w:spacing w:after="0" w:line="240" w:lineRule="auto"/>
              <w:jc w:val="both"/>
              <w:rPr>
                <w:rFonts w:ascii="Arial Narrow" w:hAnsi="Arial Narrow"/>
              </w:rPr>
            </w:pPr>
            <w:r w:rsidRPr="00893958">
              <w:rPr>
                <w:rFonts w:ascii="Arial Narrow" w:hAnsi="Arial Narrow" w:cs="Arial"/>
                <w:bCs/>
                <w:lang w:val="en-US"/>
              </w:rPr>
              <w:t xml:space="preserve"> NIVELUL </w:t>
            </w:r>
            <w:r w:rsidRPr="00893958">
              <w:rPr>
                <w:rFonts w:ascii="Arial Narrow" w:eastAsia="Times New Roman" w:hAnsi="Arial Narrow" w:cs="Times New Roman"/>
                <w:iCs/>
                <w:kern w:val="3"/>
                <w:lang w:val="es-ES" w:eastAsia="ro-RO"/>
              </w:rPr>
              <w:t xml:space="preserve">3a </w:t>
            </w:r>
          </w:p>
        </w:tc>
        <w:tc>
          <w:tcPr>
            <w:tcW w:w="1001" w:type="pct"/>
            <w:tcBorders>
              <w:top w:val="single" w:sz="4" w:space="0" w:color="auto"/>
              <w:bottom w:val="single" w:sz="4" w:space="0" w:color="auto"/>
            </w:tcBorders>
          </w:tcPr>
          <w:p w14:paraId="1EB7AA8B" w14:textId="3F4BC2EB" w:rsidR="00A34D9D" w:rsidRPr="00893958" w:rsidRDefault="00A34D9D" w:rsidP="00A06F58">
            <w:pPr>
              <w:spacing w:after="0" w:line="240" w:lineRule="auto"/>
              <w:jc w:val="both"/>
              <w:rPr>
                <w:rFonts w:ascii="Arial Narrow" w:hAnsi="Arial Narrow"/>
              </w:rPr>
            </w:pPr>
            <w:r w:rsidRPr="00893958">
              <w:rPr>
                <w:rFonts w:ascii="Arial Narrow" w:hAnsi="Arial Narrow" w:cs="Arial"/>
                <w:bCs/>
                <w:lang w:val="en-US"/>
              </w:rPr>
              <w:t xml:space="preserve">NIVELUL </w:t>
            </w:r>
            <w:r w:rsidRPr="00893958">
              <w:rPr>
                <w:rFonts w:ascii="Arial Narrow" w:eastAsia="Times New Roman" w:hAnsi="Arial Narrow" w:cs="Times New Roman"/>
                <w:iCs/>
                <w:kern w:val="3"/>
                <w:lang w:val="es-ES" w:eastAsia="ro-RO"/>
              </w:rPr>
              <w:t>3</w:t>
            </w:r>
            <w:r>
              <w:rPr>
                <w:rFonts w:ascii="Arial Narrow" w:eastAsia="Times New Roman" w:hAnsi="Arial Narrow" w:cs="Times New Roman"/>
                <w:iCs/>
                <w:kern w:val="3"/>
                <w:lang w:val="es-ES" w:eastAsia="ro-RO"/>
              </w:rPr>
              <w:t>b</w:t>
            </w:r>
            <w:r w:rsidRPr="00893958">
              <w:rPr>
                <w:rFonts w:ascii="Arial Narrow" w:eastAsia="Times New Roman" w:hAnsi="Arial Narrow" w:cs="Times New Roman"/>
                <w:iCs/>
                <w:kern w:val="3"/>
                <w:lang w:val="es-ES" w:eastAsia="ro-RO"/>
              </w:rPr>
              <w:t xml:space="preserve"> </w:t>
            </w:r>
          </w:p>
        </w:tc>
      </w:tr>
      <w:tr w:rsidR="00A34D9D" w:rsidRPr="00893958" w14:paraId="1B62D8A9" w14:textId="77777777" w:rsidTr="00544B73">
        <w:trPr>
          <w:trHeight w:val="246"/>
        </w:trPr>
        <w:tc>
          <w:tcPr>
            <w:tcW w:w="708" w:type="pct"/>
            <w:tcBorders>
              <w:top w:val="single" w:sz="4" w:space="0" w:color="auto"/>
              <w:bottom w:val="single" w:sz="4" w:space="0" w:color="auto"/>
            </w:tcBorders>
          </w:tcPr>
          <w:p w14:paraId="223E5C88" w14:textId="129CAE9F" w:rsidR="00A34D9D" w:rsidRPr="00D90810" w:rsidRDefault="00A34D9D" w:rsidP="00A06F58">
            <w:pPr>
              <w:pStyle w:val="ListParagraph"/>
              <w:numPr>
                <w:ilvl w:val="0"/>
                <w:numId w:val="23"/>
              </w:numPr>
              <w:spacing w:after="0" w:line="240" w:lineRule="auto"/>
              <w:rPr>
                <w:rFonts w:ascii="Arial Narrow" w:hAnsi="Arial Narrow" w:cs="Arial Narrow"/>
              </w:rPr>
            </w:pPr>
            <w:r w:rsidRPr="00D90810">
              <w:rPr>
                <w:rFonts w:ascii="Arial Narrow" w:hAnsi="Arial Narrow" w:cs="Arial Narrow"/>
              </w:rPr>
              <w:t xml:space="preserve">salon/saloane </w:t>
            </w:r>
            <w:r w:rsidR="000D41C1">
              <w:rPr>
                <w:rFonts w:ascii="Arial Narrow" w:hAnsi="Arial Narrow" w:cs="Arial Narrow"/>
              </w:rPr>
              <w:t>cu patul copilului lângă patul mamei</w:t>
            </w:r>
          </w:p>
          <w:p w14:paraId="4D709AA8" w14:textId="77777777" w:rsidR="00A34D9D" w:rsidRPr="00D90810" w:rsidRDefault="00A34D9D" w:rsidP="00A06F58">
            <w:pPr>
              <w:pStyle w:val="ListParagraph"/>
              <w:numPr>
                <w:ilvl w:val="0"/>
                <w:numId w:val="23"/>
              </w:numPr>
              <w:spacing w:after="0" w:line="240" w:lineRule="auto"/>
              <w:rPr>
                <w:rFonts w:ascii="Arial Narrow" w:hAnsi="Arial Narrow" w:cs="Arial Narrow"/>
              </w:rPr>
            </w:pPr>
            <w:r w:rsidRPr="00D90810">
              <w:rPr>
                <w:rFonts w:ascii="Arial Narrow" w:hAnsi="Arial Narrow" w:cs="Arial Narrow"/>
              </w:rPr>
              <w:t>spații și circuite funcționale organizate în conformitate cu reglementările în vigoare</w:t>
            </w:r>
          </w:p>
          <w:p w14:paraId="1B7132B0" w14:textId="77777777" w:rsidR="00A34D9D" w:rsidRPr="00D90810" w:rsidRDefault="00A34D9D" w:rsidP="00A06F58">
            <w:pPr>
              <w:pStyle w:val="Standard"/>
              <w:widowControl w:val="0"/>
              <w:tabs>
                <w:tab w:val="left" w:pos="294"/>
                <w:tab w:val="left" w:pos="3783"/>
              </w:tabs>
              <w:jc w:val="both"/>
              <w:rPr>
                <w:rFonts w:ascii="Arial Narrow" w:eastAsiaTheme="minorHAnsi" w:hAnsi="Arial Narrow" w:cs="Arial Narrow"/>
                <w:kern w:val="0"/>
                <w:sz w:val="22"/>
                <w:szCs w:val="22"/>
                <w:lang w:eastAsia="en-US"/>
              </w:rPr>
            </w:pPr>
          </w:p>
        </w:tc>
        <w:tc>
          <w:tcPr>
            <w:tcW w:w="742" w:type="pct"/>
            <w:tcBorders>
              <w:top w:val="single" w:sz="4" w:space="0" w:color="auto"/>
              <w:bottom w:val="single" w:sz="4" w:space="0" w:color="auto"/>
            </w:tcBorders>
          </w:tcPr>
          <w:p w14:paraId="558FB9FD" w14:textId="23B43814" w:rsidR="00A34D9D" w:rsidRPr="00D90810" w:rsidRDefault="00A34D9D" w:rsidP="00A06F58">
            <w:pPr>
              <w:pStyle w:val="ListParagraph"/>
              <w:spacing w:after="0" w:line="240" w:lineRule="auto"/>
              <w:ind w:left="0"/>
              <w:rPr>
                <w:rFonts w:ascii="Arial Narrow" w:hAnsi="Arial Narrow" w:cs="Arial Narrow"/>
              </w:rPr>
            </w:pPr>
            <w:r w:rsidRPr="00D90810">
              <w:rPr>
                <w:rFonts w:ascii="Arial Narrow" w:hAnsi="Arial Narrow" w:cs="Arial Narrow"/>
              </w:rPr>
              <w:t xml:space="preserve">Compartiment sau secție de nou-născuți </w:t>
            </w:r>
            <w:r w:rsidR="009C3D6B">
              <w:rPr>
                <w:rFonts w:ascii="Arial Narrow" w:hAnsi="Arial Narrow" w:cs="Arial Narrow"/>
              </w:rPr>
              <w:t>cu</w:t>
            </w:r>
            <w:r w:rsidR="00634FF5">
              <w:rPr>
                <w:rFonts w:ascii="Arial Narrow" w:hAnsi="Arial Narrow" w:cs="Arial Narrow"/>
              </w:rPr>
              <w:t>:</w:t>
            </w:r>
          </w:p>
          <w:p w14:paraId="7B81E04C" w14:textId="44427852" w:rsidR="009C3D6B" w:rsidRPr="00D90810" w:rsidRDefault="009C3D6B" w:rsidP="00A06F58">
            <w:pPr>
              <w:pStyle w:val="ListParagraph"/>
              <w:numPr>
                <w:ilvl w:val="0"/>
                <w:numId w:val="24"/>
              </w:numPr>
              <w:spacing w:after="0" w:line="240" w:lineRule="auto"/>
              <w:rPr>
                <w:rFonts w:ascii="Arial Narrow" w:hAnsi="Arial Narrow" w:cs="Arial Narrow"/>
              </w:rPr>
            </w:pPr>
            <w:r>
              <w:rPr>
                <w:rFonts w:ascii="Arial Narrow" w:hAnsi="Arial Narrow" w:cs="Arial Narrow"/>
              </w:rPr>
              <w:t>patul copilului lângă patul mamei,</w:t>
            </w:r>
          </w:p>
          <w:p w14:paraId="6FD203E2" w14:textId="3578EF52" w:rsidR="00A34D9D" w:rsidRPr="00D90810" w:rsidRDefault="00A34D9D" w:rsidP="00A06F58">
            <w:pPr>
              <w:pStyle w:val="ListParagraph"/>
              <w:spacing w:after="0" w:line="240" w:lineRule="auto"/>
              <w:ind w:left="360"/>
              <w:rPr>
                <w:rFonts w:ascii="Arial Narrow" w:hAnsi="Arial Narrow" w:cs="Arial Narrow"/>
              </w:rPr>
            </w:pPr>
            <w:r w:rsidRPr="00D90810">
              <w:rPr>
                <w:rFonts w:ascii="Arial Narrow" w:hAnsi="Arial Narrow" w:cs="Arial Narrow"/>
              </w:rPr>
              <w:t>pentru nou-născuții sănătoși</w:t>
            </w:r>
          </w:p>
          <w:p w14:paraId="66EBF6A7" w14:textId="77777777" w:rsidR="00A34D9D" w:rsidRPr="00D90810" w:rsidRDefault="00A34D9D" w:rsidP="00A06F58">
            <w:pPr>
              <w:pStyle w:val="ListParagraph"/>
              <w:numPr>
                <w:ilvl w:val="0"/>
                <w:numId w:val="24"/>
              </w:numPr>
              <w:spacing w:after="0" w:line="240" w:lineRule="auto"/>
              <w:rPr>
                <w:rFonts w:ascii="Arial Narrow" w:hAnsi="Arial Narrow" w:cs="Arial Narrow"/>
              </w:rPr>
            </w:pPr>
            <w:r w:rsidRPr="00D90810">
              <w:rPr>
                <w:rFonts w:ascii="Arial Narrow" w:hAnsi="Arial Narrow" w:cs="Arial Narrow"/>
              </w:rPr>
              <w:t>posibilitatea izolării cazurilor cu potențial septic și a nașterilor la domiciliu</w:t>
            </w:r>
          </w:p>
          <w:p w14:paraId="056240C2" w14:textId="77777777" w:rsidR="00A34D9D" w:rsidRPr="00D90810" w:rsidRDefault="00A34D9D" w:rsidP="00A06F58">
            <w:pPr>
              <w:pStyle w:val="ListParagraph"/>
              <w:numPr>
                <w:ilvl w:val="0"/>
                <w:numId w:val="24"/>
              </w:numPr>
              <w:spacing w:after="0" w:line="240" w:lineRule="auto"/>
              <w:rPr>
                <w:rFonts w:ascii="Arial Narrow" w:hAnsi="Arial Narrow" w:cs="Arial Narrow"/>
              </w:rPr>
            </w:pPr>
            <w:r w:rsidRPr="00D90810">
              <w:rPr>
                <w:rFonts w:ascii="Arial Narrow" w:hAnsi="Arial Narrow" w:cs="Arial Narrow"/>
              </w:rPr>
              <w:t xml:space="preserve">spațiu pentru intervenții/terapii </w:t>
            </w:r>
            <w:r w:rsidRPr="00D90810">
              <w:rPr>
                <w:rFonts w:ascii="Arial Narrow" w:hAnsi="Arial Narrow" w:cs="Arial Narrow"/>
              </w:rPr>
              <w:lastRenderedPageBreak/>
              <w:t>intensive pentru nou-născutul cu suferință perinatală în sălile de naștere sau în apropierea lor</w:t>
            </w:r>
          </w:p>
          <w:p w14:paraId="255B0F05" w14:textId="77777777" w:rsidR="00A34D9D" w:rsidRPr="00D90810" w:rsidRDefault="00A34D9D" w:rsidP="00A06F58">
            <w:pPr>
              <w:pStyle w:val="ListParagraph"/>
              <w:numPr>
                <w:ilvl w:val="0"/>
                <w:numId w:val="24"/>
              </w:numPr>
              <w:spacing w:after="0" w:line="240" w:lineRule="auto"/>
              <w:rPr>
                <w:rFonts w:ascii="Arial Narrow" w:hAnsi="Arial Narrow" w:cs="Arial Narrow"/>
              </w:rPr>
            </w:pPr>
            <w:r w:rsidRPr="00D90810">
              <w:rPr>
                <w:rFonts w:ascii="Arial Narrow" w:hAnsi="Arial Narrow" w:cs="Arial Narrow"/>
              </w:rPr>
              <w:t>lactarium</w:t>
            </w:r>
          </w:p>
          <w:p w14:paraId="60B258E9" w14:textId="2753C9E8" w:rsidR="00A34D9D" w:rsidRPr="00D90810" w:rsidRDefault="00A34D9D" w:rsidP="00A06F58">
            <w:pPr>
              <w:pStyle w:val="ListParagraph"/>
              <w:numPr>
                <w:ilvl w:val="0"/>
                <w:numId w:val="24"/>
              </w:numPr>
              <w:spacing w:after="0" w:line="240" w:lineRule="auto"/>
              <w:rPr>
                <w:rFonts w:ascii="Arial Narrow" w:hAnsi="Arial Narrow" w:cs="Arial Narrow"/>
              </w:rPr>
            </w:pPr>
            <w:r w:rsidRPr="00D90810">
              <w:rPr>
                <w:rFonts w:ascii="Arial Narrow" w:hAnsi="Arial Narrow" w:cs="Arial Narrow"/>
              </w:rPr>
              <w:t>spații și circuite funcționale organizate în conformitate cu reglementările în vigoare</w:t>
            </w:r>
          </w:p>
        </w:tc>
        <w:tc>
          <w:tcPr>
            <w:tcW w:w="1323" w:type="pct"/>
            <w:tcBorders>
              <w:top w:val="single" w:sz="4" w:space="0" w:color="auto"/>
              <w:bottom w:val="single" w:sz="4" w:space="0" w:color="auto"/>
            </w:tcBorders>
          </w:tcPr>
          <w:p w14:paraId="7360588E" w14:textId="7649123E" w:rsidR="00D90810" w:rsidRPr="00D90810" w:rsidRDefault="00D90810" w:rsidP="00A06F58">
            <w:pPr>
              <w:tabs>
                <w:tab w:val="left" w:pos="210"/>
                <w:tab w:val="center" w:pos="4530"/>
                <w:tab w:val="right" w:pos="9075"/>
              </w:tabs>
              <w:autoSpaceDE w:val="0"/>
              <w:autoSpaceDN w:val="0"/>
              <w:adjustRightInd w:val="0"/>
              <w:spacing w:after="0" w:line="240" w:lineRule="auto"/>
              <w:jc w:val="both"/>
              <w:rPr>
                <w:rFonts w:ascii="Arial Narrow" w:hAnsi="Arial Narrow" w:cs="Arial Narrow"/>
              </w:rPr>
            </w:pPr>
            <w:r>
              <w:rPr>
                <w:rFonts w:ascii="Arial Narrow" w:hAnsi="Arial Narrow" w:cs="Arial Narrow"/>
              </w:rPr>
              <w:lastRenderedPageBreak/>
              <w:t>O</w:t>
            </w:r>
            <w:r w:rsidRPr="00D90810">
              <w:rPr>
                <w:rFonts w:ascii="Arial Narrow" w:hAnsi="Arial Narrow" w:cs="Arial Narrow"/>
              </w:rPr>
              <w:t>rganizare în una sau mai multe sec</w:t>
            </w:r>
            <w:r w:rsidRPr="00893958">
              <w:rPr>
                <w:rFonts w:ascii="Arial Narrow" w:hAnsi="Arial Narrow" w:cs="Arial Narrow"/>
              </w:rPr>
              <w:t>ţ</w:t>
            </w:r>
            <w:r w:rsidRPr="00D90810">
              <w:rPr>
                <w:rFonts w:ascii="Arial Narrow" w:hAnsi="Arial Narrow" w:cs="Arial Narrow"/>
              </w:rPr>
              <w:t>ii</w:t>
            </w:r>
            <w:r w:rsidRPr="00893958">
              <w:rPr>
                <w:rFonts w:ascii="Arial Narrow" w:hAnsi="Arial Narrow" w:cs="Arial Narrow"/>
              </w:rPr>
              <w:t xml:space="preserve"> ş</w:t>
            </w:r>
            <w:r w:rsidRPr="00D90810">
              <w:rPr>
                <w:rFonts w:ascii="Arial Narrow" w:hAnsi="Arial Narrow" w:cs="Arial Narrow"/>
              </w:rPr>
              <w:t>i/sau compartimente</w:t>
            </w:r>
            <w:r w:rsidRPr="00893958">
              <w:rPr>
                <w:rFonts w:ascii="Arial Narrow" w:hAnsi="Arial Narrow" w:cs="Arial Narrow"/>
              </w:rPr>
              <w:t>,</w:t>
            </w:r>
            <w:r w:rsidRPr="00D90810">
              <w:rPr>
                <w:rFonts w:ascii="Arial Narrow" w:hAnsi="Arial Narrow" w:cs="Arial Narrow"/>
              </w:rPr>
              <w:t xml:space="preserve">  în funcţie de structura cu p</w:t>
            </w:r>
            <w:r w:rsidRPr="00893958">
              <w:rPr>
                <w:rFonts w:ascii="Arial Narrow" w:hAnsi="Arial Narrow" w:cs="Arial Narrow"/>
              </w:rPr>
              <w:t>a</w:t>
            </w:r>
            <w:r w:rsidRPr="00D90810">
              <w:rPr>
                <w:rFonts w:ascii="Arial Narrow" w:hAnsi="Arial Narrow" w:cs="Arial Narrow"/>
              </w:rPr>
              <w:t>turi aprobată</w:t>
            </w:r>
            <w:r>
              <w:rPr>
                <w:rFonts w:ascii="Arial Narrow" w:hAnsi="Arial Narrow" w:cs="Arial Narrow"/>
              </w:rPr>
              <w:t>, similară cu nivelul 1 plus:</w:t>
            </w:r>
          </w:p>
          <w:p w14:paraId="06686E6A" w14:textId="77777777" w:rsidR="00A34D9D" w:rsidRPr="00D90810" w:rsidRDefault="00A34D9D" w:rsidP="00A06F58">
            <w:pPr>
              <w:pStyle w:val="ListParagraph"/>
              <w:numPr>
                <w:ilvl w:val="0"/>
                <w:numId w:val="25"/>
              </w:numPr>
              <w:spacing w:after="0" w:line="240" w:lineRule="auto"/>
              <w:rPr>
                <w:rFonts w:ascii="Arial Narrow" w:hAnsi="Arial Narrow" w:cs="Arial Narrow"/>
              </w:rPr>
            </w:pPr>
            <w:r w:rsidRPr="00D90810">
              <w:rPr>
                <w:rFonts w:ascii="Arial Narrow" w:hAnsi="Arial Narrow" w:cs="Arial Narrow"/>
              </w:rPr>
              <w:t>spații pentru resuscitarea nou-născuților în sala de naștere</w:t>
            </w:r>
          </w:p>
          <w:p w14:paraId="6F607DE5" w14:textId="77777777" w:rsidR="00A34D9D" w:rsidRPr="00D90810" w:rsidRDefault="00A34D9D" w:rsidP="00A06F58">
            <w:pPr>
              <w:pStyle w:val="ListParagraph"/>
              <w:numPr>
                <w:ilvl w:val="0"/>
                <w:numId w:val="25"/>
              </w:numPr>
              <w:spacing w:after="0" w:line="240" w:lineRule="auto"/>
              <w:rPr>
                <w:rFonts w:ascii="Arial Narrow" w:hAnsi="Arial Narrow" w:cs="Arial Narrow"/>
              </w:rPr>
            </w:pPr>
            <w:r w:rsidRPr="00D90810">
              <w:rPr>
                <w:rFonts w:ascii="Arial Narrow" w:hAnsi="Arial Narrow" w:cs="Arial Narrow"/>
              </w:rPr>
              <w:t>compartiment de terapie intensivă nou-născuți</w:t>
            </w:r>
          </w:p>
          <w:p w14:paraId="63CAAC88" w14:textId="77777777" w:rsidR="00A34D9D" w:rsidRPr="00D90810" w:rsidRDefault="00A34D9D" w:rsidP="00A06F58">
            <w:pPr>
              <w:pStyle w:val="ListParagraph"/>
              <w:numPr>
                <w:ilvl w:val="0"/>
                <w:numId w:val="25"/>
              </w:numPr>
              <w:spacing w:after="0" w:line="240" w:lineRule="auto"/>
              <w:rPr>
                <w:rFonts w:ascii="Arial Narrow" w:hAnsi="Arial Narrow" w:cs="Arial Narrow"/>
              </w:rPr>
            </w:pPr>
            <w:r w:rsidRPr="00D90810">
              <w:rPr>
                <w:rFonts w:ascii="Arial Narrow" w:hAnsi="Arial Narrow" w:cs="Arial Narrow"/>
              </w:rPr>
              <w:t>spațiu pentru post-terapie nou-născuți</w:t>
            </w:r>
          </w:p>
          <w:p w14:paraId="7149BE70" w14:textId="77777777" w:rsidR="00A34D9D" w:rsidRPr="00D90810" w:rsidRDefault="00A34D9D" w:rsidP="00A06F58">
            <w:pPr>
              <w:pStyle w:val="ListParagraph"/>
              <w:numPr>
                <w:ilvl w:val="0"/>
                <w:numId w:val="25"/>
              </w:numPr>
              <w:spacing w:after="0" w:line="240" w:lineRule="auto"/>
              <w:rPr>
                <w:rFonts w:ascii="Arial Narrow" w:hAnsi="Arial Narrow" w:cs="Arial Narrow"/>
              </w:rPr>
            </w:pPr>
            <w:r w:rsidRPr="00D90810">
              <w:rPr>
                <w:rFonts w:ascii="Arial Narrow" w:hAnsi="Arial Narrow" w:cs="Arial Narrow"/>
              </w:rPr>
              <w:t>spațiu pentru nou-născuți subponderali și dismaturi aflați în recuperare nutrițională</w:t>
            </w:r>
          </w:p>
          <w:p w14:paraId="351BB125" w14:textId="77777777" w:rsidR="00A34D9D" w:rsidRPr="00D90810" w:rsidRDefault="00A34D9D" w:rsidP="00A06F58">
            <w:pPr>
              <w:pStyle w:val="ListParagraph"/>
              <w:numPr>
                <w:ilvl w:val="0"/>
                <w:numId w:val="25"/>
              </w:numPr>
              <w:spacing w:after="0" w:line="240" w:lineRule="auto"/>
              <w:rPr>
                <w:rFonts w:ascii="Arial Narrow" w:hAnsi="Arial Narrow" w:cs="Arial Narrow"/>
              </w:rPr>
            </w:pPr>
            <w:r w:rsidRPr="00D90810">
              <w:rPr>
                <w:rFonts w:ascii="Arial Narrow" w:hAnsi="Arial Narrow" w:cs="Arial Narrow"/>
              </w:rPr>
              <w:t>spațiu pentru pregătirea soluțiilor sterile</w:t>
            </w:r>
          </w:p>
          <w:p w14:paraId="0267A5FF" w14:textId="77777777" w:rsidR="00A34D9D" w:rsidRPr="00D90810" w:rsidRDefault="00A34D9D" w:rsidP="00A06F58">
            <w:pPr>
              <w:pStyle w:val="ListParagraph"/>
              <w:numPr>
                <w:ilvl w:val="0"/>
                <w:numId w:val="25"/>
              </w:numPr>
              <w:spacing w:after="0" w:line="240" w:lineRule="auto"/>
              <w:rPr>
                <w:rFonts w:ascii="Arial Narrow" w:hAnsi="Arial Narrow" w:cs="Arial Narrow"/>
              </w:rPr>
            </w:pPr>
            <w:r w:rsidRPr="00D90810">
              <w:rPr>
                <w:rFonts w:ascii="Arial Narrow" w:hAnsi="Arial Narrow" w:cs="Arial Narrow"/>
              </w:rPr>
              <w:t>lactarium</w:t>
            </w:r>
          </w:p>
          <w:p w14:paraId="5D57DB09" w14:textId="77777777" w:rsidR="00A34D9D" w:rsidRPr="00D90810" w:rsidRDefault="00A34D9D" w:rsidP="00A06F58">
            <w:pPr>
              <w:pStyle w:val="ListParagraph"/>
              <w:numPr>
                <w:ilvl w:val="0"/>
                <w:numId w:val="25"/>
              </w:numPr>
              <w:spacing w:after="0" w:line="240" w:lineRule="auto"/>
              <w:rPr>
                <w:rFonts w:ascii="Arial Narrow" w:hAnsi="Arial Narrow" w:cs="Arial Narrow"/>
              </w:rPr>
            </w:pPr>
            <w:r w:rsidRPr="00D90810">
              <w:rPr>
                <w:rFonts w:ascii="Arial Narrow" w:hAnsi="Arial Narrow" w:cs="Arial Narrow"/>
              </w:rPr>
              <w:lastRenderedPageBreak/>
              <w:t>acces permanent 24/24 ore și 7/7 zile la laborator de investigații medicale</w:t>
            </w:r>
          </w:p>
          <w:p w14:paraId="5984FA41" w14:textId="77777777" w:rsidR="00A34D9D" w:rsidRPr="00D90810" w:rsidRDefault="00A34D9D" w:rsidP="00A06F58">
            <w:pPr>
              <w:pStyle w:val="ListParagraph"/>
              <w:numPr>
                <w:ilvl w:val="0"/>
                <w:numId w:val="25"/>
              </w:numPr>
              <w:spacing w:after="0" w:line="240" w:lineRule="auto"/>
              <w:rPr>
                <w:rFonts w:ascii="Arial Narrow" w:hAnsi="Arial Narrow" w:cs="Arial Narrow"/>
              </w:rPr>
            </w:pPr>
            <w:r w:rsidRPr="00D90810">
              <w:rPr>
                <w:rFonts w:ascii="Arial Narrow" w:hAnsi="Arial Narrow" w:cs="Arial Narrow"/>
              </w:rPr>
              <w:t>acces la unitatea de transfuzie sangvină</w:t>
            </w:r>
          </w:p>
          <w:p w14:paraId="3509CDB8" w14:textId="5D816960" w:rsidR="00A34D9D" w:rsidRPr="00D90810" w:rsidRDefault="00A34D9D" w:rsidP="00A06F58">
            <w:pPr>
              <w:pStyle w:val="ListParagraph"/>
              <w:numPr>
                <w:ilvl w:val="0"/>
                <w:numId w:val="25"/>
              </w:numPr>
              <w:spacing w:after="0" w:line="240" w:lineRule="auto"/>
              <w:rPr>
                <w:rFonts w:ascii="Arial Narrow" w:hAnsi="Arial Narrow" w:cs="Arial Narrow"/>
              </w:rPr>
            </w:pPr>
            <w:r w:rsidRPr="00D90810">
              <w:rPr>
                <w:rFonts w:ascii="Arial Narrow" w:hAnsi="Arial Narrow" w:cs="Arial Narrow"/>
              </w:rPr>
              <w:t>alte funcții, circuite funcționale și suprafețe alocate activităților în raport cu reglementările în vigoare</w:t>
            </w:r>
          </w:p>
        </w:tc>
        <w:tc>
          <w:tcPr>
            <w:tcW w:w="1226" w:type="pct"/>
            <w:tcBorders>
              <w:top w:val="single" w:sz="4" w:space="0" w:color="auto"/>
              <w:bottom w:val="single" w:sz="4" w:space="0" w:color="auto"/>
            </w:tcBorders>
          </w:tcPr>
          <w:p w14:paraId="020BE821" w14:textId="2769F60A" w:rsidR="00D90810" w:rsidRPr="00D90810" w:rsidRDefault="00D90810" w:rsidP="00A06F58">
            <w:pPr>
              <w:tabs>
                <w:tab w:val="left" w:pos="210"/>
                <w:tab w:val="center" w:pos="4530"/>
                <w:tab w:val="right" w:pos="9075"/>
              </w:tabs>
              <w:autoSpaceDE w:val="0"/>
              <w:autoSpaceDN w:val="0"/>
              <w:adjustRightInd w:val="0"/>
              <w:spacing w:after="0" w:line="240" w:lineRule="auto"/>
              <w:jc w:val="both"/>
              <w:rPr>
                <w:rFonts w:ascii="Arial Narrow" w:hAnsi="Arial Narrow" w:cs="Arial Narrow"/>
              </w:rPr>
            </w:pPr>
            <w:r>
              <w:rPr>
                <w:rFonts w:ascii="Arial Narrow" w:hAnsi="Arial Narrow" w:cs="Arial Narrow"/>
              </w:rPr>
              <w:lastRenderedPageBreak/>
              <w:t>O</w:t>
            </w:r>
            <w:r w:rsidRPr="00D90810">
              <w:rPr>
                <w:rFonts w:ascii="Arial Narrow" w:hAnsi="Arial Narrow" w:cs="Arial Narrow"/>
              </w:rPr>
              <w:t xml:space="preserve">rganizarea </w:t>
            </w:r>
            <w:r>
              <w:rPr>
                <w:rFonts w:ascii="Arial Narrow" w:hAnsi="Arial Narrow" w:cs="Arial Narrow"/>
              </w:rPr>
              <w:t>s</w:t>
            </w:r>
            <w:r w:rsidRPr="00D90810">
              <w:rPr>
                <w:rFonts w:ascii="Arial Narrow" w:hAnsi="Arial Narrow" w:cs="Arial Narrow"/>
              </w:rPr>
              <w:t>ec</w:t>
            </w:r>
            <w:r w:rsidRPr="00893958">
              <w:rPr>
                <w:rFonts w:ascii="Arial Narrow" w:hAnsi="Arial Narrow" w:cs="Arial Narrow"/>
              </w:rPr>
              <w:t>ţ</w:t>
            </w:r>
            <w:r w:rsidRPr="00D90810">
              <w:rPr>
                <w:rFonts w:ascii="Arial Narrow" w:hAnsi="Arial Narrow" w:cs="Arial Narrow"/>
              </w:rPr>
              <w:t>ii</w:t>
            </w:r>
            <w:r>
              <w:rPr>
                <w:rFonts w:ascii="Arial Narrow" w:hAnsi="Arial Narrow" w:cs="Arial Narrow"/>
              </w:rPr>
              <w:t>lor</w:t>
            </w:r>
            <w:r w:rsidRPr="00893958">
              <w:rPr>
                <w:rFonts w:ascii="Arial Narrow" w:hAnsi="Arial Narrow" w:cs="Arial Narrow"/>
              </w:rPr>
              <w:t xml:space="preserve"> ş</w:t>
            </w:r>
            <w:r>
              <w:rPr>
                <w:rFonts w:ascii="Arial Narrow" w:hAnsi="Arial Narrow" w:cs="Arial Narrow"/>
              </w:rPr>
              <w:t>i</w:t>
            </w:r>
            <w:r w:rsidRPr="00D90810">
              <w:rPr>
                <w:rFonts w:ascii="Arial Narrow" w:hAnsi="Arial Narrow" w:cs="Arial Narrow"/>
              </w:rPr>
              <w:t xml:space="preserve"> compartimente</w:t>
            </w:r>
            <w:r>
              <w:rPr>
                <w:rFonts w:ascii="Arial Narrow" w:hAnsi="Arial Narrow" w:cs="Arial Narrow"/>
              </w:rPr>
              <w:t>lor</w:t>
            </w:r>
            <w:r w:rsidRPr="00893958">
              <w:rPr>
                <w:rFonts w:ascii="Arial Narrow" w:hAnsi="Arial Narrow" w:cs="Arial Narrow"/>
              </w:rPr>
              <w:t>,</w:t>
            </w:r>
            <w:r w:rsidRPr="00D90810">
              <w:rPr>
                <w:rFonts w:ascii="Arial Narrow" w:hAnsi="Arial Narrow" w:cs="Arial Narrow"/>
              </w:rPr>
              <w:t xml:space="preserve">  în funcţie de structura cu p</w:t>
            </w:r>
            <w:r w:rsidRPr="00893958">
              <w:rPr>
                <w:rFonts w:ascii="Arial Narrow" w:hAnsi="Arial Narrow" w:cs="Arial Narrow"/>
              </w:rPr>
              <w:t>a</w:t>
            </w:r>
            <w:r w:rsidRPr="00D90810">
              <w:rPr>
                <w:rFonts w:ascii="Arial Narrow" w:hAnsi="Arial Narrow" w:cs="Arial Narrow"/>
              </w:rPr>
              <w:t>turi aprobată</w:t>
            </w:r>
            <w:r>
              <w:rPr>
                <w:rFonts w:ascii="Arial Narrow" w:hAnsi="Arial Narrow" w:cs="Arial Narrow"/>
              </w:rPr>
              <w:t>, similară cu nivelul 2 plus:</w:t>
            </w:r>
          </w:p>
          <w:p w14:paraId="3153D46C" w14:textId="77777777" w:rsidR="00A34D9D" w:rsidRPr="00D90810" w:rsidRDefault="00A34D9D" w:rsidP="00A06F58">
            <w:pPr>
              <w:pStyle w:val="ListParagraph"/>
              <w:numPr>
                <w:ilvl w:val="0"/>
                <w:numId w:val="26"/>
              </w:numPr>
              <w:spacing w:after="0" w:line="240" w:lineRule="auto"/>
              <w:rPr>
                <w:rFonts w:ascii="Arial Narrow" w:hAnsi="Arial Narrow" w:cs="Arial Narrow"/>
              </w:rPr>
            </w:pPr>
            <w:r w:rsidRPr="00D90810">
              <w:rPr>
                <w:rFonts w:ascii="Arial Narrow" w:hAnsi="Arial Narrow" w:cs="Arial Narrow"/>
              </w:rPr>
              <w:t>spații cu destinație medicală speciale specifice unității de nivel 3</w:t>
            </w:r>
          </w:p>
          <w:p w14:paraId="7808F2FF" w14:textId="77777777" w:rsidR="00A34D9D" w:rsidRPr="00D90810" w:rsidRDefault="00A34D9D" w:rsidP="00A06F58">
            <w:pPr>
              <w:pStyle w:val="ListParagraph"/>
              <w:numPr>
                <w:ilvl w:val="0"/>
                <w:numId w:val="26"/>
              </w:numPr>
              <w:spacing w:after="0" w:line="240" w:lineRule="auto"/>
              <w:rPr>
                <w:rFonts w:ascii="Arial Narrow" w:hAnsi="Arial Narrow" w:cs="Arial Narrow"/>
              </w:rPr>
            </w:pPr>
            <w:r w:rsidRPr="00D90810">
              <w:rPr>
                <w:rFonts w:ascii="Arial Narrow" w:hAnsi="Arial Narrow" w:cs="Arial Narrow"/>
              </w:rPr>
              <w:t>acces la investigații paraclinice (CT, RMI, etc.)</w:t>
            </w:r>
          </w:p>
          <w:p w14:paraId="0A5F1095" w14:textId="77777777" w:rsidR="00A34D9D" w:rsidRPr="00D90810" w:rsidRDefault="00A34D9D" w:rsidP="00A06F58">
            <w:pPr>
              <w:pStyle w:val="ListParagraph"/>
              <w:numPr>
                <w:ilvl w:val="0"/>
                <w:numId w:val="26"/>
              </w:numPr>
              <w:spacing w:after="0" w:line="240" w:lineRule="auto"/>
              <w:rPr>
                <w:rFonts w:ascii="Arial Narrow" w:hAnsi="Arial Narrow" w:cs="Arial Narrow"/>
              </w:rPr>
            </w:pPr>
            <w:r w:rsidRPr="00D90810">
              <w:rPr>
                <w:rFonts w:ascii="Arial Narrow" w:hAnsi="Arial Narrow" w:cs="Arial Narrow"/>
              </w:rPr>
              <w:t>cabinet de monitorizare a evoluției după externare a nou-născuților cu risc</w:t>
            </w:r>
          </w:p>
          <w:p w14:paraId="7C0BE5FD" w14:textId="77777777" w:rsidR="00A34D9D" w:rsidRPr="00D90810" w:rsidRDefault="00A34D9D" w:rsidP="00A06F58">
            <w:pPr>
              <w:pStyle w:val="ListParagraph"/>
              <w:numPr>
                <w:ilvl w:val="0"/>
                <w:numId w:val="26"/>
              </w:numPr>
              <w:spacing w:after="0" w:line="240" w:lineRule="auto"/>
              <w:rPr>
                <w:rFonts w:ascii="Arial Narrow" w:hAnsi="Arial Narrow" w:cs="Arial Narrow"/>
              </w:rPr>
            </w:pPr>
            <w:r w:rsidRPr="00D90810">
              <w:rPr>
                <w:rFonts w:ascii="Arial Narrow" w:hAnsi="Arial Narrow" w:cs="Arial Narrow"/>
              </w:rPr>
              <w:t xml:space="preserve">alte funcțiuni, circuite funcționale și suprafețe alocate activităților în </w:t>
            </w:r>
            <w:r w:rsidRPr="00D90810">
              <w:rPr>
                <w:rFonts w:ascii="Arial Narrow" w:hAnsi="Arial Narrow" w:cs="Arial Narrow"/>
              </w:rPr>
              <w:lastRenderedPageBreak/>
              <w:t>conformitate cu reglementările în vigoare</w:t>
            </w:r>
          </w:p>
          <w:p w14:paraId="5425D4F9" w14:textId="77777777" w:rsidR="00A34D9D" w:rsidRPr="00D90810" w:rsidRDefault="00A34D9D" w:rsidP="00A06F58">
            <w:pPr>
              <w:spacing w:after="0" w:line="240" w:lineRule="auto"/>
              <w:jc w:val="both"/>
              <w:rPr>
                <w:rFonts w:ascii="Arial Narrow" w:hAnsi="Arial Narrow" w:cs="Arial Narrow"/>
              </w:rPr>
            </w:pPr>
          </w:p>
        </w:tc>
        <w:tc>
          <w:tcPr>
            <w:tcW w:w="1001" w:type="pct"/>
            <w:tcBorders>
              <w:top w:val="single" w:sz="4" w:space="0" w:color="auto"/>
              <w:bottom w:val="single" w:sz="4" w:space="0" w:color="auto"/>
            </w:tcBorders>
          </w:tcPr>
          <w:p w14:paraId="426D8767" w14:textId="1FD8584B" w:rsidR="00D90810" w:rsidRPr="00D90810" w:rsidRDefault="00D90810" w:rsidP="00A06F58">
            <w:pPr>
              <w:tabs>
                <w:tab w:val="left" w:pos="210"/>
                <w:tab w:val="center" w:pos="4530"/>
                <w:tab w:val="right" w:pos="9075"/>
              </w:tabs>
              <w:autoSpaceDE w:val="0"/>
              <w:autoSpaceDN w:val="0"/>
              <w:adjustRightInd w:val="0"/>
              <w:spacing w:after="0" w:line="240" w:lineRule="auto"/>
              <w:jc w:val="both"/>
              <w:rPr>
                <w:rFonts w:ascii="Arial Narrow" w:hAnsi="Arial Narrow" w:cs="Arial Narrow"/>
              </w:rPr>
            </w:pPr>
            <w:r>
              <w:rPr>
                <w:rFonts w:ascii="Arial Narrow" w:hAnsi="Arial Narrow" w:cs="Arial Narrow"/>
              </w:rPr>
              <w:lastRenderedPageBreak/>
              <w:t>O</w:t>
            </w:r>
            <w:r w:rsidRPr="00D90810">
              <w:rPr>
                <w:rFonts w:ascii="Arial Narrow" w:hAnsi="Arial Narrow" w:cs="Arial Narrow"/>
              </w:rPr>
              <w:t xml:space="preserve">rganizarea </w:t>
            </w:r>
            <w:r>
              <w:rPr>
                <w:rFonts w:ascii="Arial Narrow" w:hAnsi="Arial Narrow" w:cs="Arial Narrow"/>
              </w:rPr>
              <w:t>s</w:t>
            </w:r>
            <w:r w:rsidRPr="00D90810">
              <w:rPr>
                <w:rFonts w:ascii="Arial Narrow" w:hAnsi="Arial Narrow" w:cs="Arial Narrow"/>
              </w:rPr>
              <w:t>ec</w:t>
            </w:r>
            <w:r w:rsidRPr="00893958">
              <w:rPr>
                <w:rFonts w:ascii="Arial Narrow" w:hAnsi="Arial Narrow" w:cs="Arial Narrow"/>
              </w:rPr>
              <w:t>ţ</w:t>
            </w:r>
            <w:r w:rsidRPr="00D90810">
              <w:rPr>
                <w:rFonts w:ascii="Arial Narrow" w:hAnsi="Arial Narrow" w:cs="Arial Narrow"/>
              </w:rPr>
              <w:t>ii</w:t>
            </w:r>
            <w:r>
              <w:rPr>
                <w:rFonts w:ascii="Arial Narrow" w:hAnsi="Arial Narrow" w:cs="Arial Narrow"/>
              </w:rPr>
              <w:t>lor</w:t>
            </w:r>
            <w:r w:rsidRPr="00893958">
              <w:rPr>
                <w:rFonts w:ascii="Arial Narrow" w:hAnsi="Arial Narrow" w:cs="Arial Narrow"/>
              </w:rPr>
              <w:t xml:space="preserve"> ş</w:t>
            </w:r>
            <w:r>
              <w:rPr>
                <w:rFonts w:ascii="Arial Narrow" w:hAnsi="Arial Narrow" w:cs="Arial Narrow"/>
              </w:rPr>
              <w:t>i</w:t>
            </w:r>
            <w:r w:rsidRPr="00D90810">
              <w:rPr>
                <w:rFonts w:ascii="Arial Narrow" w:hAnsi="Arial Narrow" w:cs="Arial Narrow"/>
              </w:rPr>
              <w:t xml:space="preserve"> compartimente</w:t>
            </w:r>
            <w:r>
              <w:rPr>
                <w:rFonts w:ascii="Arial Narrow" w:hAnsi="Arial Narrow" w:cs="Arial Narrow"/>
              </w:rPr>
              <w:t>lor</w:t>
            </w:r>
            <w:r w:rsidRPr="00893958">
              <w:rPr>
                <w:rFonts w:ascii="Arial Narrow" w:hAnsi="Arial Narrow" w:cs="Arial Narrow"/>
              </w:rPr>
              <w:t>,</w:t>
            </w:r>
            <w:r w:rsidRPr="00D90810">
              <w:rPr>
                <w:rFonts w:ascii="Arial Narrow" w:hAnsi="Arial Narrow" w:cs="Arial Narrow"/>
              </w:rPr>
              <w:t xml:space="preserve">  în funcţie de structura cu p</w:t>
            </w:r>
            <w:r w:rsidRPr="00893958">
              <w:rPr>
                <w:rFonts w:ascii="Arial Narrow" w:hAnsi="Arial Narrow" w:cs="Arial Narrow"/>
              </w:rPr>
              <w:t>a</w:t>
            </w:r>
            <w:r w:rsidRPr="00D90810">
              <w:rPr>
                <w:rFonts w:ascii="Arial Narrow" w:hAnsi="Arial Narrow" w:cs="Arial Narrow"/>
              </w:rPr>
              <w:t>turi aprobată</w:t>
            </w:r>
            <w:r>
              <w:rPr>
                <w:rFonts w:ascii="Arial Narrow" w:hAnsi="Arial Narrow" w:cs="Arial Narrow"/>
              </w:rPr>
              <w:t xml:space="preserve">, similară cu nivelul 3a plus </w:t>
            </w:r>
            <w:r w:rsidRPr="00D90810">
              <w:rPr>
                <w:rFonts w:ascii="Arial Narrow" w:hAnsi="Arial Narrow" w:cs="Arial Narrow"/>
              </w:rPr>
              <w:t>paturi/saloane destinate îngrijirii pre-operatorii și post-operatorii a nou-născuților</w:t>
            </w:r>
          </w:p>
          <w:p w14:paraId="4A683916" w14:textId="77777777" w:rsidR="00A34D9D" w:rsidRPr="00D90810" w:rsidRDefault="00A34D9D" w:rsidP="00A06F58">
            <w:pPr>
              <w:spacing w:after="0" w:line="240" w:lineRule="auto"/>
              <w:jc w:val="both"/>
              <w:rPr>
                <w:rFonts w:ascii="Arial Narrow" w:hAnsi="Arial Narrow" w:cs="Arial Narrow"/>
              </w:rPr>
            </w:pPr>
          </w:p>
        </w:tc>
      </w:tr>
    </w:tbl>
    <w:p w14:paraId="44AF0E65" w14:textId="439A4B10" w:rsidR="00842A48" w:rsidRDefault="00842A48" w:rsidP="00A06F58">
      <w:pPr>
        <w:pStyle w:val="ListParagraph"/>
        <w:spacing w:after="0" w:line="240" w:lineRule="auto"/>
        <w:ind w:left="1080"/>
        <w:rPr>
          <w:color w:val="000000" w:themeColor="text1"/>
        </w:rPr>
      </w:pPr>
      <w:r>
        <w:rPr>
          <w:color w:val="000000" w:themeColor="text1"/>
        </w:rPr>
        <w:t>*</w:t>
      </w:r>
      <w:r w:rsidRPr="00842A48">
        <w:rPr>
          <w:color w:val="000000" w:themeColor="text1"/>
        </w:rPr>
        <w:t>comunicare de bază funcțională: telefonie fixă, fax, telefonie mobilă, poștă electronică, radio;</w:t>
      </w:r>
      <w:r>
        <w:rPr>
          <w:color w:val="000000" w:themeColor="text1"/>
        </w:rPr>
        <w:t xml:space="preserve"> </w:t>
      </w:r>
      <w:r w:rsidRPr="00842A48">
        <w:rPr>
          <w:color w:val="000000" w:themeColor="text1"/>
        </w:rPr>
        <w:t>unitățile de nivel 3 vor dezvolta sistem de comunicații prin telemedicină în rețea, cu puncte de lucru/acces în unitățile de nivel 1 și 2</w:t>
      </w:r>
    </w:p>
    <w:p w14:paraId="68CEAB90" w14:textId="77777777" w:rsidR="00A06F58" w:rsidRDefault="00A06F58" w:rsidP="00A06F58">
      <w:pPr>
        <w:pStyle w:val="ListParagraph"/>
        <w:spacing w:after="0" w:line="240" w:lineRule="auto"/>
        <w:ind w:left="1080"/>
        <w:rPr>
          <w:color w:val="000000" w:themeColor="text1"/>
        </w:rPr>
      </w:pPr>
    </w:p>
    <w:p w14:paraId="5B989445" w14:textId="77777777" w:rsidR="00A06F58" w:rsidRPr="00842A48" w:rsidRDefault="00A06F58" w:rsidP="00A06F58">
      <w:pPr>
        <w:pStyle w:val="ListParagraph"/>
        <w:spacing w:after="0" w:line="240" w:lineRule="auto"/>
        <w:ind w:left="1080"/>
        <w:rPr>
          <w:color w:val="000000" w:themeColor="text1"/>
        </w:rPr>
      </w:pPr>
    </w:p>
    <w:tbl>
      <w:tblPr>
        <w:tblStyle w:val="TableGrid"/>
        <w:tblW w:w="5000" w:type="pct"/>
        <w:tblLook w:val="04A0" w:firstRow="1" w:lastRow="0" w:firstColumn="1" w:lastColumn="0" w:noHBand="0" w:noVBand="1"/>
      </w:tblPr>
      <w:tblGrid>
        <w:gridCol w:w="2178"/>
        <w:gridCol w:w="2284"/>
        <w:gridCol w:w="4072"/>
        <w:gridCol w:w="3773"/>
        <w:gridCol w:w="3081"/>
      </w:tblGrid>
      <w:tr w:rsidR="00E64E6C" w:rsidRPr="00893958" w14:paraId="774E164C" w14:textId="77777777" w:rsidTr="00520E29">
        <w:trPr>
          <w:trHeight w:val="260"/>
        </w:trPr>
        <w:tc>
          <w:tcPr>
            <w:tcW w:w="5000" w:type="pct"/>
            <w:gridSpan w:val="5"/>
            <w:tcBorders>
              <w:top w:val="single" w:sz="4" w:space="0" w:color="auto"/>
              <w:bottom w:val="single" w:sz="4" w:space="0" w:color="auto"/>
            </w:tcBorders>
          </w:tcPr>
          <w:p w14:paraId="7793AC83" w14:textId="12E33226" w:rsidR="00E64E6C" w:rsidRPr="00893958" w:rsidRDefault="00634FF5" w:rsidP="00A06F58">
            <w:pPr>
              <w:spacing w:after="0" w:line="240" w:lineRule="auto"/>
              <w:jc w:val="center"/>
              <w:rPr>
                <w:rFonts w:ascii="Arial Narrow" w:hAnsi="Arial Narrow" w:cs="Arial"/>
                <w:bCs/>
                <w:lang w:val="en-US"/>
              </w:rPr>
            </w:pPr>
            <w:r>
              <w:rPr>
                <w:rFonts w:ascii="Arial Narrow" w:hAnsi="Arial Narrow" w:cs="Arial"/>
                <w:iCs/>
                <w:lang w:val="es-ES"/>
              </w:rPr>
              <w:t>RESURSE UMANE</w:t>
            </w:r>
          </w:p>
        </w:tc>
      </w:tr>
      <w:tr w:rsidR="00E64E6C" w:rsidRPr="00893958" w14:paraId="440BEBE6" w14:textId="77777777" w:rsidTr="00520E29">
        <w:trPr>
          <w:trHeight w:val="305"/>
        </w:trPr>
        <w:tc>
          <w:tcPr>
            <w:tcW w:w="708" w:type="pct"/>
            <w:tcBorders>
              <w:top w:val="single" w:sz="4" w:space="0" w:color="auto"/>
              <w:bottom w:val="single" w:sz="4" w:space="0" w:color="auto"/>
            </w:tcBorders>
          </w:tcPr>
          <w:p w14:paraId="09BA536E" w14:textId="77777777" w:rsidR="00E64E6C" w:rsidRPr="00893958" w:rsidRDefault="00E64E6C" w:rsidP="00A06F58">
            <w:pPr>
              <w:pStyle w:val="Standard"/>
              <w:widowControl w:val="0"/>
              <w:tabs>
                <w:tab w:val="left" w:pos="294"/>
                <w:tab w:val="left" w:pos="3783"/>
              </w:tabs>
              <w:jc w:val="both"/>
              <w:rPr>
                <w:rFonts w:ascii="Arial Narrow" w:hAnsi="Arial Narrow"/>
                <w:sz w:val="22"/>
                <w:szCs w:val="22"/>
              </w:rPr>
            </w:pPr>
            <w:r w:rsidRPr="00893958">
              <w:rPr>
                <w:rFonts w:ascii="Arial Narrow" w:hAnsi="Arial Narrow" w:cs="Arial"/>
                <w:bCs/>
                <w:sz w:val="22"/>
                <w:szCs w:val="22"/>
                <w:lang w:val="en-US"/>
              </w:rPr>
              <w:t xml:space="preserve">NIVELUL </w:t>
            </w:r>
            <w:r w:rsidRPr="00893958">
              <w:rPr>
                <w:rFonts w:ascii="Arial Narrow" w:hAnsi="Arial Narrow"/>
                <w:iCs/>
                <w:sz w:val="22"/>
                <w:szCs w:val="22"/>
                <w:lang w:val="es-ES"/>
              </w:rPr>
              <w:t>1a</w:t>
            </w:r>
            <w:r w:rsidRPr="00893958">
              <w:rPr>
                <w:rFonts w:ascii="Arial Narrow" w:hAnsi="Arial Narrow" w:cs="Arial"/>
                <w:bCs/>
                <w:sz w:val="22"/>
                <w:szCs w:val="22"/>
                <w:lang w:val="en-US"/>
              </w:rPr>
              <w:t xml:space="preserve"> </w:t>
            </w:r>
          </w:p>
        </w:tc>
        <w:tc>
          <w:tcPr>
            <w:tcW w:w="742" w:type="pct"/>
            <w:tcBorders>
              <w:top w:val="single" w:sz="4" w:space="0" w:color="auto"/>
              <w:bottom w:val="single" w:sz="4" w:space="0" w:color="auto"/>
            </w:tcBorders>
          </w:tcPr>
          <w:p w14:paraId="4C1F5324" w14:textId="77777777" w:rsidR="00E64E6C" w:rsidRPr="00893958" w:rsidRDefault="00E64E6C" w:rsidP="00A06F58">
            <w:pPr>
              <w:spacing w:after="0" w:line="240" w:lineRule="auto"/>
              <w:jc w:val="both"/>
              <w:rPr>
                <w:rFonts w:ascii="Arial Narrow" w:hAnsi="Arial Narrow"/>
              </w:rPr>
            </w:pPr>
            <w:r w:rsidRPr="00893958">
              <w:rPr>
                <w:rFonts w:ascii="Arial Narrow" w:hAnsi="Arial Narrow" w:cs="Arial"/>
                <w:bCs/>
                <w:lang w:val="en-US"/>
              </w:rPr>
              <w:t xml:space="preserve">NIVELUL </w:t>
            </w:r>
            <w:r w:rsidRPr="00893958">
              <w:rPr>
                <w:rFonts w:ascii="Arial Narrow" w:eastAsia="Times New Roman" w:hAnsi="Arial Narrow" w:cs="Times New Roman"/>
                <w:iCs/>
                <w:kern w:val="3"/>
                <w:lang w:val="es-ES" w:eastAsia="ro-RO"/>
              </w:rPr>
              <w:t>1</w:t>
            </w:r>
            <w:r w:rsidRPr="00893958">
              <w:rPr>
                <w:rFonts w:ascii="Arial Narrow" w:hAnsi="Arial Narrow"/>
                <w:iCs/>
                <w:lang w:val="es-ES"/>
              </w:rPr>
              <w:t>b</w:t>
            </w:r>
          </w:p>
        </w:tc>
        <w:tc>
          <w:tcPr>
            <w:tcW w:w="1323" w:type="pct"/>
            <w:tcBorders>
              <w:top w:val="single" w:sz="4" w:space="0" w:color="auto"/>
              <w:bottom w:val="single" w:sz="4" w:space="0" w:color="auto"/>
            </w:tcBorders>
          </w:tcPr>
          <w:p w14:paraId="68C55E0C" w14:textId="77777777" w:rsidR="00E64E6C" w:rsidRPr="00893958" w:rsidRDefault="00E64E6C" w:rsidP="00A06F58">
            <w:pPr>
              <w:spacing w:after="0" w:line="240" w:lineRule="auto"/>
              <w:jc w:val="both"/>
              <w:rPr>
                <w:rFonts w:ascii="Arial Narrow" w:hAnsi="Arial Narrow"/>
              </w:rPr>
            </w:pPr>
            <w:r w:rsidRPr="00893958">
              <w:rPr>
                <w:rFonts w:ascii="Arial Narrow" w:hAnsi="Arial Narrow" w:cs="Arial"/>
                <w:bCs/>
                <w:lang w:val="en-US"/>
              </w:rPr>
              <w:t xml:space="preserve">NIVELUL </w:t>
            </w:r>
            <w:r w:rsidRPr="00893958">
              <w:rPr>
                <w:rFonts w:ascii="Arial Narrow" w:eastAsia="Times New Roman" w:hAnsi="Arial Narrow" w:cs="Times New Roman"/>
                <w:iCs/>
                <w:kern w:val="3"/>
                <w:lang w:val="es-ES" w:eastAsia="ro-RO"/>
              </w:rPr>
              <w:t>2</w:t>
            </w:r>
          </w:p>
        </w:tc>
        <w:tc>
          <w:tcPr>
            <w:tcW w:w="1226" w:type="pct"/>
            <w:tcBorders>
              <w:top w:val="single" w:sz="4" w:space="0" w:color="auto"/>
              <w:bottom w:val="single" w:sz="4" w:space="0" w:color="auto"/>
            </w:tcBorders>
          </w:tcPr>
          <w:p w14:paraId="76B5E79E" w14:textId="588190FA" w:rsidR="00E64E6C" w:rsidRPr="00893958" w:rsidRDefault="00E64E6C" w:rsidP="00A06F58">
            <w:pPr>
              <w:spacing w:after="0" w:line="240" w:lineRule="auto"/>
              <w:jc w:val="both"/>
              <w:rPr>
                <w:rFonts w:ascii="Arial Narrow" w:hAnsi="Arial Narrow"/>
              </w:rPr>
            </w:pPr>
            <w:r w:rsidRPr="00893958">
              <w:rPr>
                <w:rFonts w:ascii="Arial Narrow" w:hAnsi="Arial Narrow" w:cs="Arial"/>
                <w:bCs/>
                <w:lang w:val="en-US"/>
              </w:rPr>
              <w:t xml:space="preserve"> NIVELUL </w:t>
            </w:r>
            <w:r w:rsidRPr="00893958">
              <w:rPr>
                <w:rFonts w:ascii="Arial Narrow" w:eastAsia="Times New Roman" w:hAnsi="Arial Narrow" w:cs="Times New Roman"/>
                <w:iCs/>
                <w:kern w:val="3"/>
                <w:lang w:val="es-ES" w:eastAsia="ro-RO"/>
              </w:rPr>
              <w:t xml:space="preserve">3a </w:t>
            </w:r>
          </w:p>
        </w:tc>
        <w:tc>
          <w:tcPr>
            <w:tcW w:w="1001" w:type="pct"/>
            <w:tcBorders>
              <w:top w:val="single" w:sz="4" w:space="0" w:color="auto"/>
              <w:bottom w:val="single" w:sz="4" w:space="0" w:color="auto"/>
            </w:tcBorders>
          </w:tcPr>
          <w:p w14:paraId="3B83A2DE" w14:textId="7DA3BE54" w:rsidR="00E64E6C" w:rsidRPr="00893958" w:rsidRDefault="00E64E6C" w:rsidP="00A06F58">
            <w:pPr>
              <w:spacing w:after="0" w:line="240" w:lineRule="auto"/>
              <w:jc w:val="both"/>
              <w:rPr>
                <w:rFonts w:ascii="Arial Narrow" w:hAnsi="Arial Narrow"/>
              </w:rPr>
            </w:pPr>
            <w:r w:rsidRPr="00893958">
              <w:rPr>
                <w:rFonts w:ascii="Arial Narrow" w:hAnsi="Arial Narrow" w:cs="Arial"/>
                <w:bCs/>
                <w:lang w:val="en-US"/>
              </w:rPr>
              <w:t xml:space="preserve">NIVELUL </w:t>
            </w:r>
            <w:r w:rsidRPr="00893958">
              <w:rPr>
                <w:rFonts w:ascii="Arial Narrow" w:eastAsia="Times New Roman" w:hAnsi="Arial Narrow" w:cs="Times New Roman"/>
                <w:iCs/>
                <w:kern w:val="3"/>
                <w:lang w:val="es-ES" w:eastAsia="ro-RO"/>
              </w:rPr>
              <w:t>3</w:t>
            </w:r>
            <w:r>
              <w:rPr>
                <w:rFonts w:ascii="Arial Narrow" w:eastAsia="Times New Roman" w:hAnsi="Arial Narrow" w:cs="Times New Roman"/>
                <w:iCs/>
                <w:kern w:val="3"/>
                <w:lang w:val="es-ES" w:eastAsia="ro-RO"/>
              </w:rPr>
              <w:t>b</w:t>
            </w:r>
            <w:r w:rsidRPr="00893958">
              <w:rPr>
                <w:rFonts w:ascii="Arial Narrow" w:eastAsia="Times New Roman" w:hAnsi="Arial Narrow" w:cs="Times New Roman"/>
                <w:iCs/>
                <w:kern w:val="3"/>
                <w:lang w:val="es-ES" w:eastAsia="ro-RO"/>
              </w:rPr>
              <w:t xml:space="preserve"> </w:t>
            </w:r>
          </w:p>
        </w:tc>
      </w:tr>
      <w:tr w:rsidR="00E64E6C" w:rsidRPr="00893958" w14:paraId="3DAD1CE7" w14:textId="77777777" w:rsidTr="00520E29">
        <w:trPr>
          <w:trHeight w:val="246"/>
        </w:trPr>
        <w:tc>
          <w:tcPr>
            <w:tcW w:w="708" w:type="pct"/>
            <w:tcBorders>
              <w:top w:val="single" w:sz="4" w:space="0" w:color="auto"/>
              <w:bottom w:val="single" w:sz="4" w:space="0" w:color="auto"/>
            </w:tcBorders>
          </w:tcPr>
          <w:p w14:paraId="057D1BFB" w14:textId="362269D3" w:rsidR="00E64E6C" w:rsidRPr="00D90810" w:rsidRDefault="00634FF5" w:rsidP="00A06F58">
            <w:pPr>
              <w:pStyle w:val="Standard"/>
              <w:widowControl w:val="0"/>
              <w:tabs>
                <w:tab w:val="left" w:pos="294"/>
                <w:tab w:val="left" w:pos="3783"/>
              </w:tabs>
              <w:jc w:val="both"/>
              <w:rPr>
                <w:rFonts w:ascii="Arial Narrow" w:eastAsiaTheme="minorHAnsi" w:hAnsi="Arial Narrow" w:cs="Arial Narrow"/>
                <w:kern w:val="0"/>
                <w:sz w:val="22"/>
                <w:szCs w:val="22"/>
                <w:lang w:eastAsia="en-US"/>
              </w:rPr>
            </w:pPr>
            <w:r w:rsidRPr="00CA7725">
              <w:rPr>
                <w:color w:val="000000" w:themeColor="text1"/>
              </w:rPr>
              <w:t>acces la serviciile unui medic</w:t>
            </w:r>
            <w:r>
              <w:rPr>
                <w:color w:val="000000" w:themeColor="text1"/>
              </w:rPr>
              <w:t xml:space="preserve"> cu </w:t>
            </w:r>
            <w:r w:rsidRPr="00CA7725">
              <w:rPr>
                <w:color w:val="000000" w:themeColor="text1"/>
              </w:rPr>
              <w:t xml:space="preserve"> specialitatea neonatologie sau</w:t>
            </w:r>
            <w:r>
              <w:rPr>
                <w:color w:val="000000" w:themeColor="text1"/>
              </w:rPr>
              <w:t xml:space="preserve"> a unui</w:t>
            </w:r>
            <w:r w:rsidRPr="00CA7725">
              <w:rPr>
                <w:color w:val="000000" w:themeColor="text1"/>
              </w:rPr>
              <w:t xml:space="preserve"> medic pediatru</w:t>
            </w:r>
          </w:p>
        </w:tc>
        <w:tc>
          <w:tcPr>
            <w:tcW w:w="742" w:type="pct"/>
            <w:tcBorders>
              <w:top w:val="single" w:sz="4" w:space="0" w:color="auto"/>
              <w:bottom w:val="single" w:sz="4" w:space="0" w:color="auto"/>
            </w:tcBorders>
          </w:tcPr>
          <w:p w14:paraId="2DC331B2" w14:textId="77777777" w:rsidR="00634FF5" w:rsidRPr="00CA7725" w:rsidRDefault="00634FF5" w:rsidP="00A06F58">
            <w:pPr>
              <w:pStyle w:val="ListParagraph"/>
              <w:numPr>
                <w:ilvl w:val="0"/>
                <w:numId w:val="29"/>
              </w:numPr>
              <w:spacing w:after="0" w:line="240" w:lineRule="auto"/>
              <w:rPr>
                <w:color w:val="000000" w:themeColor="text1"/>
              </w:rPr>
            </w:pPr>
            <w:r w:rsidRPr="00CA7725">
              <w:rPr>
                <w:color w:val="000000" w:themeColor="text1"/>
              </w:rPr>
              <w:t xml:space="preserve">cel puțin 1 medic specialitatea neonatologie sau medic pediatru </w:t>
            </w:r>
          </w:p>
          <w:p w14:paraId="34564B7D" w14:textId="77777777" w:rsidR="00634FF5" w:rsidRPr="00CA7725" w:rsidRDefault="00634FF5" w:rsidP="00A06F58">
            <w:pPr>
              <w:pStyle w:val="ListParagraph"/>
              <w:numPr>
                <w:ilvl w:val="0"/>
                <w:numId w:val="29"/>
              </w:numPr>
              <w:spacing w:after="0" w:line="240" w:lineRule="auto"/>
              <w:rPr>
                <w:color w:val="000000" w:themeColor="text1"/>
              </w:rPr>
            </w:pPr>
            <w:r w:rsidRPr="00CA7725">
              <w:rPr>
                <w:color w:val="000000" w:themeColor="text1"/>
              </w:rPr>
              <w:t>asistent social sau persoană cu atribuții de asistență socială comun cu restul spitalului</w:t>
            </w:r>
          </w:p>
          <w:p w14:paraId="6D9ABB5F" w14:textId="77777777" w:rsidR="00634FF5" w:rsidRPr="00CA7725" w:rsidRDefault="00634FF5" w:rsidP="00A06F58">
            <w:pPr>
              <w:pStyle w:val="ListParagraph"/>
              <w:numPr>
                <w:ilvl w:val="0"/>
                <w:numId w:val="29"/>
              </w:numPr>
              <w:spacing w:after="0" w:line="240" w:lineRule="auto"/>
              <w:rPr>
                <w:color w:val="000000" w:themeColor="text1"/>
              </w:rPr>
            </w:pPr>
            <w:r w:rsidRPr="00CA7725">
              <w:rPr>
                <w:color w:val="000000" w:themeColor="text1"/>
              </w:rPr>
              <w:t xml:space="preserve">serviciu de gardă comun cu pediatria sau gardă la domiciliu </w:t>
            </w:r>
          </w:p>
          <w:p w14:paraId="5B61B1D7" w14:textId="70F55C90" w:rsidR="00E64E6C" w:rsidRPr="00D90810" w:rsidRDefault="00E64E6C" w:rsidP="00A06F58">
            <w:pPr>
              <w:pStyle w:val="ListParagraph"/>
              <w:spacing w:after="0" w:line="240" w:lineRule="auto"/>
              <w:ind w:left="360"/>
              <w:rPr>
                <w:rFonts w:ascii="Arial Narrow" w:hAnsi="Arial Narrow" w:cs="Arial Narrow"/>
              </w:rPr>
            </w:pPr>
          </w:p>
        </w:tc>
        <w:tc>
          <w:tcPr>
            <w:tcW w:w="1323" w:type="pct"/>
            <w:tcBorders>
              <w:top w:val="single" w:sz="4" w:space="0" w:color="auto"/>
              <w:bottom w:val="single" w:sz="4" w:space="0" w:color="auto"/>
            </w:tcBorders>
          </w:tcPr>
          <w:p w14:paraId="6103EEA7" w14:textId="1CAF8192" w:rsidR="00FC1C9E" w:rsidRPr="00FC1C9E" w:rsidRDefault="00FC1C9E" w:rsidP="00FC1C9E">
            <w:pPr>
              <w:pStyle w:val="ListParagraph"/>
              <w:numPr>
                <w:ilvl w:val="0"/>
                <w:numId w:val="30"/>
              </w:numPr>
              <w:rPr>
                <w:i/>
                <w:color w:val="000000" w:themeColor="text1"/>
              </w:rPr>
            </w:pPr>
            <w:r w:rsidRPr="00CA7725">
              <w:rPr>
                <w:color w:val="000000" w:themeColor="text1"/>
              </w:rPr>
              <w:t xml:space="preserve">în cadrul sectiei neonatologie cel puțin 2 medici cu specialitatea neonatologie sau </w:t>
            </w:r>
            <w:r w:rsidRPr="00FC1C9E">
              <w:rPr>
                <w:i/>
                <w:color w:val="000000" w:themeColor="text1"/>
              </w:rPr>
              <w:t xml:space="preserve">1 medic neonatolog și 1 medic pediatru </w:t>
            </w:r>
          </w:p>
          <w:p w14:paraId="532594F8" w14:textId="77777777" w:rsidR="00634FF5" w:rsidRPr="00CA7725" w:rsidRDefault="00634FF5" w:rsidP="00A06F58">
            <w:pPr>
              <w:pStyle w:val="ListParagraph"/>
              <w:numPr>
                <w:ilvl w:val="0"/>
                <w:numId w:val="30"/>
              </w:numPr>
              <w:spacing w:after="0" w:line="240" w:lineRule="auto"/>
              <w:rPr>
                <w:color w:val="000000" w:themeColor="text1"/>
              </w:rPr>
            </w:pPr>
            <w:r w:rsidRPr="00CA7725">
              <w:rPr>
                <w:color w:val="000000" w:themeColor="text1"/>
              </w:rPr>
              <w:t>în compartimentele din cadrul secțiilor de nou-născuți și în secțiile de terapie intensivă,  pe tură :</w:t>
            </w:r>
          </w:p>
          <w:p w14:paraId="63D0E261" w14:textId="77777777" w:rsidR="00634FF5" w:rsidRPr="00CA7725" w:rsidRDefault="00634FF5" w:rsidP="00A06F58">
            <w:pPr>
              <w:pStyle w:val="ListParagraph"/>
              <w:numPr>
                <w:ilvl w:val="1"/>
                <w:numId w:val="31"/>
              </w:numPr>
              <w:spacing w:after="0" w:line="240" w:lineRule="auto"/>
              <w:rPr>
                <w:color w:val="000000" w:themeColor="text1"/>
              </w:rPr>
            </w:pPr>
            <w:r w:rsidRPr="00CA7725">
              <w:rPr>
                <w:color w:val="000000" w:themeColor="text1"/>
              </w:rPr>
              <w:t>1 medic la 3-5 paturi terapie intensivă</w:t>
            </w:r>
          </w:p>
          <w:p w14:paraId="5F899FD8" w14:textId="77777777" w:rsidR="00634FF5" w:rsidRPr="00CA7725" w:rsidRDefault="00634FF5" w:rsidP="00A06F58">
            <w:pPr>
              <w:pStyle w:val="ListParagraph"/>
              <w:numPr>
                <w:ilvl w:val="1"/>
                <w:numId w:val="31"/>
              </w:numPr>
              <w:spacing w:after="0" w:line="240" w:lineRule="auto"/>
              <w:rPr>
                <w:color w:val="000000" w:themeColor="text1"/>
              </w:rPr>
            </w:pPr>
            <w:r w:rsidRPr="00CA7725">
              <w:rPr>
                <w:color w:val="000000" w:themeColor="text1"/>
              </w:rPr>
              <w:t>1 asistentă la 3 paturi terapie intensivă</w:t>
            </w:r>
          </w:p>
          <w:p w14:paraId="3DC5FDEE" w14:textId="77777777" w:rsidR="00634FF5" w:rsidRPr="00CA7725" w:rsidRDefault="00634FF5" w:rsidP="00A06F58">
            <w:pPr>
              <w:pStyle w:val="ListParagraph"/>
              <w:numPr>
                <w:ilvl w:val="0"/>
                <w:numId w:val="30"/>
              </w:numPr>
              <w:spacing w:after="0" w:line="240" w:lineRule="auto"/>
              <w:rPr>
                <w:color w:val="000000" w:themeColor="text1"/>
              </w:rPr>
            </w:pPr>
            <w:r w:rsidRPr="00CA7725">
              <w:rPr>
                <w:color w:val="000000" w:themeColor="text1"/>
              </w:rPr>
              <w:t>în secția sau compartimetul prematuri,  pe tură</w:t>
            </w:r>
          </w:p>
          <w:p w14:paraId="6FAB72D8" w14:textId="77777777" w:rsidR="00634FF5" w:rsidRPr="00CA7725" w:rsidRDefault="00634FF5" w:rsidP="00A06F58">
            <w:pPr>
              <w:pStyle w:val="ListParagraph"/>
              <w:numPr>
                <w:ilvl w:val="1"/>
                <w:numId w:val="32"/>
              </w:numPr>
              <w:spacing w:after="0" w:line="240" w:lineRule="auto"/>
              <w:rPr>
                <w:color w:val="000000" w:themeColor="text1"/>
              </w:rPr>
            </w:pPr>
            <w:r w:rsidRPr="00CA7725">
              <w:rPr>
                <w:color w:val="000000" w:themeColor="text1"/>
              </w:rPr>
              <w:t>1 medic la 10 paturi prematuri</w:t>
            </w:r>
          </w:p>
          <w:p w14:paraId="1F61AB14" w14:textId="77777777" w:rsidR="00634FF5" w:rsidRPr="00CA7725" w:rsidRDefault="00634FF5" w:rsidP="00A06F58">
            <w:pPr>
              <w:pStyle w:val="ListParagraph"/>
              <w:numPr>
                <w:ilvl w:val="1"/>
                <w:numId w:val="32"/>
              </w:numPr>
              <w:spacing w:after="0" w:line="240" w:lineRule="auto"/>
              <w:rPr>
                <w:color w:val="000000" w:themeColor="text1"/>
              </w:rPr>
            </w:pPr>
            <w:r w:rsidRPr="00CA7725">
              <w:rPr>
                <w:color w:val="000000" w:themeColor="text1"/>
              </w:rPr>
              <w:t>1 asistentă la 10 paturi prematuri</w:t>
            </w:r>
          </w:p>
          <w:p w14:paraId="00ECD33E" w14:textId="77777777" w:rsidR="00634FF5" w:rsidRPr="00CA7725" w:rsidRDefault="00634FF5" w:rsidP="00A06F58">
            <w:pPr>
              <w:pStyle w:val="ListParagraph"/>
              <w:numPr>
                <w:ilvl w:val="0"/>
                <w:numId w:val="30"/>
              </w:numPr>
              <w:spacing w:after="0" w:line="240" w:lineRule="auto"/>
              <w:rPr>
                <w:color w:val="000000" w:themeColor="text1"/>
              </w:rPr>
            </w:pPr>
            <w:r w:rsidRPr="00CA7725">
              <w:rPr>
                <w:color w:val="000000" w:themeColor="text1"/>
              </w:rPr>
              <w:lastRenderedPageBreak/>
              <w:t>posibilități de acces la consulturi cu medici de alte specialități în funcție de patologia prezentată de pacienți</w:t>
            </w:r>
          </w:p>
          <w:p w14:paraId="1870B51D" w14:textId="77777777" w:rsidR="00634FF5" w:rsidRPr="00CA7725" w:rsidRDefault="00634FF5" w:rsidP="00A06F58">
            <w:pPr>
              <w:pStyle w:val="ListParagraph"/>
              <w:numPr>
                <w:ilvl w:val="0"/>
                <w:numId w:val="30"/>
              </w:numPr>
              <w:spacing w:after="0" w:line="240" w:lineRule="auto"/>
              <w:rPr>
                <w:color w:val="000000" w:themeColor="text1"/>
              </w:rPr>
            </w:pPr>
            <w:r w:rsidRPr="00CA7725">
              <w:rPr>
                <w:color w:val="000000" w:themeColor="text1"/>
              </w:rPr>
              <w:t>asistent social sau persoană cu atribuții de asistență socială comun cu restul spitalului</w:t>
            </w:r>
          </w:p>
          <w:p w14:paraId="20E19EE8" w14:textId="085C4A49" w:rsidR="00E64E6C" w:rsidRPr="00D90810" w:rsidRDefault="00634FF5" w:rsidP="00A06F58">
            <w:pPr>
              <w:pStyle w:val="ListParagraph"/>
              <w:numPr>
                <w:ilvl w:val="0"/>
                <w:numId w:val="30"/>
              </w:numPr>
              <w:spacing w:after="0" w:line="240" w:lineRule="auto"/>
              <w:rPr>
                <w:rFonts w:ascii="Arial Narrow" w:hAnsi="Arial Narrow" w:cs="Arial Narrow"/>
              </w:rPr>
            </w:pPr>
            <w:r w:rsidRPr="00CA7725">
              <w:rPr>
                <w:color w:val="000000" w:themeColor="text1"/>
              </w:rPr>
              <w:t>gardă în spital cu medici neonatologi și cooptarea unor medici pediatri în caz de necesitate sau gardă comună cu pediatria</w:t>
            </w:r>
          </w:p>
        </w:tc>
        <w:tc>
          <w:tcPr>
            <w:tcW w:w="1226" w:type="pct"/>
            <w:tcBorders>
              <w:top w:val="single" w:sz="4" w:space="0" w:color="auto"/>
              <w:bottom w:val="single" w:sz="4" w:space="0" w:color="auto"/>
            </w:tcBorders>
          </w:tcPr>
          <w:p w14:paraId="4C34986C" w14:textId="77777777" w:rsidR="00C64CDF" w:rsidRPr="00CA7725" w:rsidRDefault="00C64CDF" w:rsidP="00A06F58">
            <w:pPr>
              <w:pStyle w:val="ListParagraph"/>
              <w:numPr>
                <w:ilvl w:val="0"/>
                <w:numId w:val="33"/>
              </w:numPr>
              <w:spacing w:after="0" w:line="240" w:lineRule="auto"/>
              <w:rPr>
                <w:color w:val="000000" w:themeColor="text1"/>
              </w:rPr>
            </w:pPr>
            <w:r w:rsidRPr="00CA7725">
              <w:rPr>
                <w:color w:val="000000" w:themeColor="text1"/>
              </w:rPr>
              <w:lastRenderedPageBreak/>
              <w:t xml:space="preserve">cel puțin 5 medici specialitatea neonatologie </w:t>
            </w:r>
          </w:p>
          <w:p w14:paraId="18C85408" w14:textId="77777777" w:rsidR="00C64CDF" w:rsidRPr="00CA7725" w:rsidRDefault="00C64CDF" w:rsidP="00A06F58">
            <w:pPr>
              <w:pStyle w:val="ListParagraph"/>
              <w:numPr>
                <w:ilvl w:val="0"/>
                <w:numId w:val="33"/>
              </w:numPr>
              <w:spacing w:after="0" w:line="240" w:lineRule="auto"/>
              <w:rPr>
                <w:color w:val="000000" w:themeColor="text1"/>
              </w:rPr>
            </w:pPr>
            <w:r w:rsidRPr="00CA7725">
              <w:rPr>
                <w:color w:val="000000" w:themeColor="text1"/>
              </w:rPr>
              <w:t>în compartimentele din cadrul secțiilor de nou-născuți și în secțiile de terapie intensivă nou-născuți, pe tură:</w:t>
            </w:r>
          </w:p>
          <w:p w14:paraId="584C86DB" w14:textId="77777777" w:rsidR="00C64CDF" w:rsidRPr="00CA7725" w:rsidRDefault="00C64CDF" w:rsidP="00A06F58">
            <w:pPr>
              <w:pStyle w:val="ListParagraph"/>
              <w:numPr>
                <w:ilvl w:val="1"/>
                <w:numId w:val="34"/>
              </w:numPr>
              <w:spacing w:after="0" w:line="240" w:lineRule="auto"/>
              <w:rPr>
                <w:color w:val="000000" w:themeColor="text1"/>
              </w:rPr>
            </w:pPr>
            <w:r w:rsidRPr="00CA7725">
              <w:rPr>
                <w:color w:val="000000" w:themeColor="text1"/>
              </w:rPr>
              <w:t>1 medic la 3-5 paturi terapie intensivă</w:t>
            </w:r>
          </w:p>
          <w:p w14:paraId="0ADE5222" w14:textId="77777777" w:rsidR="00C64CDF" w:rsidRPr="00CA7725" w:rsidRDefault="00C64CDF" w:rsidP="00A06F58">
            <w:pPr>
              <w:pStyle w:val="ListParagraph"/>
              <w:numPr>
                <w:ilvl w:val="1"/>
                <w:numId w:val="34"/>
              </w:numPr>
              <w:spacing w:after="0" w:line="240" w:lineRule="auto"/>
              <w:rPr>
                <w:color w:val="000000" w:themeColor="text1"/>
              </w:rPr>
            </w:pPr>
            <w:r w:rsidRPr="00CA7725">
              <w:rPr>
                <w:color w:val="000000" w:themeColor="text1"/>
              </w:rPr>
              <w:t>1 asistentă la 2-3 paturi terapie intensivă</w:t>
            </w:r>
          </w:p>
          <w:p w14:paraId="0E019C46" w14:textId="77777777" w:rsidR="00C64CDF" w:rsidRPr="00CA7725" w:rsidRDefault="00C64CDF" w:rsidP="00A06F58">
            <w:pPr>
              <w:pStyle w:val="ListParagraph"/>
              <w:numPr>
                <w:ilvl w:val="0"/>
                <w:numId w:val="33"/>
              </w:numPr>
              <w:spacing w:after="0" w:line="240" w:lineRule="auto"/>
              <w:rPr>
                <w:color w:val="000000" w:themeColor="text1"/>
              </w:rPr>
            </w:pPr>
            <w:r w:rsidRPr="00CA7725">
              <w:rPr>
                <w:color w:val="000000" w:themeColor="text1"/>
              </w:rPr>
              <w:t>în secția sau compartimentul prematuri, pe tură:</w:t>
            </w:r>
          </w:p>
          <w:p w14:paraId="6ED4EC90" w14:textId="77777777" w:rsidR="00C64CDF" w:rsidRPr="00CA7725" w:rsidRDefault="00C64CDF" w:rsidP="00A06F58">
            <w:pPr>
              <w:pStyle w:val="ListParagraph"/>
              <w:numPr>
                <w:ilvl w:val="1"/>
                <w:numId w:val="35"/>
              </w:numPr>
              <w:spacing w:after="0" w:line="240" w:lineRule="auto"/>
              <w:rPr>
                <w:color w:val="000000" w:themeColor="text1"/>
              </w:rPr>
            </w:pPr>
            <w:r w:rsidRPr="00CA7725">
              <w:rPr>
                <w:color w:val="000000" w:themeColor="text1"/>
              </w:rPr>
              <w:t>1 medic la 10 paturi prematuri</w:t>
            </w:r>
          </w:p>
          <w:p w14:paraId="798446EC" w14:textId="77777777" w:rsidR="00C64CDF" w:rsidRPr="00CA7725" w:rsidRDefault="00C64CDF" w:rsidP="00A06F58">
            <w:pPr>
              <w:pStyle w:val="ListParagraph"/>
              <w:numPr>
                <w:ilvl w:val="1"/>
                <w:numId w:val="35"/>
              </w:numPr>
              <w:spacing w:after="0" w:line="240" w:lineRule="auto"/>
              <w:rPr>
                <w:color w:val="000000" w:themeColor="text1"/>
              </w:rPr>
            </w:pPr>
            <w:r w:rsidRPr="00CA7725">
              <w:rPr>
                <w:color w:val="000000" w:themeColor="text1"/>
              </w:rPr>
              <w:t>1 asistentă la 10 paturi prematuri</w:t>
            </w:r>
          </w:p>
          <w:p w14:paraId="62A1BA40" w14:textId="77777777" w:rsidR="00C64CDF" w:rsidRPr="00CA7725" w:rsidRDefault="00C64CDF" w:rsidP="00A06F58">
            <w:pPr>
              <w:pStyle w:val="ListParagraph"/>
              <w:numPr>
                <w:ilvl w:val="0"/>
                <w:numId w:val="33"/>
              </w:numPr>
              <w:spacing w:after="0" w:line="240" w:lineRule="auto"/>
              <w:rPr>
                <w:color w:val="000000" w:themeColor="text1"/>
              </w:rPr>
            </w:pPr>
            <w:r w:rsidRPr="00CA7725">
              <w:rPr>
                <w:color w:val="000000" w:themeColor="text1"/>
              </w:rPr>
              <w:t xml:space="preserve">gardă în spital cu 2 medici de specialitate neonatologie (eventual </w:t>
            </w:r>
            <w:r w:rsidRPr="00CA7725">
              <w:rPr>
                <w:color w:val="000000" w:themeColor="text1"/>
              </w:rPr>
              <w:lastRenderedPageBreak/>
              <w:t xml:space="preserve">pediatrie) din care unul poate fi rezident </w:t>
            </w:r>
          </w:p>
          <w:p w14:paraId="71732674" w14:textId="77777777" w:rsidR="00C64CDF" w:rsidRPr="00CA7725" w:rsidRDefault="00C64CDF" w:rsidP="00A06F58">
            <w:pPr>
              <w:pStyle w:val="ListParagraph"/>
              <w:numPr>
                <w:ilvl w:val="0"/>
                <w:numId w:val="33"/>
              </w:numPr>
              <w:spacing w:after="0" w:line="240" w:lineRule="auto"/>
              <w:rPr>
                <w:color w:val="000000" w:themeColor="text1"/>
              </w:rPr>
            </w:pPr>
            <w:r w:rsidRPr="00CA7725">
              <w:rPr>
                <w:color w:val="000000" w:themeColor="text1"/>
              </w:rPr>
              <w:t>gardă cu medic neonatolog și asistentă medicală pentru unitatea de transport dacă este cazul (aceștia își desfășoară activtatea în secție atunci când nu există activitate de transport, conform programului de lucru)</w:t>
            </w:r>
          </w:p>
          <w:p w14:paraId="69971DFC" w14:textId="77777777" w:rsidR="00C64CDF" w:rsidRPr="00CA7725" w:rsidRDefault="00C64CDF" w:rsidP="00A06F58">
            <w:pPr>
              <w:pStyle w:val="ListParagraph"/>
              <w:numPr>
                <w:ilvl w:val="0"/>
                <w:numId w:val="33"/>
              </w:numPr>
              <w:spacing w:after="0" w:line="240" w:lineRule="auto"/>
              <w:rPr>
                <w:color w:val="000000" w:themeColor="text1"/>
              </w:rPr>
            </w:pPr>
            <w:r w:rsidRPr="00CA7725">
              <w:rPr>
                <w:color w:val="000000" w:themeColor="text1"/>
              </w:rPr>
              <w:t>asistent social sau persoană cu atribuții de asistență socială</w:t>
            </w:r>
          </w:p>
          <w:p w14:paraId="337C9590" w14:textId="77777777" w:rsidR="00E64E6C" w:rsidRPr="00D90810" w:rsidRDefault="00E64E6C" w:rsidP="00A06F58">
            <w:pPr>
              <w:spacing w:after="0" w:line="240" w:lineRule="auto"/>
              <w:jc w:val="both"/>
              <w:rPr>
                <w:rFonts w:ascii="Arial Narrow" w:hAnsi="Arial Narrow" w:cs="Arial Narrow"/>
              </w:rPr>
            </w:pPr>
          </w:p>
        </w:tc>
        <w:tc>
          <w:tcPr>
            <w:tcW w:w="1001" w:type="pct"/>
            <w:tcBorders>
              <w:top w:val="single" w:sz="4" w:space="0" w:color="auto"/>
              <w:bottom w:val="single" w:sz="4" w:space="0" w:color="auto"/>
            </w:tcBorders>
          </w:tcPr>
          <w:p w14:paraId="31ED150A" w14:textId="3A30E915" w:rsidR="00C64CDF" w:rsidRPr="00CA7725" w:rsidRDefault="00C64CDF" w:rsidP="00A06F58">
            <w:pPr>
              <w:spacing w:after="0" w:line="240" w:lineRule="auto"/>
              <w:rPr>
                <w:color w:val="000000" w:themeColor="text1"/>
              </w:rPr>
            </w:pPr>
            <w:r>
              <w:rPr>
                <w:color w:val="000000" w:themeColor="text1"/>
              </w:rPr>
              <w:lastRenderedPageBreak/>
              <w:t>L</w:t>
            </w:r>
            <w:r w:rsidRPr="00C64CDF">
              <w:rPr>
                <w:color w:val="000000" w:themeColor="text1"/>
              </w:rPr>
              <w:t xml:space="preserve">a fel ca la 3 a și, </w:t>
            </w:r>
            <w:r>
              <w:rPr>
                <w:color w:val="000000" w:themeColor="text1"/>
              </w:rPr>
              <w:t xml:space="preserve">dar </w:t>
            </w:r>
            <w:r w:rsidRPr="00CA7725">
              <w:rPr>
                <w:color w:val="000000" w:themeColor="text1"/>
              </w:rPr>
              <w:t>în compartimentele/secțiile  de terapie intensivă nou-născuți, pe tură:</w:t>
            </w:r>
          </w:p>
          <w:p w14:paraId="6F4D014A" w14:textId="7FE9B0DA" w:rsidR="00C64CDF" w:rsidRPr="00FE3393" w:rsidRDefault="00C64CDF" w:rsidP="00A06F58">
            <w:pPr>
              <w:pStyle w:val="ListParagraph"/>
              <w:numPr>
                <w:ilvl w:val="0"/>
                <w:numId w:val="38"/>
              </w:numPr>
              <w:spacing w:after="0" w:line="240" w:lineRule="auto"/>
              <w:rPr>
                <w:i/>
                <w:color w:val="000000" w:themeColor="text1"/>
              </w:rPr>
            </w:pPr>
            <w:r w:rsidRPr="00CA7725">
              <w:rPr>
                <w:color w:val="000000" w:themeColor="text1"/>
              </w:rPr>
              <w:t>1 medic la 2-3 paturi terapie intensivă</w:t>
            </w:r>
            <w:r w:rsidR="00FE3393">
              <w:rPr>
                <w:color w:val="000000" w:themeColor="text1"/>
              </w:rPr>
              <w:t xml:space="preserve">, </w:t>
            </w:r>
            <w:r w:rsidR="00FE3393" w:rsidRPr="00FE3393">
              <w:rPr>
                <w:i/>
                <w:color w:val="000000" w:themeColor="text1"/>
              </w:rPr>
              <w:t>care</w:t>
            </w:r>
            <w:r w:rsidR="00FE3393">
              <w:rPr>
                <w:i/>
                <w:color w:val="000000" w:themeColor="text1"/>
              </w:rPr>
              <w:t xml:space="preserve">, </w:t>
            </w:r>
            <w:r w:rsidR="00FE3393" w:rsidRPr="00FE3393">
              <w:rPr>
                <w:i/>
                <w:color w:val="000000" w:themeColor="text1"/>
              </w:rPr>
              <w:t xml:space="preserve">pentru </w:t>
            </w:r>
            <w:r w:rsidR="00FE3393" w:rsidRPr="00FE3393">
              <w:rPr>
                <w:rFonts w:ascii="Arial Narrow" w:hAnsi="Arial Narrow" w:cs="Arial"/>
                <w:i/>
              </w:rPr>
              <w:t>spitalele de pediatrie care acordă servicii de terapie intensivă pentru nou-născuț</w:t>
            </w:r>
            <w:r w:rsidR="00FE3393">
              <w:rPr>
                <w:rFonts w:ascii="Arial Narrow" w:hAnsi="Arial Narrow" w:cs="Arial"/>
                <w:i/>
              </w:rPr>
              <w:t>i</w:t>
            </w:r>
            <w:r w:rsidR="00FE3393" w:rsidRPr="00FE3393">
              <w:rPr>
                <w:i/>
                <w:color w:val="000000" w:themeColor="text1"/>
              </w:rPr>
              <w:t xml:space="preserve"> poate </w:t>
            </w:r>
            <w:r w:rsidR="00FC1C9E">
              <w:rPr>
                <w:i/>
                <w:color w:val="000000" w:themeColor="text1"/>
              </w:rPr>
              <w:t xml:space="preserve">fi </w:t>
            </w:r>
            <w:r w:rsidR="00FE3393" w:rsidRPr="00FE3393">
              <w:rPr>
                <w:i/>
                <w:color w:val="000000" w:themeColor="text1"/>
              </w:rPr>
              <w:t>pediatr</w:t>
            </w:r>
            <w:r w:rsidR="00FC1C9E">
              <w:rPr>
                <w:i/>
                <w:color w:val="000000" w:themeColor="text1"/>
              </w:rPr>
              <w:t>u</w:t>
            </w:r>
          </w:p>
          <w:p w14:paraId="7837655C" w14:textId="77777777" w:rsidR="00C64CDF" w:rsidRPr="00CA7725" w:rsidRDefault="00C64CDF" w:rsidP="00A06F58">
            <w:pPr>
              <w:pStyle w:val="ListParagraph"/>
              <w:numPr>
                <w:ilvl w:val="0"/>
                <w:numId w:val="38"/>
              </w:numPr>
              <w:spacing w:after="0" w:line="240" w:lineRule="auto"/>
              <w:rPr>
                <w:color w:val="000000" w:themeColor="text1"/>
              </w:rPr>
            </w:pPr>
            <w:r w:rsidRPr="00CA7725">
              <w:rPr>
                <w:color w:val="000000" w:themeColor="text1"/>
              </w:rPr>
              <w:t>1 asistentă la 1-2 paturi terapie intensivă</w:t>
            </w:r>
          </w:p>
          <w:p w14:paraId="25335769" w14:textId="77777777" w:rsidR="00E64E6C" w:rsidRPr="00D90810" w:rsidRDefault="00E64E6C" w:rsidP="00A06F58">
            <w:pPr>
              <w:spacing w:after="0" w:line="240" w:lineRule="auto"/>
              <w:jc w:val="both"/>
              <w:rPr>
                <w:rFonts w:ascii="Arial Narrow" w:hAnsi="Arial Narrow" w:cs="Arial Narrow"/>
              </w:rPr>
            </w:pPr>
          </w:p>
        </w:tc>
      </w:tr>
    </w:tbl>
    <w:p w14:paraId="28D6C941" w14:textId="55CA2308" w:rsidR="000C759F" w:rsidRDefault="000C759F" w:rsidP="00A06F58">
      <w:pPr>
        <w:pStyle w:val="ListParagraph"/>
        <w:spacing w:after="0" w:line="240" w:lineRule="auto"/>
        <w:rPr>
          <w:rFonts w:ascii="Arial Narrow" w:hAnsi="Arial Narrow"/>
        </w:rPr>
      </w:pPr>
    </w:p>
    <w:p w14:paraId="289E9211" w14:textId="77777777" w:rsidR="009532A5" w:rsidRDefault="009532A5" w:rsidP="00A06F58">
      <w:pPr>
        <w:pStyle w:val="ListParagraph"/>
        <w:spacing w:after="0" w:line="240" w:lineRule="auto"/>
        <w:rPr>
          <w:rFonts w:ascii="Arial Narrow" w:hAnsi="Arial Narrow"/>
        </w:rPr>
      </w:pPr>
    </w:p>
    <w:tbl>
      <w:tblPr>
        <w:tblStyle w:val="TableGrid"/>
        <w:tblW w:w="5000" w:type="pct"/>
        <w:tblLook w:val="04A0" w:firstRow="1" w:lastRow="0" w:firstColumn="1" w:lastColumn="0" w:noHBand="0" w:noVBand="1"/>
      </w:tblPr>
      <w:tblGrid>
        <w:gridCol w:w="2336"/>
        <w:gridCol w:w="3690"/>
        <w:gridCol w:w="4050"/>
        <w:gridCol w:w="2970"/>
        <w:gridCol w:w="2342"/>
      </w:tblGrid>
      <w:tr w:rsidR="00BA63C1" w:rsidRPr="00893958" w14:paraId="18FB5F49" w14:textId="77777777" w:rsidTr="00520E29">
        <w:trPr>
          <w:trHeight w:val="260"/>
        </w:trPr>
        <w:tc>
          <w:tcPr>
            <w:tcW w:w="5000" w:type="pct"/>
            <w:gridSpan w:val="5"/>
            <w:tcBorders>
              <w:top w:val="single" w:sz="4" w:space="0" w:color="auto"/>
              <w:bottom w:val="single" w:sz="4" w:space="0" w:color="auto"/>
            </w:tcBorders>
          </w:tcPr>
          <w:p w14:paraId="68E0F3F1" w14:textId="66157EF7" w:rsidR="00BA63C1" w:rsidRPr="00893958" w:rsidRDefault="00BA63C1" w:rsidP="00A06F58">
            <w:pPr>
              <w:spacing w:after="0" w:line="240" w:lineRule="auto"/>
              <w:jc w:val="center"/>
              <w:rPr>
                <w:rFonts w:ascii="Arial Narrow" w:hAnsi="Arial Narrow" w:cs="Arial"/>
                <w:bCs/>
                <w:lang w:val="en-US"/>
              </w:rPr>
            </w:pPr>
            <w:r w:rsidRPr="00451E8E">
              <w:rPr>
                <w:rFonts w:ascii="Arial Narrow" w:hAnsi="Arial Narrow" w:cs="Arial"/>
                <w:iCs/>
                <w:lang w:val="es-ES"/>
              </w:rPr>
              <w:t>DOTARE</w:t>
            </w:r>
            <w:r>
              <w:rPr>
                <w:rFonts w:ascii="Arial Narrow" w:hAnsi="Arial Narrow" w:cs="Arial"/>
                <w:iCs/>
                <w:lang w:val="es-ES"/>
              </w:rPr>
              <w:t xml:space="preserve"> MINIMĂ</w:t>
            </w:r>
          </w:p>
        </w:tc>
      </w:tr>
      <w:tr w:rsidR="007568EF" w:rsidRPr="00893958" w14:paraId="6996E3D1" w14:textId="77777777" w:rsidTr="00A06F58">
        <w:trPr>
          <w:trHeight w:val="305"/>
        </w:trPr>
        <w:tc>
          <w:tcPr>
            <w:tcW w:w="759" w:type="pct"/>
            <w:tcBorders>
              <w:top w:val="single" w:sz="4" w:space="0" w:color="auto"/>
              <w:bottom w:val="single" w:sz="4" w:space="0" w:color="auto"/>
            </w:tcBorders>
          </w:tcPr>
          <w:p w14:paraId="7E833B39" w14:textId="77777777" w:rsidR="00BA63C1" w:rsidRPr="00893958" w:rsidRDefault="00BA63C1" w:rsidP="00A06F58">
            <w:pPr>
              <w:pStyle w:val="Standard"/>
              <w:widowControl w:val="0"/>
              <w:tabs>
                <w:tab w:val="left" w:pos="294"/>
                <w:tab w:val="left" w:pos="3783"/>
              </w:tabs>
              <w:jc w:val="both"/>
              <w:rPr>
                <w:rFonts w:ascii="Arial Narrow" w:hAnsi="Arial Narrow"/>
                <w:sz w:val="22"/>
                <w:szCs w:val="22"/>
              </w:rPr>
            </w:pPr>
            <w:r w:rsidRPr="00893958">
              <w:rPr>
                <w:rFonts w:ascii="Arial Narrow" w:hAnsi="Arial Narrow" w:cs="Arial"/>
                <w:bCs/>
                <w:sz w:val="22"/>
                <w:szCs w:val="22"/>
                <w:lang w:val="en-US"/>
              </w:rPr>
              <w:t xml:space="preserve">NIVELUL </w:t>
            </w:r>
            <w:r w:rsidRPr="00893958">
              <w:rPr>
                <w:rFonts w:ascii="Arial Narrow" w:hAnsi="Arial Narrow"/>
                <w:iCs/>
                <w:sz w:val="22"/>
                <w:szCs w:val="22"/>
                <w:lang w:val="es-ES"/>
              </w:rPr>
              <w:t>1a</w:t>
            </w:r>
            <w:r w:rsidRPr="00893958">
              <w:rPr>
                <w:rFonts w:ascii="Arial Narrow" w:hAnsi="Arial Narrow" w:cs="Arial"/>
                <w:bCs/>
                <w:sz w:val="22"/>
                <w:szCs w:val="22"/>
                <w:lang w:val="en-US"/>
              </w:rPr>
              <w:t xml:space="preserve"> </w:t>
            </w:r>
          </w:p>
        </w:tc>
        <w:tc>
          <w:tcPr>
            <w:tcW w:w="1199" w:type="pct"/>
            <w:tcBorders>
              <w:top w:val="single" w:sz="4" w:space="0" w:color="auto"/>
              <w:bottom w:val="single" w:sz="4" w:space="0" w:color="auto"/>
            </w:tcBorders>
          </w:tcPr>
          <w:p w14:paraId="0B83F365" w14:textId="77777777" w:rsidR="00BA63C1" w:rsidRPr="00893958" w:rsidRDefault="00BA63C1" w:rsidP="00A06F58">
            <w:pPr>
              <w:spacing w:after="0" w:line="240" w:lineRule="auto"/>
              <w:jc w:val="both"/>
              <w:rPr>
                <w:rFonts w:ascii="Arial Narrow" w:hAnsi="Arial Narrow"/>
              </w:rPr>
            </w:pPr>
            <w:r w:rsidRPr="00893958">
              <w:rPr>
                <w:rFonts w:ascii="Arial Narrow" w:hAnsi="Arial Narrow" w:cs="Arial"/>
                <w:bCs/>
                <w:lang w:val="en-US"/>
              </w:rPr>
              <w:t xml:space="preserve">NIVELUL </w:t>
            </w:r>
            <w:r w:rsidRPr="00893958">
              <w:rPr>
                <w:rFonts w:ascii="Arial Narrow" w:eastAsia="Times New Roman" w:hAnsi="Arial Narrow" w:cs="Times New Roman"/>
                <w:iCs/>
                <w:kern w:val="3"/>
                <w:lang w:val="es-ES" w:eastAsia="ro-RO"/>
              </w:rPr>
              <w:t>1</w:t>
            </w:r>
            <w:r w:rsidRPr="00893958">
              <w:rPr>
                <w:rFonts w:ascii="Arial Narrow" w:hAnsi="Arial Narrow"/>
                <w:iCs/>
                <w:lang w:val="es-ES"/>
              </w:rPr>
              <w:t>b</w:t>
            </w:r>
          </w:p>
        </w:tc>
        <w:tc>
          <w:tcPr>
            <w:tcW w:w="1316" w:type="pct"/>
            <w:tcBorders>
              <w:top w:val="single" w:sz="4" w:space="0" w:color="auto"/>
              <w:bottom w:val="single" w:sz="4" w:space="0" w:color="auto"/>
            </w:tcBorders>
          </w:tcPr>
          <w:p w14:paraId="601D1C91" w14:textId="77777777" w:rsidR="00BA63C1" w:rsidRPr="00893958" w:rsidRDefault="00BA63C1" w:rsidP="00A06F58">
            <w:pPr>
              <w:spacing w:after="0" w:line="240" w:lineRule="auto"/>
              <w:jc w:val="both"/>
              <w:rPr>
                <w:rFonts w:ascii="Arial Narrow" w:hAnsi="Arial Narrow"/>
              </w:rPr>
            </w:pPr>
            <w:r w:rsidRPr="00893958">
              <w:rPr>
                <w:rFonts w:ascii="Arial Narrow" w:hAnsi="Arial Narrow" w:cs="Arial"/>
                <w:bCs/>
                <w:lang w:val="en-US"/>
              </w:rPr>
              <w:t xml:space="preserve">NIVELUL </w:t>
            </w:r>
            <w:r w:rsidRPr="00893958">
              <w:rPr>
                <w:rFonts w:ascii="Arial Narrow" w:eastAsia="Times New Roman" w:hAnsi="Arial Narrow" w:cs="Times New Roman"/>
                <w:iCs/>
                <w:kern w:val="3"/>
                <w:lang w:val="es-ES" w:eastAsia="ro-RO"/>
              </w:rPr>
              <w:t>2</w:t>
            </w:r>
          </w:p>
        </w:tc>
        <w:tc>
          <w:tcPr>
            <w:tcW w:w="965" w:type="pct"/>
            <w:tcBorders>
              <w:top w:val="single" w:sz="4" w:space="0" w:color="auto"/>
              <w:bottom w:val="single" w:sz="4" w:space="0" w:color="auto"/>
            </w:tcBorders>
          </w:tcPr>
          <w:p w14:paraId="57DDCD54" w14:textId="0DC991DB" w:rsidR="00BA63C1" w:rsidRPr="00893958" w:rsidRDefault="00BA63C1" w:rsidP="00A06F58">
            <w:pPr>
              <w:spacing w:after="0" w:line="240" w:lineRule="auto"/>
              <w:jc w:val="both"/>
              <w:rPr>
                <w:rFonts w:ascii="Arial Narrow" w:hAnsi="Arial Narrow"/>
              </w:rPr>
            </w:pPr>
            <w:r w:rsidRPr="00893958">
              <w:rPr>
                <w:rFonts w:ascii="Arial Narrow" w:hAnsi="Arial Narrow" w:cs="Arial"/>
                <w:bCs/>
                <w:lang w:val="en-US"/>
              </w:rPr>
              <w:t xml:space="preserve"> NIVELUL </w:t>
            </w:r>
            <w:r w:rsidRPr="00893958">
              <w:rPr>
                <w:rFonts w:ascii="Arial Narrow" w:eastAsia="Times New Roman" w:hAnsi="Arial Narrow" w:cs="Times New Roman"/>
                <w:iCs/>
                <w:kern w:val="3"/>
                <w:lang w:val="es-ES" w:eastAsia="ro-RO"/>
              </w:rPr>
              <w:t xml:space="preserve">3a </w:t>
            </w:r>
          </w:p>
        </w:tc>
        <w:tc>
          <w:tcPr>
            <w:tcW w:w="761" w:type="pct"/>
            <w:tcBorders>
              <w:top w:val="single" w:sz="4" w:space="0" w:color="auto"/>
              <w:bottom w:val="single" w:sz="4" w:space="0" w:color="auto"/>
            </w:tcBorders>
          </w:tcPr>
          <w:p w14:paraId="731AE382" w14:textId="08ED436C" w:rsidR="00BA63C1" w:rsidRPr="00893958" w:rsidRDefault="00BA63C1" w:rsidP="00A06F58">
            <w:pPr>
              <w:spacing w:after="0" w:line="240" w:lineRule="auto"/>
              <w:jc w:val="both"/>
              <w:rPr>
                <w:rFonts w:ascii="Arial Narrow" w:hAnsi="Arial Narrow"/>
              </w:rPr>
            </w:pPr>
            <w:r w:rsidRPr="00893958">
              <w:rPr>
                <w:rFonts w:ascii="Arial Narrow" w:hAnsi="Arial Narrow" w:cs="Arial"/>
                <w:bCs/>
                <w:lang w:val="en-US"/>
              </w:rPr>
              <w:t xml:space="preserve">NIVELUL </w:t>
            </w:r>
            <w:r w:rsidRPr="00893958">
              <w:rPr>
                <w:rFonts w:ascii="Arial Narrow" w:eastAsia="Times New Roman" w:hAnsi="Arial Narrow" w:cs="Times New Roman"/>
                <w:iCs/>
                <w:kern w:val="3"/>
                <w:lang w:val="es-ES" w:eastAsia="ro-RO"/>
              </w:rPr>
              <w:t>3</w:t>
            </w:r>
            <w:r>
              <w:rPr>
                <w:rFonts w:ascii="Arial Narrow" w:eastAsia="Times New Roman" w:hAnsi="Arial Narrow" w:cs="Times New Roman"/>
                <w:iCs/>
                <w:kern w:val="3"/>
                <w:lang w:val="es-ES" w:eastAsia="ro-RO"/>
              </w:rPr>
              <w:t>b</w:t>
            </w:r>
            <w:r w:rsidRPr="00893958">
              <w:rPr>
                <w:rFonts w:ascii="Arial Narrow" w:eastAsia="Times New Roman" w:hAnsi="Arial Narrow" w:cs="Times New Roman"/>
                <w:iCs/>
                <w:kern w:val="3"/>
                <w:lang w:val="es-ES" w:eastAsia="ro-RO"/>
              </w:rPr>
              <w:t xml:space="preserve"> </w:t>
            </w:r>
          </w:p>
        </w:tc>
      </w:tr>
      <w:tr w:rsidR="007568EF" w:rsidRPr="00893958" w14:paraId="1FA2E1A1" w14:textId="77777777" w:rsidTr="00A06F58">
        <w:trPr>
          <w:trHeight w:val="246"/>
        </w:trPr>
        <w:tc>
          <w:tcPr>
            <w:tcW w:w="759" w:type="pct"/>
            <w:tcBorders>
              <w:top w:val="single" w:sz="4" w:space="0" w:color="auto"/>
              <w:bottom w:val="single" w:sz="4" w:space="0" w:color="auto"/>
            </w:tcBorders>
          </w:tcPr>
          <w:p w14:paraId="0BBAC63E" w14:textId="77777777" w:rsidR="00EC39BD" w:rsidRPr="00CA7725" w:rsidRDefault="00EC39BD" w:rsidP="00A06F58">
            <w:pPr>
              <w:pStyle w:val="ListParagraph"/>
              <w:numPr>
                <w:ilvl w:val="0"/>
                <w:numId w:val="39"/>
              </w:numPr>
              <w:spacing w:after="0" w:line="240" w:lineRule="auto"/>
              <w:rPr>
                <w:color w:val="000000" w:themeColor="text1"/>
              </w:rPr>
            </w:pPr>
            <w:r w:rsidRPr="00CA7725">
              <w:rPr>
                <w:color w:val="000000" w:themeColor="text1"/>
              </w:rPr>
              <w:t xml:space="preserve">masă de resuscitare neonatală cu sistem de încălzire </w:t>
            </w:r>
          </w:p>
          <w:p w14:paraId="1753FC56" w14:textId="77777777" w:rsidR="00EC39BD" w:rsidRPr="00CA7725" w:rsidRDefault="00EC39BD" w:rsidP="00A06F58">
            <w:pPr>
              <w:pStyle w:val="ListParagraph"/>
              <w:numPr>
                <w:ilvl w:val="0"/>
                <w:numId w:val="39"/>
              </w:numPr>
              <w:spacing w:after="0" w:line="240" w:lineRule="auto"/>
              <w:rPr>
                <w:color w:val="000000" w:themeColor="text1"/>
              </w:rPr>
            </w:pPr>
            <w:r w:rsidRPr="00CA7725">
              <w:rPr>
                <w:color w:val="000000" w:themeColor="text1"/>
              </w:rPr>
              <w:t>resuscitator cu piesă în T</w:t>
            </w:r>
          </w:p>
          <w:p w14:paraId="0C04317B" w14:textId="77777777" w:rsidR="00EC39BD" w:rsidRPr="00CA7725" w:rsidRDefault="00EC39BD" w:rsidP="00A06F58">
            <w:pPr>
              <w:pStyle w:val="ListParagraph"/>
              <w:numPr>
                <w:ilvl w:val="0"/>
                <w:numId w:val="39"/>
              </w:numPr>
              <w:spacing w:after="0" w:line="240" w:lineRule="auto"/>
              <w:rPr>
                <w:color w:val="000000" w:themeColor="text1"/>
              </w:rPr>
            </w:pPr>
            <w:r w:rsidRPr="00CA7725">
              <w:rPr>
                <w:color w:val="000000" w:themeColor="text1"/>
              </w:rPr>
              <w:t>sursă de oxigen și aspirație (fixe sau mobile)</w:t>
            </w:r>
          </w:p>
          <w:p w14:paraId="17EB050B" w14:textId="77777777" w:rsidR="00EC39BD" w:rsidRPr="00CA7725" w:rsidRDefault="00EC39BD" w:rsidP="00A06F58">
            <w:pPr>
              <w:pStyle w:val="ListParagraph"/>
              <w:numPr>
                <w:ilvl w:val="0"/>
                <w:numId w:val="39"/>
              </w:numPr>
              <w:spacing w:after="0" w:line="240" w:lineRule="auto"/>
              <w:rPr>
                <w:color w:val="000000" w:themeColor="text1"/>
              </w:rPr>
            </w:pPr>
            <w:r w:rsidRPr="00CA7725">
              <w:rPr>
                <w:color w:val="000000" w:themeColor="text1"/>
              </w:rPr>
              <w:t>pulsoximetru</w:t>
            </w:r>
          </w:p>
          <w:p w14:paraId="2E2D23CE" w14:textId="77777777" w:rsidR="00EC39BD" w:rsidRPr="00CA7725" w:rsidRDefault="00EC39BD" w:rsidP="00A06F58">
            <w:pPr>
              <w:pStyle w:val="ListParagraph"/>
              <w:numPr>
                <w:ilvl w:val="0"/>
                <w:numId w:val="39"/>
              </w:numPr>
              <w:spacing w:after="0" w:line="240" w:lineRule="auto"/>
              <w:rPr>
                <w:color w:val="000000" w:themeColor="text1"/>
              </w:rPr>
            </w:pPr>
            <w:r w:rsidRPr="00CA7725">
              <w:rPr>
                <w:color w:val="000000" w:themeColor="text1"/>
              </w:rPr>
              <w:t>monitor de funcții vitale cu dotări de bază (opțional)</w:t>
            </w:r>
          </w:p>
          <w:p w14:paraId="14C36124" w14:textId="77777777" w:rsidR="00EC39BD" w:rsidRPr="00CA7725" w:rsidRDefault="00EC39BD" w:rsidP="00A06F58">
            <w:pPr>
              <w:pStyle w:val="ListParagraph"/>
              <w:numPr>
                <w:ilvl w:val="0"/>
                <w:numId w:val="39"/>
              </w:numPr>
              <w:spacing w:after="0" w:line="240" w:lineRule="auto"/>
              <w:rPr>
                <w:color w:val="000000" w:themeColor="text1"/>
              </w:rPr>
            </w:pPr>
            <w:r w:rsidRPr="00CA7725">
              <w:rPr>
                <w:color w:val="000000" w:themeColor="text1"/>
              </w:rPr>
              <w:t>balon de resuscitare neonatală și măscuțe de diferite dimensiuni</w:t>
            </w:r>
          </w:p>
          <w:p w14:paraId="26726A9C" w14:textId="77777777" w:rsidR="00EC39BD" w:rsidRPr="00CA7725" w:rsidRDefault="00EC39BD" w:rsidP="00A06F58">
            <w:pPr>
              <w:pStyle w:val="ListParagraph"/>
              <w:numPr>
                <w:ilvl w:val="0"/>
                <w:numId w:val="39"/>
              </w:numPr>
              <w:spacing w:after="0" w:line="240" w:lineRule="auto"/>
              <w:rPr>
                <w:color w:val="000000" w:themeColor="text1"/>
              </w:rPr>
            </w:pPr>
            <w:r w:rsidRPr="00CA7725">
              <w:rPr>
                <w:color w:val="000000" w:themeColor="text1"/>
              </w:rPr>
              <w:t xml:space="preserve">laringoscop cu lame de diferite </w:t>
            </w:r>
            <w:r w:rsidRPr="00CA7725">
              <w:rPr>
                <w:color w:val="000000" w:themeColor="text1"/>
              </w:rPr>
              <w:lastRenderedPageBreak/>
              <w:t>dimensiuni (inclusiv o și 1)</w:t>
            </w:r>
          </w:p>
          <w:p w14:paraId="0E70B5EC" w14:textId="77777777" w:rsidR="00EC39BD" w:rsidRPr="00CA7725" w:rsidRDefault="00EC39BD" w:rsidP="00A06F58">
            <w:pPr>
              <w:pStyle w:val="ListParagraph"/>
              <w:numPr>
                <w:ilvl w:val="0"/>
                <w:numId w:val="39"/>
              </w:numPr>
              <w:spacing w:after="0" w:line="240" w:lineRule="auto"/>
              <w:rPr>
                <w:color w:val="000000" w:themeColor="text1"/>
              </w:rPr>
            </w:pPr>
            <w:r w:rsidRPr="00CA7725">
              <w:rPr>
                <w:color w:val="000000" w:themeColor="text1"/>
              </w:rPr>
              <w:t>sonde de intubație de diferite dimensiuni</w:t>
            </w:r>
          </w:p>
          <w:p w14:paraId="14FFCAA5" w14:textId="77777777" w:rsidR="00EC39BD" w:rsidRPr="00CA7725" w:rsidRDefault="00EC39BD" w:rsidP="00A06F58">
            <w:pPr>
              <w:pStyle w:val="ListParagraph"/>
              <w:numPr>
                <w:ilvl w:val="0"/>
                <w:numId w:val="39"/>
              </w:numPr>
              <w:spacing w:after="0" w:line="240" w:lineRule="auto"/>
              <w:rPr>
                <w:color w:val="000000" w:themeColor="text1"/>
              </w:rPr>
            </w:pPr>
            <w:r w:rsidRPr="00CA7725">
              <w:rPr>
                <w:color w:val="000000" w:themeColor="text1"/>
              </w:rPr>
              <w:t>incubator standard</w:t>
            </w:r>
          </w:p>
          <w:p w14:paraId="340DE05A" w14:textId="77777777" w:rsidR="00EC39BD" w:rsidRPr="00CA7725" w:rsidRDefault="00EC39BD" w:rsidP="00A06F58">
            <w:pPr>
              <w:pStyle w:val="ListParagraph"/>
              <w:numPr>
                <w:ilvl w:val="0"/>
                <w:numId w:val="39"/>
              </w:numPr>
              <w:spacing w:after="0" w:line="240" w:lineRule="auto"/>
              <w:rPr>
                <w:color w:val="000000" w:themeColor="text1"/>
              </w:rPr>
            </w:pPr>
            <w:r w:rsidRPr="00CA7725">
              <w:rPr>
                <w:color w:val="000000" w:themeColor="text1"/>
              </w:rPr>
              <w:t>lampă de fototerapie</w:t>
            </w:r>
          </w:p>
          <w:p w14:paraId="1364B051" w14:textId="77777777" w:rsidR="00EC39BD" w:rsidRPr="00CA7725" w:rsidRDefault="00EC39BD" w:rsidP="00A06F58">
            <w:pPr>
              <w:pStyle w:val="ListParagraph"/>
              <w:numPr>
                <w:ilvl w:val="0"/>
                <w:numId w:val="39"/>
              </w:numPr>
              <w:spacing w:after="0" w:line="240" w:lineRule="auto"/>
              <w:rPr>
                <w:color w:val="000000" w:themeColor="text1"/>
              </w:rPr>
            </w:pPr>
            <w:r w:rsidRPr="00CA7725">
              <w:rPr>
                <w:color w:val="000000" w:themeColor="text1"/>
              </w:rPr>
              <w:t>glucometru</w:t>
            </w:r>
          </w:p>
          <w:p w14:paraId="5CAEB0DA" w14:textId="3DAD89C0" w:rsidR="00BA63C1" w:rsidRPr="00D90810" w:rsidRDefault="00EC39BD" w:rsidP="00A06F58">
            <w:pPr>
              <w:pStyle w:val="ListParagraph"/>
              <w:numPr>
                <w:ilvl w:val="0"/>
                <w:numId w:val="39"/>
              </w:numPr>
              <w:spacing w:after="0" w:line="240" w:lineRule="auto"/>
              <w:rPr>
                <w:rFonts w:ascii="Arial Narrow" w:hAnsi="Arial Narrow" w:cs="Arial Narrow"/>
              </w:rPr>
            </w:pPr>
            <w:r w:rsidRPr="00CA7725">
              <w:rPr>
                <w:color w:val="000000" w:themeColor="text1"/>
              </w:rPr>
              <w:t>cântar de nou-născuți</w:t>
            </w:r>
          </w:p>
        </w:tc>
        <w:tc>
          <w:tcPr>
            <w:tcW w:w="1199" w:type="pct"/>
            <w:tcBorders>
              <w:top w:val="single" w:sz="4" w:space="0" w:color="auto"/>
              <w:bottom w:val="single" w:sz="4" w:space="0" w:color="auto"/>
            </w:tcBorders>
          </w:tcPr>
          <w:p w14:paraId="07023617" w14:textId="682971A5" w:rsidR="00BA63C1" w:rsidRPr="00D90810" w:rsidRDefault="007568EF" w:rsidP="00A06F58">
            <w:pPr>
              <w:pStyle w:val="ListParagraph"/>
              <w:spacing w:after="0" w:line="240" w:lineRule="auto"/>
              <w:ind w:left="0"/>
              <w:rPr>
                <w:rFonts w:ascii="Arial Narrow" w:hAnsi="Arial Narrow" w:cs="Arial Narrow"/>
              </w:rPr>
            </w:pPr>
            <w:r>
              <w:rPr>
                <w:color w:val="000000" w:themeColor="text1"/>
              </w:rPr>
              <w:lastRenderedPageBreak/>
              <w:t>Aceleași dotări ca și la nivel 1</w:t>
            </w:r>
            <w:r w:rsidR="00EC39BD" w:rsidRPr="007568EF">
              <w:rPr>
                <w:color w:val="000000" w:themeColor="text1"/>
              </w:rPr>
              <w:t xml:space="preserve">a plus injectomat și echipamente pentru investigații </w:t>
            </w:r>
            <w:r>
              <w:rPr>
                <w:color w:val="000000" w:themeColor="text1"/>
              </w:rPr>
              <w:t>în c</w:t>
            </w:r>
            <w:r w:rsidRPr="00D90810">
              <w:rPr>
                <w:rFonts w:ascii="Arial Narrow" w:hAnsi="Arial Narrow" w:cs="Arial Narrow"/>
              </w:rPr>
              <w:t>ompartiment</w:t>
            </w:r>
            <w:r>
              <w:rPr>
                <w:rFonts w:ascii="Arial Narrow" w:hAnsi="Arial Narrow" w:cs="Arial Narrow"/>
              </w:rPr>
              <w:t>ul sau secția</w:t>
            </w:r>
            <w:r w:rsidRPr="00D90810">
              <w:rPr>
                <w:rFonts w:ascii="Arial Narrow" w:hAnsi="Arial Narrow" w:cs="Arial Narrow"/>
              </w:rPr>
              <w:t xml:space="preserve"> de nou-născuți </w:t>
            </w:r>
          </w:p>
        </w:tc>
        <w:tc>
          <w:tcPr>
            <w:tcW w:w="1316" w:type="pct"/>
            <w:tcBorders>
              <w:top w:val="single" w:sz="4" w:space="0" w:color="auto"/>
              <w:bottom w:val="single" w:sz="4" w:space="0" w:color="auto"/>
            </w:tcBorders>
          </w:tcPr>
          <w:p w14:paraId="13A15BEE" w14:textId="77777777" w:rsidR="007568EF" w:rsidRDefault="007568EF" w:rsidP="00A06F58">
            <w:pPr>
              <w:spacing w:after="0" w:line="240" w:lineRule="auto"/>
              <w:rPr>
                <w:color w:val="000000" w:themeColor="text1"/>
              </w:rPr>
            </w:pPr>
            <w:r w:rsidRPr="007568EF">
              <w:rPr>
                <w:color w:val="000000" w:themeColor="text1"/>
              </w:rPr>
              <w:t xml:space="preserve">Aceleași dotări ca și la nivel 1b plus </w:t>
            </w:r>
          </w:p>
          <w:p w14:paraId="74F81E21" w14:textId="305086A3" w:rsidR="007568EF" w:rsidRPr="007568EF" w:rsidRDefault="007568EF" w:rsidP="00A06F58">
            <w:pPr>
              <w:pStyle w:val="ListParagraph"/>
              <w:numPr>
                <w:ilvl w:val="0"/>
                <w:numId w:val="42"/>
              </w:numPr>
              <w:spacing w:after="0" w:line="240" w:lineRule="auto"/>
              <w:rPr>
                <w:color w:val="000000" w:themeColor="text1"/>
              </w:rPr>
            </w:pPr>
            <w:r w:rsidRPr="007568EF">
              <w:rPr>
                <w:color w:val="000000" w:themeColor="text1"/>
              </w:rPr>
              <w:t xml:space="preserve">masă de resuscitare cu sistem de încălzire cu servocontrol </w:t>
            </w:r>
          </w:p>
          <w:p w14:paraId="0D850E4B" w14:textId="77777777" w:rsidR="007568EF" w:rsidRDefault="007568EF" w:rsidP="00A06F58">
            <w:pPr>
              <w:pStyle w:val="ListParagraph"/>
              <w:numPr>
                <w:ilvl w:val="0"/>
                <w:numId w:val="42"/>
              </w:numPr>
              <w:spacing w:after="0" w:line="240" w:lineRule="auto"/>
              <w:rPr>
                <w:color w:val="000000" w:themeColor="text1"/>
              </w:rPr>
            </w:pPr>
            <w:r w:rsidRPr="007568EF">
              <w:rPr>
                <w:color w:val="000000" w:themeColor="text1"/>
              </w:rPr>
              <w:t>resuscitator cu piesă în T</w:t>
            </w:r>
          </w:p>
          <w:p w14:paraId="67202267" w14:textId="77777777" w:rsidR="007568EF" w:rsidRDefault="007568EF" w:rsidP="00A06F58">
            <w:pPr>
              <w:pStyle w:val="ListParagraph"/>
              <w:numPr>
                <w:ilvl w:val="0"/>
                <w:numId w:val="42"/>
              </w:numPr>
              <w:spacing w:after="0" w:line="240" w:lineRule="auto"/>
              <w:rPr>
                <w:color w:val="000000" w:themeColor="text1"/>
              </w:rPr>
            </w:pPr>
            <w:r w:rsidRPr="007568EF">
              <w:rPr>
                <w:color w:val="000000" w:themeColor="text1"/>
              </w:rPr>
              <w:t>linie de terapie intensivă neonatală: incubator cu servocontrol închis sau deschis, sistem de suport respirator CPAP, ventilator pentru nou-născuți, monitor complet de funcții vitale, blender aer-oxigen, aspirator sau sistem centralizat de aspirație, 3 infuzomate</w:t>
            </w:r>
          </w:p>
          <w:p w14:paraId="5C62206B" w14:textId="56D4B9BC" w:rsidR="007568EF" w:rsidRPr="007568EF" w:rsidRDefault="007568EF" w:rsidP="00A06F58">
            <w:pPr>
              <w:pStyle w:val="ListParagraph"/>
              <w:numPr>
                <w:ilvl w:val="0"/>
                <w:numId w:val="42"/>
              </w:numPr>
              <w:spacing w:after="0" w:line="240" w:lineRule="auto"/>
              <w:rPr>
                <w:color w:val="000000" w:themeColor="text1"/>
              </w:rPr>
            </w:pPr>
            <w:r w:rsidRPr="007568EF">
              <w:rPr>
                <w:color w:val="000000" w:themeColor="text1"/>
              </w:rPr>
              <w:t>linie pentru post-terapie intensivă: incubator standard, monitor standard de funcții vitale, aspirator de secreții, pompă de perfuzie</w:t>
            </w:r>
          </w:p>
          <w:p w14:paraId="3B8294EC" w14:textId="77777777" w:rsidR="007568EF" w:rsidRPr="007568EF" w:rsidRDefault="007568EF" w:rsidP="00A06F58">
            <w:pPr>
              <w:pStyle w:val="ListParagraph"/>
              <w:numPr>
                <w:ilvl w:val="0"/>
                <w:numId w:val="42"/>
              </w:numPr>
              <w:spacing w:after="0" w:line="240" w:lineRule="auto"/>
              <w:rPr>
                <w:color w:val="000000" w:themeColor="text1"/>
              </w:rPr>
            </w:pPr>
            <w:r w:rsidRPr="007568EF">
              <w:rPr>
                <w:color w:val="000000" w:themeColor="text1"/>
              </w:rPr>
              <w:t>acces la ecograf</w:t>
            </w:r>
          </w:p>
          <w:p w14:paraId="1B97E95E" w14:textId="158C2885" w:rsidR="007568EF" w:rsidRPr="007568EF" w:rsidRDefault="007568EF" w:rsidP="00A06F58">
            <w:pPr>
              <w:pStyle w:val="ListParagraph"/>
              <w:numPr>
                <w:ilvl w:val="0"/>
                <w:numId w:val="42"/>
              </w:numPr>
              <w:spacing w:after="0" w:line="240" w:lineRule="auto"/>
              <w:rPr>
                <w:color w:val="000000" w:themeColor="text1"/>
              </w:rPr>
            </w:pPr>
            <w:r w:rsidRPr="007568EF">
              <w:rPr>
                <w:color w:val="000000" w:themeColor="text1"/>
              </w:rPr>
              <w:t>acces la aEEG/EEG</w:t>
            </w:r>
          </w:p>
          <w:p w14:paraId="2DE08780" w14:textId="77777777" w:rsidR="007568EF" w:rsidRPr="007568EF" w:rsidRDefault="007568EF" w:rsidP="00A06F58">
            <w:pPr>
              <w:pStyle w:val="ListParagraph"/>
              <w:numPr>
                <w:ilvl w:val="0"/>
                <w:numId w:val="42"/>
              </w:numPr>
              <w:spacing w:after="0" w:line="240" w:lineRule="auto"/>
              <w:rPr>
                <w:color w:val="000000" w:themeColor="text1"/>
              </w:rPr>
            </w:pPr>
            <w:r w:rsidRPr="007568EF">
              <w:rPr>
                <w:color w:val="000000" w:themeColor="text1"/>
              </w:rPr>
              <w:lastRenderedPageBreak/>
              <w:t>acces la echipamente de screening pentru retinopatie, diagnosticul și tratamentul retinopatiei de prematuritate</w:t>
            </w:r>
          </w:p>
          <w:p w14:paraId="19BB16DD" w14:textId="77777777" w:rsidR="007568EF" w:rsidRPr="007568EF" w:rsidRDefault="007568EF" w:rsidP="00A06F58">
            <w:pPr>
              <w:pStyle w:val="ListParagraph"/>
              <w:numPr>
                <w:ilvl w:val="0"/>
                <w:numId w:val="42"/>
              </w:numPr>
              <w:spacing w:after="0" w:line="240" w:lineRule="auto"/>
              <w:rPr>
                <w:color w:val="000000" w:themeColor="text1"/>
              </w:rPr>
            </w:pPr>
            <w:r w:rsidRPr="007568EF">
              <w:rPr>
                <w:color w:val="000000" w:themeColor="text1"/>
              </w:rPr>
              <w:t>masă cu flux laminar pentru prepararea soluțiilor perfuzabile (eventual echipament comun cu ATI)</w:t>
            </w:r>
          </w:p>
          <w:p w14:paraId="3968DC33" w14:textId="3676B67E" w:rsidR="007568EF" w:rsidRPr="007568EF" w:rsidRDefault="007568EF" w:rsidP="00A06F58">
            <w:pPr>
              <w:pStyle w:val="ListParagraph"/>
              <w:numPr>
                <w:ilvl w:val="0"/>
                <w:numId w:val="42"/>
              </w:numPr>
              <w:spacing w:after="0" w:line="240" w:lineRule="auto"/>
              <w:rPr>
                <w:color w:val="000000" w:themeColor="text1"/>
              </w:rPr>
            </w:pPr>
            <w:r w:rsidRPr="007568EF">
              <w:rPr>
                <w:color w:val="000000" w:themeColor="text1"/>
              </w:rPr>
              <w:t>echipamente pentru evaluarea echilibrului acido-bazic, ionogramă, glicemie</w:t>
            </w:r>
          </w:p>
          <w:p w14:paraId="34418BF0" w14:textId="5BAF73BE" w:rsidR="00BA63C1" w:rsidRPr="00D90810" w:rsidRDefault="00BA63C1" w:rsidP="00A06F58">
            <w:pPr>
              <w:pStyle w:val="ListParagraph"/>
              <w:spacing w:after="0" w:line="240" w:lineRule="auto"/>
              <w:ind w:left="360"/>
              <w:rPr>
                <w:rFonts w:ascii="Arial Narrow" w:hAnsi="Arial Narrow" w:cs="Arial Narrow"/>
              </w:rPr>
            </w:pPr>
          </w:p>
        </w:tc>
        <w:tc>
          <w:tcPr>
            <w:tcW w:w="965" w:type="pct"/>
            <w:tcBorders>
              <w:top w:val="single" w:sz="4" w:space="0" w:color="auto"/>
              <w:bottom w:val="single" w:sz="4" w:space="0" w:color="auto"/>
            </w:tcBorders>
          </w:tcPr>
          <w:p w14:paraId="10D7C808" w14:textId="27271DDF" w:rsidR="007568EF" w:rsidRPr="007568EF" w:rsidRDefault="007568EF" w:rsidP="00A06F58">
            <w:pPr>
              <w:spacing w:after="0" w:line="240" w:lineRule="auto"/>
              <w:rPr>
                <w:color w:val="000000" w:themeColor="text1"/>
              </w:rPr>
            </w:pPr>
            <w:r>
              <w:rPr>
                <w:color w:val="000000" w:themeColor="text1"/>
              </w:rPr>
              <w:lastRenderedPageBreak/>
              <w:t>D</w:t>
            </w:r>
            <w:r w:rsidRPr="007568EF">
              <w:rPr>
                <w:color w:val="000000" w:themeColor="text1"/>
              </w:rPr>
              <w:t>otare standard ca la nivel 2 și suplimentar</w:t>
            </w:r>
            <w:r>
              <w:rPr>
                <w:color w:val="000000" w:themeColor="text1"/>
              </w:rPr>
              <w:t>:</w:t>
            </w:r>
          </w:p>
          <w:p w14:paraId="412194D3" w14:textId="77777777" w:rsidR="007568EF" w:rsidRPr="00CA7725" w:rsidRDefault="007568EF" w:rsidP="00A06F58">
            <w:pPr>
              <w:pStyle w:val="ListParagraph"/>
              <w:numPr>
                <w:ilvl w:val="0"/>
                <w:numId w:val="43"/>
              </w:numPr>
              <w:spacing w:after="0" w:line="240" w:lineRule="auto"/>
              <w:rPr>
                <w:color w:val="000000" w:themeColor="text1"/>
              </w:rPr>
            </w:pPr>
            <w:r w:rsidRPr="00CA7725">
              <w:rPr>
                <w:color w:val="000000" w:themeColor="text1"/>
              </w:rPr>
              <w:t xml:space="preserve">acces la ecocardiograf </w:t>
            </w:r>
          </w:p>
          <w:p w14:paraId="40574C27" w14:textId="77777777" w:rsidR="007568EF" w:rsidRPr="00CA7725" w:rsidRDefault="007568EF" w:rsidP="00A06F58">
            <w:pPr>
              <w:pStyle w:val="ListParagraph"/>
              <w:numPr>
                <w:ilvl w:val="0"/>
                <w:numId w:val="43"/>
              </w:numPr>
              <w:spacing w:after="0" w:line="240" w:lineRule="auto"/>
              <w:rPr>
                <w:color w:val="000000" w:themeColor="text1"/>
              </w:rPr>
            </w:pPr>
            <w:r w:rsidRPr="00CA7725">
              <w:rPr>
                <w:color w:val="000000" w:themeColor="text1"/>
              </w:rPr>
              <w:t>incubator de transport standard pentru transport intraspitalicesc sau local</w:t>
            </w:r>
          </w:p>
          <w:p w14:paraId="7011446A" w14:textId="0449E3A5" w:rsidR="007568EF" w:rsidRPr="00CA7725" w:rsidRDefault="007568EF" w:rsidP="00A06F58">
            <w:pPr>
              <w:pStyle w:val="ListParagraph"/>
              <w:numPr>
                <w:ilvl w:val="0"/>
                <w:numId w:val="43"/>
              </w:numPr>
              <w:spacing w:after="0" w:line="240" w:lineRule="auto"/>
              <w:rPr>
                <w:color w:val="000000" w:themeColor="text1"/>
              </w:rPr>
            </w:pPr>
            <w:r w:rsidRPr="00CA7725">
              <w:rPr>
                <w:color w:val="000000" w:themeColor="text1"/>
              </w:rPr>
              <w:t xml:space="preserve">ambulanță de transport adaptată transportului nou-născuților critici </w:t>
            </w:r>
            <w:r w:rsidR="00D349AB">
              <w:rPr>
                <w:color w:val="000000" w:themeColor="text1"/>
              </w:rPr>
              <w:t xml:space="preserve">dotată cel puțin </w:t>
            </w:r>
            <w:r w:rsidRPr="00CA7725">
              <w:rPr>
                <w:color w:val="000000" w:themeColor="text1"/>
              </w:rPr>
              <w:t>cu incubator de transport, sistem de ventilație, monitorizare, infuzomate, aspirator de secreții</w:t>
            </w:r>
            <w:r w:rsidR="00D349AB">
              <w:rPr>
                <w:color w:val="000000" w:themeColor="text1"/>
              </w:rPr>
              <w:t>,</w:t>
            </w:r>
            <w:r w:rsidRPr="00CA7725">
              <w:rPr>
                <w:color w:val="000000" w:themeColor="text1"/>
              </w:rPr>
              <w:t xml:space="preserve"> pentru echiparea unității de transport neonatal</w:t>
            </w:r>
            <w:r w:rsidR="00D349AB">
              <w:rPr>
                <w:color w:val="000000" w:themeColor="text1"/>
              </w:rPr>
              <w:t>,</w:t>
            </w:r>
            <w:r w:rsidRPr="00CA7725">
              <w:rPr>
                <w:color w:val="000000" w:themeColor="text1"/>
              </w:rPr>
              <w:t xml:space="preserve"> dacă aceasta există la nivelul unității</w:t>
            </w:r>
          </w:p>
          <w:p w14:paraId="1C6D2FAD" w14:textId="77777777" w:rsidR="00BA63C1" w:rsidRPr="00D90810" w:rsidRDefault="00BA63C1" w:rsidP="00A06F58">
            <w:pPr>
              <w:spacing w:after="0" w:line="240" w:lineRule="auto"/>
              <w:jc w:val="both"/>
              <w:rPr>
                <w:rFonts w:ascii="Arial Narrow" w:hAnsi="Arial Narrow" w:cs="Arial Narrow"/>
              </w:rPr>
            </w:pPr>
          </w:p>
        </w:tc>
        <w:tc>
          <w:tcPr>
            <w:tcW w:w="761" w:type="pct"/>
            <w:tcBorders>
              <w:top w:val="single" w:sz="4" w:space="0" w:color="auto"/>
              <w:bottom w:val="single" w:sz="4" w:space="0" w:color="auto"/>
            </w:tcBorders>
          </w:tcPr>
          <w:p w14:paraId="379DF607" w14:textId="41F43133" w:rsidR="008546C0" w:rsidRPr="007568EF" w:rsidRDefault="00BA63C1" w:rsidP="00A06F58">
            <w:pPr>
              <w:spacing w:after="0" w:line="240" w:lineRule="auto"/>
              <w:rPr>
                <w:color w:val="000000" w:themeColor="text1"/>
              </w:rPr>
            </w:pPr>
            <w:r w:rsidRPr="008546C0">
              <w:rPr>
                <w:color w:val="000000" w:themeColor="text1"/>
              </w:rPr>
              <w:t>La fel ca la 3 a și</w:t>
            </w:r>
            <w:r w:rsidR="008546C0" w:rsidRPr="007568EF">
              <w:rPr>
                <w:color w:val="000000" w:themeColor="text1"/>
              </w:rPr>
              <w:t xml:space="preserve"> suplimentar</w:t>
            </w:r>
            <w:r w:rsidR="008546C0">
              <w:rPr>
                <w:color w:val="000000" w:themeColor="text1"/>
              </w:rPr>
              <w:t>:</w:t>
            </w:r>
          </w:p>
          <w:p w14:paraId="53398049" w14:textId="76EB3004" w:rsidR="008546C0" w:rsidRPr="00CA7725" w:rsidRDefault="008546C0" w:rsidP="00A06F58">
            <w:pPr>
              <w:pStyle w:val="ListParagraph"/>
              <w:numPr>
                <w:ilvl w:val="0"/>
                <w:numId w:val="44"/>
              </w:numPr>
              <w:spacing w:after="0" w:line="240" w:lineRule="auto"/>
              <w:rPr>
                <w:color w:val="000000" w:themeColor="text1"/>
              </w:rPr>
            </w:pPr>
            <w:r w:rsidRPr="00CA7725">
              <w:rPr>
                <w:color w:val="000000" w:themeColor="text1"/>
              </w:rPr>
              <w:t xml:space="preserve"> echipamente specifice patologiei medico-chirurgicale îngrijite la acest nivel</w:t>
            </w:r>
          </w:p>
          <w:p w14:paraId="5FFB43B0" w14:textId="77777777" w:rsidR="008546C0" w:rsidRPr="00CA7725" w:rsidRDefault="008546C0" w:rsidP="00A06F58">
            <w:pPr>
              <w:pStyle w:val="ListParagraph"/>
              <w:numPr>
                <w:ilvl w:val="0"/>
                <w:numId w:val="44"/>
              </w:numPr>
              <w:spacing w:after="0" w:line="240" w:lineRule="auto"/>
              <w:rPr>
                <w:color w:val="000000" w:themeColor="text1"/>
              </w:rPr>
            </w:pPr>
            <w:r w:rsidRPr="00CA7725">
              <w:rPr>
                <w:color w:val="000000" w:themeColor="text1"/>
              </w:rPr>
              <w:t>fibroscop</w:t>
            </w:r>
          </w:p>
          <w:p w14:paraId="4560A89B" w14:textId="77777777" w:rsidR="008546C0" w:rsidRPr="00CA7725" w:rsidRDefault="008546C0" w:rsidP="00A06F58">
            <w:pPr>
              <w:pStyle w:val="ListParagraph"/>
              <w:numPr>
                <w:ilvl w:val="0"/>
                <w:numId w:val="44"/>
              </w:numPr>
              <w:spacing w:after="0" w:line="240" w:lineRule="auto"/>
              <w:rPr>
                <w:color w:val="000000" w:themeColor="text1"/>
              </w:rPr>
            </w:pPr>
            <w:r w:rsidRPr="00CA7725">
              <w:rPr>
                <w:color w:val="000000" w:themeColor="text1"/>
              </w:rPr>
              <w:t>echipament măsurare transcutanată gaze sangvine</w:t>
            </w:r>
          </w:p>
          <w:p w14:paraId="28310AD7" w14:textId="77777777" w:rsidR="008546C0" w:rsidRPr="00CA7725" w:rsidRDefault="008546C0" w:rsidP="00A06F58">
            <w:pPr>
              <w:pStyle w:val="ListParagraph"/>
              <w:numPr>
                <w:ilvl w:val="0"/>
                <w:numId w:val="44"/>
              </w:numPr>
              <w:spacing w:after="0" w:line="240" w:lineRule="auto"/>
              <w:rPr>
                <w:color w:val="000000" w:themeColor="text1"/>
              </w:rPr>
            </w:pPr>
            <w:r w:rsidRPr="00CA7725">
              <w:rPr>
                <w:color w:val="000000" w:themeColor="text1"/>
              </w:rPr>
              <w:t xml:space="preserve">echipament răcire controlată </w:t>
            </w:r>
          </w:p>
          <w:p w14:paraId="7C79AD59" w14:textId="77777777" w:rsidR="008546C0" w:rsidRPr="00CA7725" w:rsidRDefault="008546C0" w:rsidP="00A06F58">
            <w:pPr>
              <w:pStyle w:val="ListParagraph"/>
              <w:numPr>
                <w:ilvl w:val="0"/>
                <w:numId w:val="44"/>
              </w:numPr>
              <w:spacing w:after="0" w:line="240" w:lineRule="auto"/>
              <w:rPr>
                <w:color w:val="000000" w:themeColor="text1"/>
              </w:rPr>
            </w:pPr>
            <w:r w:rsidRPr="00CA7725">
              <w:rPr>
                <w:color w:val="000000" w:themeColor="text1"/>
              </w:rPr>
              <w:t>echipament administrare oxid nitric inhalator</w:t>
            </w:r>
          </w:p>
          <w:p w14:paraId="62FC27F7" w14:textId="77777777" w:rsidR="008546C0" w:rsidRPr="00CA7725" w:rsidRDefault="008546C0" w:rsidP="00A06F58">
            <w:pPr>
              <w:pStyle w:val="ListParagraph"/>
              <w:numPr>
                <w:ilvl w:val="0"/>
                <w:numId w:val="44"/>
              </w:numPr>
              <w:spacing w:after="0" w:line="240" w:lineRule="auto"/>
              <w:rPr>
                <w:color w:val="000000" w:themeColor="text1"/>
              </w:rPr>
            </w:pPr>
            <w:r w:rsidRPr="00CA7725">
              <w:rPr>
                <w:color w:val="000000" w:themeColor="text1"/>
              </w:rPr>
              <w:lastRenderedPageBreak/>
              <w:t>echipamente circulatie extracorporeală</w:t>
            </w:r>
          </w:p>
          <w:p w14:paraId="7E9619A6" w14:textId="77777777" w:rsidR="008546C0" w:rsidRPr="00CA7725" w:rsidRDefault="008546C0" w:rsidP="00A06F58">
            <w:pPr>
              <w:pStyle w:val="ListParagraph"/>
              <w:numPr>
                <w:ilvl w:val="0"/>
                <w:numId w:val="44"/>
              </w:numPr>
              <w:spacing w:after="0" w:line="240" w:lineRule="auto"/>
              <w:rPr>
                <w:color w:val="000000" w:themeColor="text1"/>
              </w:rPr>
            </w:pPr>
            <w:r w:rsidRPr="00CA7725">
              <w:rPr>
                <w:color w:val="000000" w:themeColor="text1"/>
              </w:rPr>
              <w:t>echipamente epurare extrarenală</w:t>
            </w:r>
          </w:p>
          <w:p w14:paraId="5F62FD39" w14:textId="77777777" w:rsidR="008546C0" w:rsidRPr="00CA7725" w:rsidRDefault="008546C0" w:rsidP="00A06F58">
            <w:pPr>
              <w:pStyle w:val="ListParagraph"/>
              <w:numPr>
                <w:ilvl w:val="0"/>
                <w:numId w:val="44"/>
              </w:numPr>
              <w:spacing w:after="0" w:line="240" w:lineRule="auto"/>
              <w:rPr>
                <w:color w:val="000000" w:themeColor="text1"/>
              </w:rPr>
            </w:pPr>
            <w:r w:rsidRPr="00CA7725">
              <w:rPr>
                <w:color w:val="000000" w:themeColor="text1"/>
              </w:rPr>
              <w:t>echipament radiologie mobilă digitală</w:t>
            </w:r>
          </w:p>
          <w:p w14:paraId="44D0F70F" w14:textId="7670511C" w:rsidR="00BA63C1" w:rsidRPr="00D90810" w:rsidRDefault="00BA63C1" w:rsidP="00A06F58">
            <w:pPr>
              <w:pStyle w:val="ListParagraph"/>
              <w:spacing w:after="0" w:line="240" w:lineRule="auto"/>
              <w:ind w:left="360"/>
              <w:rPr>
                <w:rFonts w:ascii="Arial Narrow" w:hAnsi="Arial Narrow" w:cs="Arial Narrow"/>
              </w:rPr>
            </w:pPr>
          </w:p>
        </w:tc>
      </w:tr>
    </w:tbl>
    <w:p w14:paraId="3B272C72" w14:textId="77777777" w:rsidR="00BA63C1" w:rsidRPr="006B0FD3" w:rsidRDefault="00BA63C1" w:rsidP="00A06F58">
      <w:pPr>
        <w:pStyle w:val="ListParagraph"/>
        <w:spacing w:after="0" w:line="240" w:lineRule="auto"/>
        <w:rPr>
          <w:rFonts w:ascii="Arial Narrow" w:hAnsi="Arial Narrow"/>
        </w:rPr>
      </w:pPr>
    </w:p>
    <w:sectPr w:rsidR="00BA63C1" w:rsidRPr="006B0FD3" w:rsidSect="00634FF5">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8E21E" w14:textId="77777777" w:rsidR="000617ED" w:rsidRDefault="000617ED" w:rsidP="00634FF5">
      <w:pPr>
        <w:spacing w:after="0" w:line="240" w:lineRule="auto"/>
      </w:pPr>
      <w:r>
        <w:separator/>
      </w:r>
    </w:p>
  </w:endnote>
  <w:endnote w:type="continuationSeparator" w:id="0">
    <w:p w14:paraId="0E250FB8" w14:textId="77777777" w:rsidR="000617ED" w:rsidRDefault="000617ED" w:rsidP="0063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262762"/>
      <w:docPartObj>
        <w:docPartGallery w:val="Page Numbers (Bottom of Page)"/>
        <w:docPartUnique/>
      </w:docPartObj>
    </w:sdtPr>
    <w:sdtEndPr>
      <w:rPr>
        <w:noProof/>
      </w:rPr>
    </w:sdtEndPr>
    <w:sdtContent>
      <w:p w14:paraId="525CE0B8" w14:textId="564C7A2F" w:rsidR="00634FF5" w:rsidRDefault="00634FF5">
        <w:pPr>
          <w:pStyle w:val="Footer"/>
          <w:jc w:val="right"/>
        </w:pPr>
        <w:r>
          <w:fldChar w:fldCharType="begin"/>
        </w:r>
        <w:r>
          <w:instrText xml:space="preserve"> PAGE   \* MERGEFORMAT </w:instrText>
        </w:r>
        <w:r>
          <w:fldChar w:fldCharType="separate"/>
        </w:r>
        <w:r w:rsidR="00B30EF1">
          <w:rPr>
            <w:noProof/>
          </w:rPr>
          <w:t>11</w:t>
        </w:r>
        <w:r>
          <w:rPr>
            <w:noProof/>
          </w:rPr>
          <w:fldChar w:fldCharType="end"/>
        </w:r>
      </w:p>
    </w:sdtContent>
  </w:sdt>
  <w:p w14:paraId="3495E94A" w14:textId="77777777" w:rsidR="00634FF5" w:rsidRDefault="00634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84387" w14:textId="77777777" w:rsidR="000617ED" w:rsidRDefault="000617ED" w:rsidP="00634FF5">
      <w:pPr>
        <w:spacing w:after="0" w:line="240" w:lineRule="auto"/>
      </w:pPr>
      <w:r>
        <w:separator/>
      </w:r>
    </w:p>
  </w:footnote>
  <w:footnote w:type="continuationSeparator" w:id="0">
    <w:p w14:paraId="6B270F2D" w14:textId="77777777" w:rsidR="000617ED" w:rsidRDefault="000617ED" w:rsidP="00634F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39B"/>
    <w:multiLevelType w:val="hybridMultilevel"/>
    <w:tmpl w:val="016E5954"/>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10D6F14"/>
    <w:multiLevelType w:val="hybridMultilevel"/>
    <w:tmpl w:val="21423BB0"/>
    <w:lvl w:ilvl="0" w:tplc="04090017">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7">
      <w:start w:val="1"/>
      <w:numFmt w:val="lowerLetter"/>
      <w:lvlText w:val="%3)"/>
      <w:lvlJc w:val="left"/>
      <w:pPr>
        <w:ind w:left="1800" w:hanging="180"/>
      </w:pPr>
      <w:rPr>
        <w:rFonts w:hint="default"/>
      </w:rPr>
    </w:lvl>
    <w:lvl w:ilvl="3" w:tplc="0809000F">
      <w:start w:val="1"/>
      <w:numFmt w:val="decimal"/>
      <w:lvlText w:val="%4."/>
      <w:lvlJc w:val="left"/>
      <w:pPr>
        <w:ind w:left="2520" w:hanging="360"/>
      </w:p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1C0DF9"/>
    <w:multiLevelType w:val="multilevel"/>
    <w:tmpl w:val="67216CCA"/>
    <w:lvl w:ilvl="0">
      <w:start w:val="1"/>
      <w:numFmt w:val="lowerLetter"/>
      <w:lvlText w:val="%1)"/>
      <w:lvlJc w:val="left"/>
      <w:pPr>
        <w:tabs>
          <w:tab w:val="num" w:pos="360"/>
        </w:tabs>
        <w:ind w:left="360" w:hanging="360"/>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3" w15:restartNumberingAfterBreak="0">
    <w:nsid w:val="07155146"/>
    <w:multiLevelType w:val="hybridMultilevel"/>
    <w:tmpl w:val="44ACC8B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0EAD341F"/>
    <w:multiLevelType w:val="hybridMultilevel"/>
    <w:tmpl w:val="8C447E8E"/>
    <w:lvl w:ilvl="0" w:tplc="04090017">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7">
      <w:start w:val="1"/>
      <w:numFmt w:val="lowerLetter"/>
      <w:lvlText w:val="%3)"/>
      <w:lvlJc w:val="left"/>
      <w:pPr>
        <w:ind w:left="1800" w:hanging="180"/>
      </w:pPr>
      <w:rPr>
        <w:rFonts w:hint="default"/>
      </w:rPr>
    </w:lvl>
    <w:lvl w:ilvl="3" w:tplc="0809000F">
      <w:start w:val="1"/>
      <w:numFmt w:val="decimal"/>
      <w:lvlText w:val="%4."/>
      <w:lvlJc w:val="left"/>
      <w:pPr>
        <w:ind w:left="2520" w:hanging="360"/>
      </w:p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C96AA9"/>
    <w:multiLevelType w:val="hybridMultilevel"/>
    <w:tmpl w:val="443E7B6C"/>
    <w:lvl w:ilvl="0" w:tplc="04090017">
      <w:start w:val="1"/>
      <w:numFmt w:val="lowerLetter"/>
      <w:lvlText w:val="%1)"/>
      <w:lvlJc w:val="left"/>
      <w:pPr>
        <w:ind w:left="360" w:hanging="360"/>
      </w:pPr>
    </w:lvl>
    <w:lvl w:ilvl="1" w:tplc="0418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290723"/>
    <w:multiLevelType w:val="hybridMultilevel"/>
    <w:tmpl w:val="E7F686A0"/>
    <w:lvl w:ilvl="0" w:tplc="04090017">
      <w:start w:val="1"/>
      <w:numFmt w:val="lowerLetter"/>
      <w:lvlText w:val="%1)"/>
      <w:lvlJc w:val="left"/>
      <w:pPr>
        <w:ind w:left="360" w:hanging="360"/>
      </w:pPr>
    </w:lvl>
    <w:lvl w:ilvl="1" w:tplc="0418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DA20E6"/>
    <w:multiLevelType w:val="hybridMultilevel"/>
    <w:tmpl w:val="9A38CE4A"/>
    <w:lvl w:ilvl="0" w:tplc="04090017">
      <w:start w:val="1"/>
      <w:numFmt w:val="lowerLetter"/>
      <w:lvlText w:val="%1)"/>
      <w:lvlJc w:val="left"/>
      <w:pPr>
        <w:ind w:left="360" w:hanging="360"/>
      </w:pPr>
    </w:lvl>
    <w:lvl w:ilvl="1" w:tplc="0418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C26DB7"/>
    <w:multiLevelType w:val="hybridMultilevel"/>
    <w:tmpl w:val="9B48A616"/>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7">
      <w:start w:val="1"/>
      <w:numFmt w:val="lowerLetter"/>
      <w:lvlText w:val="%3)"/>
      <w:lvlJc w:val="left"/>
      <w:pPr>
        <w:ind w:left="1800" w:hanging="180"/>
      </w:pPr>
      <w:rPr>
        <w:rFonts w:hint="default"/>
      </w:rPr>
    </w:lvl>
    <w:lvl w:ilvl="3" w:tplc="0809000F">
      <w:start w:val="1"/>
      <w:numFmt w:val="decimal"/>
      <w:lvlText w:val="%4."/>
      <w:lvlJc w:val="left"/>
      <w:pPr>
        <w:ind w:left="2520" w:hanging="360"/>
      </w:p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551EBD"/>
    <w:multiLevelType w:val="hybridMultilevel"/>
    <w:tmpl w:val="DF0A194A"/>
    <w:lvl w:ilvl="0" w:tplc="0409001B">
      <w:start w:val="1"/>
      <w:numFmt w:val="low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rPr>
        <w:rFonts w:hint="default"/>
      </w:rPr>
    </w:lvl>
    <w:lvl w:ilvl="3" w:tplc="0809000F">
      <w:start w:val="1"/>
      <w:numFmt w:val="decimal"/>
      <w:lvlText w:val="%4."/>
      <w:lvlJc w:val="left"/>
      <w:pPr>
        <w:ind w:left="2880" w:hanging="360"/>
      </w:pPr>
    </w:lvl>
    <w:lvl w:ilvl="4" w:tplc="08090001">
      <w:start w:val="1"/>
      <w:numFmt w:val="bullet"/>
      <w:lvlText w:val=""/>
      <w:lvlJc w:val="left"/>
      <w:pPr>
        <w:ind w:left="3600" w:hanging="360"/>
      </w:pPr>
      <w:rPr>
        <w:rFonts w:ascii="Symbol" w:hAnsi="Symbol"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88726C"/>
    <w:multiLevelType w:val="hybridMultilevel"/>
    <w:tmpl w:val="C6068A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E3FC0"/>
    <w:multiLevelType w:val="hybridMultilevel"/>
    <w:tmpl w:val="F466B606"/>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7">
      <w:start w:val="1"/>
      <w:numFmt w:val="lowerLetter"/>
      <w:lvlText w:val="%3)"/>
      <w:lvlJc w:val="left"/>
      <w:pPr>
        <w:ind w:left="1800" w:hanging="180"/>
      </w:pPr>
      <w:rPr>
        <w:rFonts w:hint="default"/>
      </w:rPr>
    </w:lvl>
    <w:lvl w:ilvl="3" w:tplc="0809000F">
      <w:start w:val="1"/>
      <w:numFmt w:val="decimal"/>
      <w:lvlText w:val="%4."/>
      <w:lvlJc w:val="left"/>
      <w:pPr>
        <w:ind w:left="2520" w:hanging="360"/>
      </w:p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C16BA7"/>
    <w:multiLevelType w:val="multilevel"/>
    <w:tmpl w:val="31F4BFDE"/>
    <w:lvl w:ilvl="0">
      <w:start w:val="1"/>
      <w:numFmt w:val="lowerLetter"/>
      <w:lvlText w:val="%1)"/>
      <w:lvlJc w:val="left"/>
      <w:pPr>
        <w:tabs>
          <w:tab w:val="num" w:pos="360"/>
        </w:tabs>
        <w:ind w:left="360" w:hanging="360"/>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13" w15:restartNumberingAfterBreak="0">
    <w:nsid w:val="315C53E5"/>
    <w:multiLevelType w:val="hybridMultilevel"/>
    <w:tmpl w:val="9BC2D16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20C4308"/>
    <w:multiLevelType w:val="hybridMultilevel"/>
    <w:tmpl w:val="8E583F94"/>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7">
      <w:start w:val="1"/>
      <w:numFmt w:val="lowerLetter"/>
      <w:lvlText w:val="%3)"/>
      <w:lvlJc w:val="left"/>
      <w:pPr>
        <w:ind w:left="1800" w:hanging="180"/>
      </w:pPr>
      <w:rPr>
        <w:rFonts w:hint="default"/>
      </w:rPr>
    </w:lvl>
    <w:lvl w:ilvl="3" w:tplc="0809000F">
      <w:start w:val="1"/>
      <w:numFmt w:val="decimal"/>
      <w:lvlText w:val="%4."/>
      <w:lvlJc w:val="left"/>
      <w:pPr>
        <w:ind w:left="2520" w:hanging="360"/>
      </w:p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31C791A"/>
    <w:multiLevelType w:val="hybridMultilevel"/>
    <w:tmpl w:val="3B3851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015A6"/>
    <w:multiLevelType w:val="hybridMultilevel"/>
    <w:tmpl w:val="661E204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8E738C1"/>
    <w:multiLevelType w:val="hybridMultilevel"/>
    <w:tmpl w:val="0C30D4B8"/>
    <w:lvl w:ilvl="0" w:tplc="04090017">
      <w:start w:val="1"/>
      <w:numFmt w:val="lowerLetter"/>
      <w:lvlText w:val="%1)"/>
      <w:lvlJc w:val="left"/>
      <w:pPr>
        <w:ind w:left="360" w:hanging="360"/>
      </w:pPr>
    </w:lvl>
    <w:lvl w:ilvl="1" w:tplc="0418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B542E1"/>
    <w:multiLevelType w:val="hybridMultilevel"/>
    <w:tmpl w:val="E8303076"/>
    <w:lvl w:ilvl="0" w:tplc="04090017">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7">
      <w:start w:val="1"/>
      <w:numFmt w:val="lowerLetter"/>
      <w:lvlText w:val="%3)"/>
      <w:lvlJc w:val="left"/>
      <w:pPr>
        <w:ind w:left="1800" w:hanging="180"/>
      </w:pPr>
      <w:rPr>
        <w:rFonts w:hint="default"/>
      </w:rPr>
    </w:lvl>
    <w:lvl w:ilvl="3" w:tplc="0809000F">
      <w:start w:val="1"/>
      <w:numFmt w:val="decimal"/>
      <w:lvlText w:val="%4."/>
      <w:lvlJc w:val="left"/>
      <w:pPr>
        <w:ind w:left="2520" w:hanging="360"/>
      </w:p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AA05E1"/>
    <w:multiLevelType w:val="hybridMultilevel"/>
    <w:tmpl w:val="5882DB7A"/>
    <w:lvl w:ilvl="0" w:tplc="04090017">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7">
      <w:start w:val="1"/>
      <w:numFmt w:val="lowerLetter"/>
      <w:lvlText w:val="%3)"/>
      <w:lvlJc w:val="left"/>
      <w:pPr>
        <w:ind w:left="1800" w:hanging="180"/>
      </w:pPr>
      <w:rPr>
        <w:rFonts w:hint="default"/>
      </w:rPr>
    </w:lvl>
    <w:lvl w:ilvl="3" w:tplc="0809000F">
      <w:start w:val="1"/>
      <w:numFmt w:val="decimal"/>
      <w:lvlText w:val="%4."/>
      <w:lvlJc w:val="left"/>
      <w:pPr>
        <w:ind w:left="2520" w:hanging="360"/>
      </w:p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FD0F0B"/>
    <w:multiLevelType w:val="hybridMultilevel"/>
    <w:tmpl w:val="9A52BF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663463"/>
    <w:multiLevelType w:val="hybridMultilevel"/>
    <w:tmpl w:val="D4AC52DC"/>
    <w:lvl w:ilvl="0" w:tplc="04090017">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7">
      <w:start w:val="1"/>
      <w:numFmt w:val="lowerLetter"/>
      <w:lvlText w:val="%3)"/>
      <w:lvlJc w:val="left"/>
      <w:pPr>
        <w:ind w:left="1800" w:hanging="180"/>
      </w:pPr>
      <w:rPr>
        <w:rFonts w:hint="default"/>
      </w:rPr>
    </w:lvl>
    <w:lvl w:ilvl="3" w:tplc="0809000F">
      <w:start w:val="1"/>
      <w:numFmt w:val="decimal"/>
      <w:lvlText w:val="%4."/>
      <w:lvlJc w:val="left"/>
      <w:pPr>
        <w:ind w:left="2520" w:hanging="360"/>
      </w:p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517D39"/>
    <w:multiLevelType w:val="hybridMultilevel"/>
    <w:tmpl w:val="8A38EE98"/>
    <w:lvl w:ilvl="0" w:tplc="04090017">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7">
      <w:start w:val="1"/>
      <w:numFmt w:val="lowerLetter"/>
      <w:lvlText w:val="%3)"/>
      <w:lvlJc w:val="left"/>
      <w:pPr>
        <w:ind w:left="1800" w:hanging="180"/>
      </w:pPr>
      <w:rPr>
        <w:rFonts w:hint="default"/>
      </w:rPr>
    </w:lvl>
    <w:lvl w:ilvl="3" w:tplc="0809000F">
      <w:start w:val="1"/>
      <w:numFmt w:val="decimal"/>
      <w:lvlText w:val="%4."/>
      <w:lvlJc w:val="left"/>
      <w:pPr>
        <w:ind w:left="2520" w:hanging="360"/>
      </w:p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CB0E5C"/>
    <w:multiLevelType w:val="hybridMultilevel"/>
    <w:tmpl w:val="46E0593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2F741A"/>
    <w:multiLevelType w:val="hybridMultilevel"/>
    <w:tmpl w:val="9650FF30"/>
    <w:lvl w:ilvl="0" w:tplc="04090017">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7">
      <w:start w:val="1"/>
      <w:numFmt w:val="lowerLetter"/>
      <w:lvlText w:val="%3)"/>
      <w:lvlJc w:val="left"/>
      <w:pPr>
        <w:ind w:left="1800" w:hanging="180"/>
      </w:pPr>
      <w:rPr>
        <w:rFonts w:hint="default"/>
      </w:rPr>
    </w:lvl>
    <w:lvl w:ilvl="3" w:tplc="0809000F">
      <w:start w:val="1"/>
      <w:numFmt w:val="decimal"/>
      <w:lvlText w:val="%4."/>
      <w:lvlJc w:val="left"/>
      <w:pPr>
        <w:ind w:left="2520" w:hanging="360"/>
      </w:p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3DC780A"/>
    <w:multiLevelType w:val="hybridMultilevel"/>
    <w:tmpl w:val="D3808BC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D4146F"/>
    <w:multiLevelType w:val="hybridMultilevel"/>
    <w:tmpl w:val="D972AB1A"/>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5C5C78B6"/>
    <w:multiLevelType w:val="hybridMultilevel"/>
    <w:tmpl w:val="97DEA9FA"/>
    <w:lvl w:ilvl="0" w:tplc="A2CE68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0971E8"/>
    <w:multiLevelType w:val="multilevel"/>
    <w:tmpl w:val="5D108468"/>
    <w:lvl w:ilvl="0">
      <w:start w:val="1"/>
      <w:numFmt w:val="lowerLetter"/>
      <w:lvlText w:val="%1)"/>
      <w:lvlJc w:val="left"/>
      <w:pPr>
        <w:tabs>
          <w:tab w:val="num" w:pos="360"/>
        </w:tabs>
        <w:ind w:left="360" w:hanging="360"/>
      </w:pPr>
      <w:rPr>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29" w15:restartNumberingAfterBreak="0">
    <w:nsid w:val="5F297A35"/>
    <w:multiLevelType w:val="hybridMultilevel"/>
    <w:tmpl w:val="06FEBA16"/>
    <w:lvl w:ilvl="0" w:tplc="0409001B">
      <w:start w:val="1"/>
      <w:numFmt w:val="low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rPr>
        <w:rFonts w:hint="default"/>
      </w:rPr>
    </w:lvl>
    <w:lvl w:ilvl="3" w:tplc="0809000F">
      <w:start w:val="1"/>
      <w:numFmt w:val="decimal"/>
      <w:lvlText w:val="%4."/>
      <w:lvlJc w:val="left"/>
      <w:pPr>
        <w:ind w:left="2880" w:hanging="360"/>
      </w:pPr>
    </w:lvl>
    <w:lvl w:ilvl="4" w:tplc="08090001">
      <w:start w:val="1"/>
      <w:numFmt w:val="bullet"/>
      <w:lvlText w:val=""/>
      <w:lvlJc w:val="left"/>
      <w:pPr>
        <w:ind w:left="3600" w:hanging="360"/>
      </w:pPr>
      <w:rPr>
        <w:rFonts w:ascii="Symbol" w:hAnsi="Symbol"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35236B"/>
    <w:multiLevelType w:val="hybridMultilevel"/>
    <w:tmpl w:val="0CC2BEA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124B86"/>
    <w:multiLevelType w:val="hybridMultilevel"/>
    <w:tmpl w:val="33A4A6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7">
      <w:start w:val="1"/>
      <w:numFmt w:val="lowerLetter"/>
      <w:lvlText w:val="%3)"/>
      <w:lvlJc w:val="left"/>
      <w:pPr>
        <w:ind w:left="1800" w:hanging="180"/>
      </w:pPr>
      <w:rPr>
        <w:rFonts w:hint="default"/>
      </w:rPr>
    </w:lvl>
    <w:lvl w:ilvl="3" w:tplc="0809000F">
      <w:start w:val="1"/>
      <w:numFmt w:val="decimal"/>
      <w:lvlText w:val="%4."/>
      <w:lvlJc w:val="left"/>
      <w:pPr>
        <w:ind w:left="2520" w:hanging="360"/>
      </w:p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4334A44"/>
    <w:multiLevelType w:val="hybridMultilevel"/>
    <w:tmpl w:val="927E73B0"/>
    <w:lvl w:ilvl="0" w:tplc="04090017">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7">
      <w:start w:val="1"/>
      <w:numFmt w:val="lowerLetter"/>
      <w:lvlText w:val="%3)"/>
      <w:lvlJc w:val="left"/>
      <w:pPr>
        <w:ind w:left="1800" w:hanging="180"/>
      </w:pPr>
      <w:rPr>
        <w:rFonts w:hint="default"/>
      </w:rPr>
    </w:lvl>
    <w:lvl w:ilvl="3" w:tplc="0809000F">
      <w:start w:val="1"/>
      <w:numFmt w:val="decimal"/>
      <w:lvlText w:val="%4."/>
      <w:lvlJc w:val="left"/>
      <w:pPr>
        <w:ind w:left="2520" w:hanging="360"/>
      </w:p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7236E46"/>
    <w:multiLevelType w:val="hybridMultilevel"/>
    <w:tmpl w:val="5CFC9058"/>
    <w:lvl w:ilvl="0" w:tplc="95F4370E">
      <w:start w:val="1"/>
      <w:numFmt w:val="decimal"/>
      <w:lvlText w:val="%1."/>
      <w:lvlJc w:val="left"/>
      <w:pPr>
        <w:ind w:left="360" w:hanging="360"/>
      </w:pPr>
      <w:rPr>
        <w:rFonts w:hint="default"/>
      </w:rPr>
    </w:lvl>
    <w:lvl w:ilvl="1" w:tplc="0409001B">
      <w:start w:val="1"/>
      <w:numFmt w:val="lowerRoman"/>
      <w:lvlText w:val="%2."/>
      <w:lvlJc w:val="right"/>
      <w:pPr>
        <w:ind w:left="1080" w:hanging="360"/>
      </w:pPr>
      <w:rPr>
        <w:rFonts w:hint="default"/>
      </w:rPr>
    </w:lvl>
    <w:lvl w:ilvl="2" w:tplc="04090017">
      <w:start w:val="1"/>
      <w:numFmt w:val="lowerLetter"/>
      <w:lvlText w:val="%3)"/>
      <w:lvlJc w:val="left"/>
      <w:pPr>
        <w:ind w:left="1800" w:hanging="180"/>
      </w:pPr>
      <w:rPr>
        <w:rFonts w:hint="default"/>
      </w:rPr>
    </w:lvl>
    <w:lvl w:ilvl="3" w:tplc="0809000F">
      <w:start w:val="1"/>
      <w:numFmt w:val="decimal"/>
      <w:lvlText w:val="%4."/>
      <w:lvlJc w:val="left"/>
      <w:pPr>
        <w:ind w:left="2520" w:hanging="360"/>
      </w:pPr>
    </w:lvl>
    <w:lvl w:ilvl="4" w:tplc="0409001B">
      <w:start w:val="1"/>
      <w:numFmt w:val="lowerRoman"/>
      <w:lvlText w:val="%5."/>
      <w:lvlJc w:val="righ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8222AF3"/>
    <w:multiLevelType w:val="hybridMultilevel"/>
    <w:tmpl w:val="473EA9E8"/>
    <w:lvl w:ilvl="0" w:tplc="0418001B">
      <w:start w:val="1"/>
      <w:numFmt w:val="low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5" w15:restartNumberingAfterBreak="0">
    <w:nsid w:val="6EAF110F"/>
    <w:multiLevelType w:val="hybridMultilevel"/>
    <w:tmpl w:val="A6EE9DF6"/>
    <w:lvl w:ilvl="0" w:tplc="95F4370E">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7">
      <w:start w:val="1"/>
      <w:numFmt w:val="lowerLetter"/>
      <w:lvlText w:val="%3)"/>
      <w:lvlJc w:val="left"/>
      <w:pPr>
        <w:ind w:left="1800" w:hanging="180"/>
      </w:pPr>
      <w:rPr>
        <w:rFonts w:hint="default"/>
      </w:rPr>
    </w:lvl>
    <w:lvl w:ilvl="3" w:tplc="0809000F">
      <w:start w:val="1"/>
      <w:numFmt w:val="decimal"/>
      <w:lvlText w:val="%4."/>
      <w:lvlJc w:val="left"/>
      <w:pPr>
        <w:ind w:left="2520" w:hanging="360"/>
      </w:p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085716B"/>
    <w:multiLevelType w:val="hybridMultilevel"/>
    <w:tmpl w:val="D9B2035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7">
      <w:start w:val="1"/>
      <w:numFmt w:val="lowerLetter"/>
      <w:lvlText w:val="%3)"/>
      <w:lvlJc w:val="left"/>
      <w:pPr>
        <w:ind w:left="1800" w:hanging="180"/>
      </w:pPr>
      <w:rPr>
        <w:rFonts w:hint="default"/>
      </w:rPr>
    </w:lvl>
    <w:lvl w:ilvl="3" w:tplc="0809000F">
      <w:start w:val="1"/>
      <w:numFmt w:val="decimal"/>
      <w:lvlText w:val="%4."/>
      <w:lvlJc w:val="left"/>
      <w:pPr>
        <w:ind w:left="2520" w:hanging="360"/>
      </w:p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2410574"/>
    <w:multiLevelType w:val="hybridMultilevel"/>
    <w:tmpl w:val="AF1A04C8"/>
    <w:lvl w:ilvl="0" w:tplc="04090017">
      <w:start w:val="1"/>
      <w:numFmt w:val="lowerLetter"/>
      <w:lvlText w:val="%1)"/>
      <w:lvlJc w:val="left"/>
      <w:pPr>
        <w:ind w:left="360" w:hanging="360"/>
      </w:pPr>
    </w:lvl>
    <w:lvl w:ilvl="1" w:tplc="0418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6471EE"/>
    <w:multiLevelType w:val="hybridMultilevel"/>
    <w:tmpl w:val="EEB66998"/>
    <w:lvl w:ilvl="0" w:tplc="0409001B">
      <w:start w:val="1"/>
      <w:numFmt w:val="low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rPr>
        <w:rFonts w:hint="default"/>
      </w:rPr>
    </w:lvl>
    <w:lvl w:ilvl="3" w:tplc="0409001B">
      <w:start w:val="1"/>
      <w:numFmt w:val="lowerRoman"/>
      <w:lvlText w:val="%4."/>
      <w:lvlJc w:val="right"/>
      <w:pPr>
        <w:ind w:left="2880" w:hanging="360"/>
      </w:pPr>
    </w:lvl>
    <w:lvl w:ilvl="4" w:tplc="08090001">
      <w:start w:val="1"/>
      <w:numFmt w:val="bullet"/>
      <w:lvlText w:val=""/>
      <w:lvlJc w:val="left"/>
      <w:pPr>
        <w:ind w:left="3600" w:hanging="360"/>
      </w:pPr>
      <w:rPr>
        <w:rFonts w:ascii="Symbol" w:hAnsi="Symbol"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664988"/>
    <w:multiLevelType w:val="hybridMultilevel"/>
    <w:tmpl w:val="35CE772A"/>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7">
      <w:start w:val="1"/>
      <w:numFmt w:val="lowerLetter"/>
      <w:lvlText w:val="%3)"/>
      <w:lvlJc w:val="left"/>
      <w:pPr>
        <w:ind w:left="1800" w:hanging="180"/>
      </w:pPr>
      <w:rPr>
        <w:rFonts w:hint="default"/>
      </w:rPr>
    </w:lvl>
    <w:lvl w:ilvl="3" w:tplc="0809000F">
      <w:start w:val="1"/>
      <w:numFmt w:val="decimal"/>
      <w:lvlText w:val="%4."/>
      <w:lvlJc w:val="left"/>
      <w:pPr>
        <w:ind w:left="2520" w:hanging="360"/>
      </w:p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80F3021"/>
    <w:multiLevelType w:val="hybridMultilevel"/>
    <w:tmpl w:val="5A80667A"/>
    <w:lvl w:ilvl="0" w:tplc="0418001B">
      <w:start w:val="1"/>
      <w:numFmt w:val="lowerRoman"/>
      <w:lvlText w:val="%1."/>
      <w:lvlJc w:val="right"/>
      <w:pPr>
        <w:ind w:left="720" w:hanging="360"/>
      </w:pPr>
    </w:lvl>
    <w:lvl w:ilvl="1" w:tplc="0418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947A60"/>
    <w:multiLevelType w:val="hybridMultilevel"/>
    <w:tmpl w:val="B606BAFC"/>
    <w:lvl w:ilvl="0" w:tplc="04180017">
      <w:start w:val="1"/>
      <w:numFmt w:val="lowerLetter"/>
      <w:lvlText w:val="%1)"/>
      <w:lvlJc w:val="left"/>
      <w:pPr>
        <w:ind w:left="360" w:hanging="360"/>
      </w:pPr>
    </w:lvl>
    <w:lvl w:ilvl="1" w:tplc="862CEB0E">
      <w:start w:val="1"/>
      <w:numFmt w:val="bullet"/>
      <w:lvlText w:val="-"/>
      <w:lvlJc w:val="left"/>
      <w:pPr>
        <w:ind w:left="1080" w:hanging="360"/>
      </w:pPr>
      <w:rPr>
        <w:rFonts w:ascii="Arial Narrow" w:eastAsiaTheme="minorHAnsi" w:hAnsi="Arial Narrow" w:cs="Arial Narrow" w:hint="default"/>
        <w:color w:val="FF0000"/>
      </w:rPr>
    </w:lvl>
    <w:lvl w:ilvl="2" w:tplc="D92C1AF0">
      <w:start w:val="2"/>
      <w:numFmt w:val="bullet"/>
      <w:lvlText w:val="—"/>
      <w:lvlJc w:val="left"/>
      <w:pPr>
        <w:ind w:left="1980" w:hanging="360"/>
      </w:pPr>
      <w:rPr>
        <w:rFonts w:ascii="Arial Narrow" w:eastAsiaTheme="minorHAnsi" w:hAnsi="Arial Narrow" w:cs="Arial Narrow" w:hint="default"/>
        <w:sz w:val="6"/>
      </w:rPr>
    </w:lvl>
    <w:lvl w:ilvl="3" w:tplc="D69CD1CA">
      <w:start w:val="1"/>
      <w:numFmt w:val="decimal"/>
      <w:lvlText w:val="%4)"/>
      <w:lvlJc w:val="left"/>
      <w:pPr>
        <w:ind w:left="2520" w:hanging="360"/>
      </w:pPr>
      <w:rPr>
        <w:rFonts w:hint="default"/>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15:restartNumberingAfterBreak="0">
    <w:nsid w:val="79D654A4"/>
    <w:multiLevelType w:val="hybridMultilevel"/>
    <w:tmpl w:val="E3D04A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75C02"/>
    <w:multiLevelType w:val="hybridMultilevel"/>
    <w:tmpl w:val="1A30FBC0"/>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2"/>
  </w:num>
  <w:num w:numId="3">
    <w:abstractNumId w:val="41"/>
  </w:num>
  <w:num w:numId="4">
    <w:abstractNumId w:val="16"/>
  </w:num>
  <w:num w:numId="5">
    <w:abstractNumId w:val="13"/>
  </w:num>
  <w:num w:numId="6">
    <w:abstractNumId w:val="43"/>
  </w:num>
  <w:num w:numId="7">
    <w:abstractNumId w:val="0"/>
  </w:num>
  <w:num w:numId="8">
    <w:abstractNumId w:val="26"/>
  </w:num>
  <w:num w:numId="9">
    <w:abstractNumId w:val="34"/>
  </w:num>
  <w:num w:numId="10">
    <w:abstractNumId w:val="3"/>
  </w:num>
  <w:num w:numId="11">
    <w:abstractNumId w:val="28"/>
  </w:num>
  <w:num w:numId="12">
    <w:abstractNumId w:val="27"/>
  </w:num>
  <w:num w:numId="13">
    <w:abstractNumId w:val="35"/>
  </w:num>
  <w:num w:numId="14">
    <w:abstractNumId w:val="21"/>
  </w:num>
  <w:num w:numId="15">
    <w:abstractNumId w:val="19"/>
  </w:num>
  <w:num w:numId="16">
    <w:abstractNumId w:val="10"/>
  </w:num>
  <w:num w:numId="17">
    <w:abstractNumId w:val="15"/>
  </w:num>
  <w:num w:numId="18">
    <w:abstractNumId w:val="9"/>
  </w:num>
  <w:num w:numId="19">
    <w:abstractNumId w:val="38"/>
  </w:num>
  <w:num w:numId="20">
    <w:abstractNumId w:val="33"/>
  </w:num>
  <w:num w:numId="21">
    <w:abstractNumId w:val="29"/>
  </w:num>
  <w:num w:numId="22">
    <w:abstractNumId w:val="20"/>
  </w:num>
  <w:num w:numId="23">
    <w:abstractNumId w:val="32"/>
  </w:num>
  <w:num w:numId="24">
    <w:abstractNumId w:val="22"/>
  </w:num>
  <w:num w:numId="25">
    <w:abstractNumId w:val="1"/>
  </w:num>
  <w:num w:numId="26">
    <w:abstractNumId w:val="4"/>
  </w:num>
  <w:num w:numId="27">
    <w:abstractNumId w:val="31"/>
  </w:num>
  <w:num w:numId="28">
    <w:abstractNumId w:val="36"/>
  </w:num>
  <w:num w:numId="29">
    <w:abstractNumId w:val="24"/>
  </w:num>
  <w:num w:numId="30">
    <w:abstractNumId w:val="25"/>
  </w:num>
  <w:num w:numId="31">
    <w:abstractNumId w:val="37"/>
  </w:num>
  <w:num w:numId="32">
    <w:abstractNumId w:val="6"/>
  </w:num>
  <w:num w:numId="33">
    <w:abstractNumId w:val="23"/>
  </w:num>
  <w:num w:numId="34">
    <w:abstractNumId w:val="5"/>
  </w:num>
  <w:num w:numId="35">
    <w:abstractNumId w:val="7"/>
  </w:num>
  <w:num w:numId="36">
    <w:abstractNumId w:val="30"/>
  </w:num>
  <w:num w:numId="37">
    <w:abstractNumId w:val="17"/>
  </w:num>
  <w:num w:numId="38">
    <w:abstractNumId w:val="40"/>
  </w:num>
  <w:num w:numId="39">
    <w:abstractNumId w:val="11"/>
  </w:num>
  <w:num w:numId="40">
    <w:abstractNumId w:val="18"/>
  </w:num>
  <w:num w:numId="41">
    <w:abstractNumId w:val="14"/>
  </w:num>
  <w:num w:numId="42">
    <w:abstractNumId w:val="42"/>
  </w:num>
  <w:num w:numId="43">
    <w:abstractNumId w:val="8"/>
  </w:num>
  <w:num w:numId="44">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8C"/>
    <w:rsid w:val="00045C2F"/>
    <w:rsid w:val="000617ED"/>
    <w:rsid w:val="00070836"/>
    <w:rsid w:val="000C759F"/>
    <w:rsid w:val="000D41C1"/>
    <w:rsid w:val="00102B03"/>
    <w:rsid w:val="001057DE"/>
    <w:rsid w:val="001059E0"/>
    <w:rsid w:val="00140386"/>
    <w:rsid w:val="0016673F"/>
    <w:rsid w:val="00171FD4"/>
    <w:rsid w:val="001808E7"/>
    <w:rsid w:val="00181B3F"/>
    <w:rsid w:val="00190780"/>
    <w:rsid w:val="00196C9F"/>
    <w:rsid w:val="001E598C"/>
    <w:rsid w:val="001E73CF"/>
    <w:rsid w:val="0029269A"/>
    <w:rsid w:val="002E1E87"/>
    <w:rsid w:val="002E393D"/>
    <w:rsid w:val="003153C7"/>
    <w:rsid w:val="003161B0"/>
    <w:rsid w:val="00320F6B"/>
    <w:rsid w:val="00361B45"/>
    <w:rsid w:val="00373EF5"/>
    <w:rsid w:val="003750B1"/>
    <w:rsid w:val="00397B9E"/>
    <w:rsid w:val="003C56BF"/>
    <w:rsid w:val="003D180B"/>
    <w:rsid w:val="003E5DC8"/>
    <w:rsid w:val="00405AA2"/>
    <w:rsid w:val="00415C49"/>
    <w:rsid w:val="00451E8E"/>
    <w:rsid w:val="004553A2"/>
    <w:rsid w:val="00466C8E"/>
    <w:rsid w:val="00466E43"/>
    <w:rsid w:val="004876D1"/>
    <w:rsid w:val="004A01A8"/>
    <w:rsid w:val="004C1C50"/>
    <w:rsid w:val="004E2EFE"/>
    <w:rsid w:val="00584648"/>
    <w:rsid w:val="005974B2"/>
    <w:rsid w:val="005C2419"/>
    <w:rsid w:val="005C2B05"/>
    <w:rsid w:val="00634FF5"/>
    <w:rsid w:val="00641B58"/>
    <w:rsid w:val="0066431D"/>
    <w:rsid w:val="00692A83"/>
    <w:rsid w:val="006B0FD3"/>
    <w:rsid w:val="006F333C"/>
    <w:rsid w:val="007568EF"/>
    <w:rsid w:val="00757A08"/>
    <w:rsid w:val="00766B4C"/>
    <w:rsid w:val="007C6214"/>
    <w:rsid w:val="007C7921"/>
    <w:rsid w:val="00842A48"/>
    <w:rsid w:val="00843726"/>
    <w:rsid w:val="008546C0"/>
    <w:rsid w:val="00893958"/>
    <w:rsid w:val="008D0F3F"/>
    <w:rsid w:val="008F021D"/>
    <w:rsid w:val="0092451A"/>
    <w:rsid w:val="00930513"/>
    <w:rsid w:val="0094047A"/>
    <w:rsid w:val="009532A5"/>
    <w:rsid w:val="009756CF"/>
    <w:rsid w:val="009A50B8"/>
    <w:rsid w:val="009C3D6B"/>
    <w:rsid w:val="00A06098"/>
    <w:rsid w:val="00A06F58"/>
    <w:rsid w:val="00A23938"/>
    <w:rsid w:val="00A264CB"/>
    <w:rsid w:val="00A30EB1"/>
    <w:rsid w:val="00A34D9D"/>
    <w:rsid w:val="00A86C2C"/>
    <w:rsid w:val="00AA4813"/>
    <w:rsid w:val="00AB3AB8"/>
    <w:rsid w:val="00AC0667"/>
    <w:rsid w:val="00AC1CBA"/>
    <w:rsid w:val="00AE0093"/>
    <w:rsid w:val="00AE013B"/>
    <w:rsid w:val="00B120E9"/>
    <w:rsid w:val="00B23B59"/>
    <w:rsid w:val="00B30EF1"/>
    <w:rsid w:val="00BA63C1"/>
    <w:rsid w:val="00BE4A4E"/>
    <w:rsid w:val="00C6078E"/>
    <w:rsid w:val="00C642B1"/>
    <w:rsid w:val="00C64CDF"/>
    <w:rsid w:val="00C83C6C"/>
    <w:rsid w:val="00C97239"/>
    <w:rsid w:val="00CB0C3C"/>
    <w:rsid w:val="00CB5534"/>
    <w:rsid w:val="00CE55EA"/>
    <w:rsid w:val="00D30AFC"/>
    <w:rsid w:val="00D312C5"/>
    <w:rsid w:val="00D349AB"/>
    <w:rsid w:val="00D715AB"/>
    <w:rsid w:val="00D90810"/>
    <w:rsid w:val="00DC47CA"/>
    <w:rsid w:val="00DD1E26"/>
    <w:rsid w:val="00E12858"/>
    <w:rsid w:val="00E556B0"/>
    <w:rsid w:val="00E64E6C"/>
    <w:rsid w:val="00E667BD"/>
    <w:rsid w:val="00E87622"/>
    <w:rsid w:val="00E97D80"/>
    <w:rsid w:val="00EA1BB8"/>
    <w:rsid w:val="00EB74C5"/>
    <w:rsid w:val="00EC39BD"/>
    <w:rsid w:val="00F1564F"/>
    <w:rsid w:val="00F31CE4"/>
    <w:rsid w:val="00F502B7"/>
    <w:rsid w:val="00F76977"/>
    <w:rsid w:val="00FB2B73"/>
    <w:rsid w:val="00FC1C9E"/>
    <w:rsid w:val="00FE3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65EA"/>
  <w15:docId w15:val="{E04099EA-4FA7-41F5-9CBE-9F6E55A0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98C"/>
    <w:pPr>
      <w:spacing w:after="200" w:line="276" w:lineRule="auto"/>
    </w:pPr>
    <w:rPr>
      <w:lang w:val="ro-RO"/>
    </w:rPr>
  </w:style>
  <w:style w:type="paragraph" w:styleId="Heading9">
    <w:name w:val="heading 9"/>
    <w:basedOn w:val="Standard"/>
    <w:next w:val="Normal"/>
    <w:link w:val="Heading9Char"/>
    <w:rsid w:val="006B0FD3"/>
    <w:pPr>
      <w:keepNext/>
      <w:widowControl w:val="0"/>
      <w:tabs>
        <w:tab w:val="left" w:pos="294"/>
      </w:tabs>
      <w:jc w:val="center"/>
      <w:outlineLvl w:val="8"/>
    </w:pPr>
    <w:rPr>
      <w:rFonts w:ascii="Arial" w:hAnsi="Arial" w:cs="Arial"/>
      <w:b/>
      <w:bCs/>
      <w:sz w:val="22"/>
      <w:szCs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598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E598C"/>
    <w:pPr>
      <w:suppressAutoHyphens/>
      <w:autoSpaceDN w:val="0"/>
      <w:spacing w:after="0" w:line="240" w:lineRule="auto"/>
      <w:textAlignment w:val="baseline"/>
    </w:pPr>
    <w:rPr>
      <w:rFonts w:ascii="Times New Roman" w:eastAsia="Times New Roman" w:hAnsi="Times New Roman" w:cs="Times New Roman"/>
      <w:kern w:val="3"/>
      <w:sz w:val="24"/>
      <w:szCs w:val="24"/>
      <w:lang w:val="ro-RO" w:eastAsia="ro-RO"/>
    </w:rPr>
  </w:style>
  <w:style w:type="paragraph" w:styleId="ListParagraph">
    <w:name w:val="List Paragraph"/>
    <w:basedOn w:val="Normal"/>
    <w:uiPriority w:val="34"/>
    <w:qFormat/>
    <w:rsid w:val="00C642B1"/>
    <w:pPr>
      <w:ind w:left="720"/>
      <w:contextualSpacing/>
    </w:pPr>
  </w:style>
  <w:style w:type="character" w:customStyle="1" w:styleId="Heading9Char">
    <w:name w:val="Heading 9 Char"/>
    <w:basedOn w:val="DefaultParagraphFont"/>
    <w:link w:val="Heading9"/>
    <w:rsid w:val="006B0FD3"/>
    <w:rPr>
      <w:rFonts w:ascii="Arial" w:eastAsia="Times New Roman" w:hAnsi="Arial" w:cs="Arial"/>
      <w:b/>
      <w:bCs/>
      <w:kern w:val="3"/>
      <w:szCs w:val="18"/>
      <w:lang w:val="fr-FR" w:eastAsia="ro-RO"/>
    </w:rPr>
  </w:style>
  <w:style w:type="table" w:customStyle="1" w:styleId="TableGrid1">
    <w:name w:val="Table Grid1"/>
    <w:basedOn w:val="TableNormal"/>
    <w:next w:val="TableGrid"/>
    <w:uiPriority w:val="59"/>
    <w:rsid w:val="006B0FD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4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FF5"/>
    <w:rPr>
      <w:lang w:val="ro-RO"/>
    </w:rPr>
  </w:style>
  <w:style w:type="paragraph" w:styleId="Footer">
    <w:name w:val="footer"/>
    <w:basedOn w:val="Normal"/>
    <w:link w:val="FooterChar"/>
    <w:uiPriority w:val="99"/>
    <w:unhideWhenUsed/>
    <w:rsid w:val="00634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FF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64F96-79E6-469A-A77A-24B567D0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3968</Words>
  <Characters>22621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2023-07-09T16:28:00Z</dcterms:created>
  <dcterms:modified xsi:type="dcterms:W3CDTF">2023-07-09T16:30:00Z</dcterms:modified>
</cp:coreProperties>
</file>