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1461"/>
        <w:gridCol w:w="1421"/>
        <w:gridCol w:w="1249"/>
        <w:gridCol w:w="1248"/>
        <w:gridCol w:w="1448"/>
        <w:gridCol w:w="1349"/>
        <w:gridCol w:w="1486"/>
        <w:gridCol w:w="1178"/>
        <w:gridCol w:w="2816"/>
      </w:tblGrid>
      <w:tr w:rsidR="00603F3A" w:rsidRPr="004628D0" w:rsidTr="009A20AC">
        <w:trPr>
          <w:cantSplit/>
        </w:trPr>
        <w:tc>
          <w:tcPr>
            <w:tcW w:w="460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Nr.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crt</w:t>
            </w:r>
          </w:p>
        </w:tc>
        <w:tc>
          <w:tcPr>
            <w:tcW w:w="1461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Nr.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adeverintei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de notificare</w:t>
            </w:r>
          </w:p>
        </w:tc>
        <w:tc>
          <w:tcPr>
            <w:tcW w:w="1421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Domeniul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schemei</w:t>
            </w:r>
          </w:p>
        </w:tc>
        <w:tc>
          <w:tcPr>
            <w:tcW w:w="1249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Data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notificarii</w:t>
            </w:r>
          </w:p>
        </w:tc>
        <w:tc>
          <w:tcPr>
            <w:tcW w:w="1248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Data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expirarii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notificarii</w:t>
            </w:r>
          </w:p>
        </w:tc>
        <w:tc>
          <w:tcPr>
            <w:tcW w:w="1448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Solicitant</w:t>
            </w:r>
          </w:p>
        </w:tc>
        <w:tc>
          <w:tcPr>
            <w:tcW w:w="1349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Organizator</w:t>
            </w:r>
          </w:p>
        </w:tc>
        <w:tc>
          <w:tcPr>
            <w:tcW w:w="1486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Distribuitor</w:t>
            </w:r>
          </w:p>
        </w:tc>
        <w:tc>
          <w:tcPr>
            <w:tcW w:w="1178" w:type="dxa"/>
          </w:tcPr>
          <w:p w:rsid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 xml:space="preserve">Nr. de 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exercitii</w:t>
            </w:r>
          </w:p>
          <w:p w:rsid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participari</w:t>
            </w:r>
          </w:p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/an</w:t>
            </w:r>
          </w:p>
        </w:tc>
        <w:tc>
          <w:tcPr>
            <w:tcW w:w="2816" w:type="dxa"/>
          </w:tcPr>
          <w:p w:rsidR="004628D0" w:rsidRPr="004628D0" w:rsidRDefault="004628D0">
            <w:pPr>
              <w:rPr>
                <w:rFonts w:ascii="Arial" w:hAnsi="Arial"/>
                <w:b/>
                <w:sz w:val="22"/>
                <w:szCs w:val="22"/>
              </w:rPr>
            </w:pPr>
            <w:r w:rsidRPr="004628D0">
              <w:rPr>
                <w:rFonts w:ascii="Arial" w:hAnsi="Arial"/>
                <w:b/>
                <w:sz w:val="22"/>
                <w:szCs w:val="22"/>
              </w:rPr>
              <w:t>Lista analiti</w:t>
            </w:r>
          </w:p>
        </w:tc>
      </w:tr>
      <w:tr w:rsidR="00603F3A" w:rsidRPr="004628D0" w:rsidTr="009A20AC">
        <w:trPr>
          <w:cantSplit/>
        </w:trPr>
        <w:tc>
          <w:tcPr>
            <w:tcW w:w="460" w:type="dxa"/>
          </w:tcPr>
          <w:p w:rsidR="004628D0" w:rsidRPr="004628D0" w:rsidRDefault="004628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:rsidR="004628D0" w:rsidRPr="004628D0" w:rsidRDefault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4628D0" w:rsidRPr="004628D0" w:rsidRDefault="00FE20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Bilirubina</w:t>
            </w:r>
          </w:p>
        </w:tc>
        <w:tc>
          <w:tcPr>
            <w:tcW w:w="1249" w:type="dxa"/>
          </w:tcPr>
          <w:p w:rsidR="004628D0" w:rsidRPr="004628D0" w:rsidRDefault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4628D0" w:rsidRPr="004628D0" w:rsidRDefault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4628D0" w:rsidRPr="004628D0" w:rsidRDefault="004628D0" w:rsidP="002238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  <w:r w:rsidR="00223867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ONSULTING</w:t>
            </w:r>
          </w:p>
        </w:tc>
        <w:tc>
          <w:tcPr>
            <w:tcW w:w="1349" w:type="dxa"/>
          </w:tcPr>
          <w:p w:rsidR="004628D0" w:rsidRPr="004628D0" w:rsidRDefault="004628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4628D0" w:rsidRDefault="004628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4628D0" w:rsidRPr="004628D0" w:rsidRDefault="004628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4628D0" w:rsidRPr="004628D0" w:rsidRDefault="00FE20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4628D0" w:rsidRPr="004628D0" w:rsidRDefault="00FE201B">
            <w:pPr>
              <w:rPr>
                <w:rFonts w:ascii="Arial" w:hAnsi="Arial"/>
                <w:sz w:val="20"/>
                <w:szCs w:val="20"/>
              </w:rPr>
            </w:pPr>
            <w:r w:rsidRPr="00863395">
              <w:rPr>
                <w:rFonts w:ascii="Arial" w:hAnsi="Arial"/>
                <w:sz w:val="20"/>
                <w:szCs w:val="20"/>
              </w:rPr>
              <w:t>Bilirubina totala, Bilirubina conjugata.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Chimia urinei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Default="00F23194" w:rsidP="00F23194">
            <w:r w:rsidRPr="00C36B70"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Pr="004628D0" w:rsidRDefault="00F23194" w:rsidP="007354A8">
            <w:pPr>
              <w:rPr>
                <w:rFonts w:ascii="Arial" w:hAnsi="Arial"/>
                <w:sz w:val="20"/>
                <w:szCs w:val="20"/>
              </w:rPr>
            </w:pPr>
            <w:r w:rsidRPr="005049AA">
              <w:rPr>
                <w:rFonts w:ascii="Arial" w:hAnsi="Arial"/>
                <w:sz w:val="20"/>
                <w:szCs w:val="20"/>
              </w:rPr>
              <w:t>Sodiu, Potasiu, Clor, Uree, Creatinina, Glucoza</w:t>
            </w:r>
            <w:r w:rsidR="007354A8">
              <w:rPr>
                <w:rFonts w:ascii="Arial" w:hAnsi="Arial"/>
                <w:sz w:val="20"/>
                <w:szCs w:val="20"/>
              </w:rPr>
              <w:t>, Calciu, Fosfat, Proteina, A</w:t>
            </w:r>
            <w:r w:rsidRPr="005049AA">
              <w:rPr>
                <w:rFonts w:ascii="Arial" w:hAnsi="Arial"/>
                <w:sz w:val="20"/>
                <w:szCs w:val="20"/>
              </w:rPr>
              <w:t>lbumina, Magneziu, Urat, Osmolalitate, Amilaza, Raport Albumina/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049AA">
              <w:rPr>
                <w:rFonts w:ascii="Arial" w:hAnsi="Arial"/>
                <w:sz w:val="20"/>
                <w:szCs w:val="20"/>
              </w:rPr>
              <w:t>Creatinina, Raport Proteina/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049AA">
              <w:rPr>
                <w:rFonts w:ascii="Arial" w:hAnsi="Arial"/>
                <w:sz w:val="20"/>
                <w:szCs w:val="20"/>
              </w:rPr>
              <w:t xml:space="preserve">Creatinina                                                                      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Chimie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serica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Default="00F23194" w:rsidP="00F23194">
            <w:r w:rsidRPr="00C36B70"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5049AA">
              <w:rPr>
                <w:rFonts w:ascii="Arial" w:hAnsi="Arial"/>
                <w:sz w:val="20"/>
                <w:szCs w:val="20"/>
              </w:rPr>
              <w:t xml:space="preserve">Clor, Bicarbonat, Uree, e-GFR, Calciu ajustat, Fosfat, Proteina totala, Albumina, Globulina Calculata, Lipaza, Osmolalitate, ALP, CK, Amilaza, Amilaza pancreatica, LD, Fier, TIBC, Transferina, Transferina saturata, Gentamicina                                      </w:t>
            </w:r>
            <w:r>
              <w:rPr>
                <w:rFonts w:ascii="Arial" w:hAnsi="Arial"/>
                <w:sz w:val="20"/>
                <w:szCs w:val="20"/>
              </w:rPr>
              <w:t>Valori de referinta pentru: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5049AA">
              <w:rPr>
                <w:rFonts w:ascii="Arial" w:hAnsi="Arial"/>
                <w:sz w:val="20"/>
                <w:szCs w:val="20"/>
              </w:rPr>
              <w:t xml:space="preserve">Sodiu, Potasiu, Creatinina, Glucoza, Calciu, Magneziu, Urat, Litiu, AST, ALT, Gamma GT, LD                  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Lipide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Default="00F23194" w:rsidP="00F23194">
            <w:r w:rsidRPr="00C36B70"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5049AA">
              <w:rPr>
                <w:rFonts w:ascii="Arial" w:hAnsi="Arial"/>
                <w:sz w:val="20"/>
                <w:szCs w:val="20"/>
              </w:rPr>
              <w:t>LDL colesterol, Apolipoproteina A1, Apolipoproteina B, Lipoproteina (a)</w:t>
            </w:r>
            <w:r w:rsidR="0001443E">
              <w:rPr>
                <w:rFonts w:ascii="Arial" w:hAnsi="Arial"/>
                <w:sz w:val="20"/>
                <w:szCs w:val="20"/>
              </w:rPr>
              <w:t xml:space="preserve">, </w:t>
            </w:r>
            <w:r w:rsidR="0001443E" w:rsidRPr="00962300">
              <w:rPr>
                <w:rFonts w:ascii="Arial" w:hAnsi="Arial"/>
                <w:sz w:val="20"/>
                <w:szCs w:val="20"/>
              </w:rPr>
              <w:t>Non-HDL colesterol</w:t>
            </w:r>
            <w:r w:rsidRPr="005049A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Valori de referinta pentru: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5049AA">
              <w:rPr>
                <w:rFonts w:ascii="Arial" w:hAnsi="Arial"/>
                <w:sz w:val="20"/>
                <w:szCs w:val="20"/>
              </w:rPr>
              <w:t xml:space="preserve">Trigliceride, Colesterol, HDL colesterol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ACE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Acizi biliari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C36B70"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6C2DA7" w:rsidRPr="00962300" w:rsidRDefault="006C2DA7" w:rsidP="00F23194">
            <w:pPr>
              <w:rPr>
                <w:rFonts w:ascii="Arial" w:hAnsi="Arial"/>
                <w:sz w:val="20"/>
                <w:szCs w:val="20"/>
              </w:rPr>
            </w:pPr>
            <w:r w:rsidRPr="00962300">
              <w:rPr>
                <w:rFonts w:ascii="Arial" w:hAnsi="Arial"/>
                <w:sz w:val="20"/>
                <w:szCs w:val="20"/>
              </w:rPr>
              <w:t>Acizi biliari</w:t>
            </w:r>
          </w:p>
          <w:p w:rsidR="00F23194" w:rsidRPr="0096230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962300">
              <w:rPr>
                <w:rFonts w:ascii="Arial" w:hAnsi="Arial"/>
                <w:sz w:val="20"/>
                <w:szCs w:val="20"/>
              </w:rPr>
              <w:t xml:space="preserve">Valori de referinta pentru: </w:t>
            </w:r>
          </w:p>
          <w:p w:rsidR="00F23194" w:rsidRPr="004628D0" w:rsidRDefault="006C2DA7" w:rsidP="00F23194">
            <w:pPr>
              <w:rPr>
                <w:rFonts w:ascii="Arial" w:hAnsi="Arial"/>
                <w:sz w:val="20"/>
                <w:szCs w:val="20"/>
              </w:rPr>
            </w:pPr>
            <w:r w:rsidRPr="00962300">
              <w:rPr>
                <w:rFonts w:ascii="Arial" w:hAnsi="Arial"/>
                <w:sz w:val="20"/>
                <w:szCs w:val="20"/>
              </w:rPr>
              <w:t>Acid colic, Acid deoxycolic</w:t>
            </w:r>
            <w:r w:rsidR="00F23194" w:rsidRPr="005049AA">
              <w:rPr>
                <w:rFonts w:ascii="Arial" w:hAnsi="Arial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Amoniac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Amoniac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Homocisteina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Homocisteina</w:t>
            </w:r>
          </w:p>
        </w:tc>
      </w:tr>
      <w:tr w:rsidR="00962300" w:rsidRPr="004628D0" w:rsidTr="00E0677C">
        <w:trPr>
          <w:cantSplit/>
        </w:trPr>
        <w:tc>
          <w:tcPr>
            <w:tcW w:w="460" w:type="dxa"/>
          </w:tcPr>
          <w:p w:rsidR="0096230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61" w:type="dxa"/>
          </w:tcPr>
          <w:p w:rsidR="00962300" w:rsidRDefault="00962300" w:rsidP="00E0677C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962300" w:rsidRPr="004628D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 Toxicologie</w:t>
            </w:r>
          </w:p>
        </w:tc>
        <w:tc>
          <w:tcPr>
            <w:tcW w:w="1249" w:type="dxa"/>
          </w:tcPr>
          <w:p w:rsidR="00962300" w:rsidRDefault="00962300" w:rsidP="00E0677C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962300" w:rsidRDefault="00962300" w:rsidP="00E0677C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96230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962300" w:rsidRPr="004628D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962300" w:rsidRPr="004628D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96230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962300" w:rsidRPr="004628D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962300" w:rsidRPr="004628D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962300" w:rsidRDefault="00962300" w:rsidP="00E067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Salicilat, Etanol, Paracetamol, Etanol, Etanol din sange, Etilen glicol, Metanol</w:t>
            </w:r>
            <w:r w:rsidRPr="00B37DEA"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Co-oximetrie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D11F56">
              <w:rPr>
                <w:rFonts w:ascii="Arial" w:hAnsi="Arial"/>
                <w:sz w:val="20"/>
                <w:szCs w:val="20"/>
              </w:rPr>
              <w:t>Hemoglobina totala, Carboxihemoglobina, Methemoglobina, Oxihemoglobina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Gaze in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sange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285EC1">
            <w:pPr>
              <w:rPr>
                <w:rFonts w:ascii="Arial" w:hAnsi="Arial"/>
                <w:sz w:val="20"/>
                <w:szCs w:val="20"/>
              </w:rPr>
            </w:pPr>
            <w:r w:rsidRPr="00D11F56">
              <w:rPr>
                <w:rFonts w:ascii="Arial" w:hAnsi="Arial"/>
                <w:sz w:val="20"/>
                <w:szCs w:val="20"/>
              </w:rPr>
              <w:t>pH, H</w:t>
            </w:r>
            <w:r w:rsidR="001A6160" w:rsidRPr="001A6160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D11F56">
              <w:rPr>
                <w:rFonts w:ascii="Arial" w:hAnsi="Arial"/>
                <w:sz w:val="20"/>
                <w:szCs w:val="20"/>
              </w:rPr>
              <w:t>, pCO</w:t>
            </w:r>
            <w:r w:rsidRPr="001A6160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D11F56">
              <w:rPr>
                <w:rFonts w:ascii="Arial" w:hAnsi="Arial"/>
                <w:sz w:val="20"/>
                <w:szCs w:val="20"/>
              </w:rPr>
              <w:t>, pO</w:t>
            </w:r>
            <w:r w:rsidRPr="001A6160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D11F56">
              <w:rPr>
                <w:rFonts w:ascii="Arial" w:hAnsi="Arial"/>
                <w:sz w:val="20"/>
                <w:szCs w:val="20"/>
              </w:rPr>
              <w:t xml:space="preserve">, Std Bicarb, </w:t>
            </w:r>
            <w:r w:rsidR="001A6160">
              <w:rPr>
                <w:rFonts w:ascii="Arial" w:hAnsi="Arial"/>
                <w:sz w:val="20"/>
                <w:szCs w:val="20"/>
              </w:rPr>
              <w:t>TCO</w:t>
            </w:r>
            <w:r w:rsidR="001A6160" w:rsidRPr="001A6160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="00285EC1">
              <w:rPr>
                <w:rFonts w:ascii="Arial" w:hAnsi="Arial"/>
                <w:sz w:val="20"/>
                <w:szCs w:val="20"/>
              </w:rPr>
              <w:t xml:space="preserve">, </w:t>
            </w:r>
            <w:r w:rsidRPr="00D11F56">
              <w:rPr>
                <w:rFonts w:ascii="Arial" w:hAnsi="Arial"/>
                <w:sz w:val="20"/>
                <w:szCs w:val="20"/>
              </w:rPr>
              <w:t>Litiu, Na</w:t>
            </w:r>
            <w:r w:rsidRPr="00285EC1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D11F56">
              <w:rPr>
                <w:rFonts w:ascii="Arial" w:hAnsi="Arial"/>
                <w:sz w:val="20"/>
                <w:szCs w:val="20"/>
              </w:rPr>
              <w:t>, K</w:t>
            </w:r>
            <w:r w:rsidRPr="00285EC1">
              <w:rPr>
                <w:rFonts w:ascii="Arial" w:hAnsi="Arial"/>
                <w:sz w:val="20"/>
                <w:szCs w:val="20"/>
                <w:vertAlign w:val="superscript"/>
              </w:rPr>
              <w:t>+</w:t>
            </w:r>
            <w:r w:rsidRPr="00D11F56">
              <w:rPr>
                <w:rFonts w:ascii="Arial" w:hAnsi="Arial"/>
                <w:sz w:val="20"/>
                <w:szCs w:val="20"/>
              </w:rPr>
              <w:t xml:space="preserve">, </w:t>
            </w:r>
            <w:r w:rsidR="00285EC1">
              <w:rPr>
                <w:rFonts w:ascii="Arial" w:hAnsi="Arial"/>
                <w:sz w:val="20"/>
                <w:szCs w:val="20"/>
              </w:rPr>
              <w:t>i</w:t>
            </w:r>
            <w:r w:rsidRPr="00D11F56">
              <w:rPr>
                <w:rFonts w:ascii="Arial" w:hAnsi="Arial"/>
                <w:sz w:val="20"/>
                <w:szCs w:val="20"/>
              </w:rPr>
              <w:t>Ca</w:t>
            </w:r>
            <w:r w:rsidR="00285EC1" w:rsidRPr="00285EC1">
              <w:rPr>
                <w:rFonts w:ascii="Arial" w:hAnsi="Arial"/>
                <w:sz w:val="20"/>
                <w:szCs w:val="20"/>
                <w:vertAlign w:val="superscript"/>
              </w:rPr>
              <w:t>++</w:t>
            </w:r>
            <w:r w:rsidRPr="00D11F56">
              <w:rPr>
                <w:rFonts w:ascii="Arial" w:hAnsi="Arial"/>
                <w:sz w:val="20"/>
                <w:szCs w:val="20"/>
              </w:rPr>
              <w:t>, Cl, Magneziu, Glucoza, Lactat, Uree, Creatinina,</w:t>
            </w:r>
            <w:r w:rsidR="00285EC1">
              <w:rPr>
                <w:rFonts w:ascii="Arial" w:hAnsi="Arial"/>
                <w:sz w:val="20"/>
                <w:szCs w:val="20"/>
              </w:rPr>
              <w:t xml:space="preserve"> SBCe, BE, sO</w:t>
            </w:r>
            <w:r w:rsidR="00285EC1" w:rsidRPr="00285EC1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 w:rsidRPr="00D11F56">
              <w:rPr>
                <w:rFonts w:ascii="Arial" w:hAnsi="Arial"/>
                <w:sz w:val="20"/>
                <w:szCs w:val="20"/>
              </w:rPr>
              <w:t xml:space="preserve"> Hematocrit.                                                                 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Hemoglobina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glicata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  <w:p w:rsidR="00962300" w:rsidRPr="004628D0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Valori de referinta pentru:</w:t>
            </w:r>
          </w:p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HbA1c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CRP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285EC1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285EC1" w:rsidP="00285E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CRP</w:t>
            </w:r>
            <w:r w:rsidR="00F23194" w:rsidRPr="00D11F56">
              <w:rPr>
                <w:rFonts w:ascii="Arial" w:hAnsi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Endocrine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8F5C28">
              <w:rPr>
                <w:rFonts w:ascii="Arial" w:hAnsi="Arial"/>
                <w:sz w:val="20"/>
                <w:szCs w:val="20"/>
              </w:rPr>
              <w:t>Progesteron, Estradiol, Testosteron liber, SHBG, FAI, DHEA-S, T4, T3, FT4, FT3, TSH, FSH, LH, Prolactina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5A655B">
              <w:rPr>
                <w:rFonts w:ascii="Arial" w:hAnsi="Arial"/>
                <w:sz w:val="20"/>
                <w:szCs w:val="20"/>
              </w:rPr>
              <w:t>Valori de</w:t>
            </w:r>
            <w:r>
              <w:rPr>
                <w:rFonts w:ascii="Arial" w:hAnsi="Arial"/>
                <w:sz w:val="20"/>
                <w:szCs w:val="20"/>
              </w:rPr>
              <w:t xml:space="preserve"> referinta </w:t>
            </w:r>
            <w:r w:rsidRPr="005A655B">
              <w:rPr>
                <w:rFonts w:ascii="Arial" w:hAnsi="Arial"/>
                <w:sz w:val="20"/>
                <w:szCs w:val="20"/>
              </w:rPr>
              <w:t xml:space="preserve">pentru: </w:t>
            </w:r>
          </w:p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Cortizol,</w:t>
            </w:r>
            <w:r w:rsidRPr="005A655B">
              <w:rPr>
                <w:rFonts w:ascii="Arial" w:hAnsi="Arial"/>
                <w:sz w:val="20"/>
                <w:szCs w:val="20"/>
              </w:rPr>
              <w:t xml:space="preserve"> Testosteron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Hematinice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E32B69">
              <w:rPr>
                <w:rFonts w:ascii="Arial" w:hAnsi="Arial"/>
                <w:sz w:val="20"/>
                <w:szCs w:val="20"/>
              </w:rPr>
              <w:t>Feritina, B12, Folat, Fier, TIBC, Transferina, Transferina</w:t>
            </w:r>
            <w:r>
              <w:rPr>
                <w:rFonts w:ascii="Arial" w:hAnsi="Arial"/>
                <w:sz w:val="20"/>
                <w:szCs w:val="20"/>
              </w:rPr>
              <w:t xml:space="preserve"> saturata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Marker cardiac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E32B69">
              <w:rPr>
                <w:rFonts w:ascii="Arial" w:hAnsi="Arial"/>
                <w:sz w:val="20"/>
                <w:szCs w:val="20"/>
              </w:rPr>
              <w:t xml:space="preserve">Troponina T, Troponina I, </w:t>
            </w:r>
            <w:r w:rsidRPr="001B4EB3">
              <w:rPr>
                <w:rFonts w:ascii="Arial" w:hAnsi="Arial"/>
                <w:sz w:val="20"/>
                <w:szCs w:val="20"/>
              </w:rPr>
              <w:t>hsTroponina T, hs Troponina I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E32B69">
              <w:rPr>
                <w:rFonts w:ascii="Arial" w:hAnsi="Arial"/>
                <w:sz w:val="20"/>
                <w:szCs w:val="20"/>
              </w:rPr>
              <w:t>CK MB (masa), CK MB (activitate), Mioglobina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TDM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9C762D">
              <w:rPr>
                <w:rFonts w:ascii="Arial" w:hAnsi="Arial"/>
                <w:sz w:val="20"/>
                <w:szCs w:val="20"/>
              </w:rPr>
              <w:t>Amikacina, Carbamazepina, Digoxin, Gentamicina, Lamotrigina, Litiu, Metotrexat, Fenobarbital, Fentoina, Teicoplanina, Teofilina, Tobramicina, Acid valproic, Vancomicina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Analiza urinei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3D6F6A">
              <w:rPr>
                <w:rFonts w:ascii="Arial" w:hAnsi="Arial"/>
                <w:sz w:val="20"/>
                <w:szCs w:val="20"/>
              </w:rPr>
              <w:t>Glucoza, Corpi cetonici, Proteina, Hemoglobina, Densitate specifica, pH, Bilirubina, Urobilinogen, Leucocite, Nitriti, Microalbumina, Albumina/Creatinina</w:t>
            </w:r>
            <w:r w:rsidR="004A29DE">
              <w:rPr>
                <w:rFonts w:ascii="Arial" w:hAnsi="Arial"/>
                <w:sz w:val="20"/>
                <w:szCs w:val="20"/>
              </w:rPr>
              <w:t>, Creatinina.</w:t>
            </w:r>
            <w:r w:rsidRPr="003D6F6A"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Creatinina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B56D9F">
              <w:rPr>
                <w:rFonts w:ascii="Arial" w:hAnsi="Arial"/>
                <w:sz w:val="20"/>
                <w:szCs w:val="20"/>
              </w:rPr>
              <w:t>Creatinina, e-GFR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Glucoza si corpi cetonici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F24AAC">
              <w:rPr>
                <w:rFonts w:ascii="Arial" w:hAnsi="Arial"/>
                <w:sz w:val="20"/>
                <w:szCs w:val="20"/>
              </w:rPr>
              <w:t>Glucoza, Corpi cetonici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HIV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3331D0">
              <w:rPr>
                <w:rFonts w:ascii="Arial" w:hAnsi="Arial"/>
                <w:sz w:val="20"/>
                <w:szCs w:val="20"/>
              </w:rPr>
              <w:t>Antigen P24, Anti-corp HIV 1, Anti-corp HIV 2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INR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INR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Lipide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962300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  <w:p w:rsidR="00F23194" w:rsidRPr="004628D0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  <w:r w:rsidR="00F23194"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 w:rsidRPr="003331D0">
              <w:rPr>
                <w:rFonts w:ascii="Arial" w:hAnsi="Arial"/>
                <w:sz w:val="20"/>
                <w:szCs w:val="20"/>
              </w:rPr>
              <w:t xml:space="preserve">Colesterol, Trigliceride, HDL, Glucoza         </w:t>
            </w:r>
          </w:p>
        </w:tc>
      </w:tr>
      <w:tr w:rsidR="00F23194" w:rsidRPr="004628D0" w:rsidTr="009A20AC">
        <w:trPr>
          <w:cantSplit/>
        </w:trPr>
        <w:tc>
          <w:tcPr>
            <w:tcW w:w="460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461" w:type="dxa"/>
          </w:tcPr>
          <w:p w:rsidR="00F23194" w:rsidRDefault="00F23194" w:rsidP="00F23194">
            <w:r w:rsidRPr="002C3A51">
              <w:rPr>
                <w:rFonts w:ascii="Arial" w:hAnsi="Arial"/>
                <w:sz w:val="20"/>
                <w:szCs w:val="20"/>
              </w:rPr>
              <w:t>3396</w:t>
            </w:r>
          </w:p>
        </w:tc>
        <w:tc>
          <w:tcPr>
            <w:tcW w:w="1421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Hemoglobina glicata –Testare la Punctul de Ingrijire</w:t>
            </w:r>
          </w:p>
        </w:tc>
        <w:tc>
          <w:tcPr>
            <w:tcW w:w="1249" w:type="dxa"/>
          </w:tcPr>
          <w:p w:rsidR="00F23194" w:rsidRDefault="00F23194" w:rsidP="00F23194">
            <w:r w:rsidRPr="00485C63">
              <w:rPr>
                <w:rFonts w:ascii="Arial" w:hAnsi="Arial"/>
                <w:sz w:val="20"/>
                <w:szCs w:val="20"/>
              </w:rPr>
              <w:t>14.12.2021</w:t>
            </w:r>
          </w:p>
        </w:tc>
        <w:tc>
          <w:tcPr>
            <w:tcW w:w="1248" w:type="dxa"/>
          </w:tcPr>
          <w:p w:rsidR="00F23194" w:rsidRDefault="00F23194" w:rsidP="00F23194">
            <w:r w:rsidRPr="003C5EA1">
              <w:rPr>
                <w:rFonts w:ascii="Arial" w:hAnsi="Arial"/>
                <w:sz w:val="20"/>
                <w:szCs w:val="20"/>
              </w:rPr>
              <w:t>14.12.2023</w:t>
            </w:r>
          </w:p>
        </w:tc>
        <w:tc>
          <w:tcPr>
            <w:tcW w:w="1448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349" w:type="dxa"/>
          </w:tcPr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WEQAS</w:t>
            </w:r>
          </w:p>
        </w:tc>
        <w:tc>
          <w:tcPr>
            <w:tcW w:w="148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 </w:t>
            </w:r>
          </w:p>
          <w:p w:rsidR="00F23194" w:rsidRPr="004628D0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CONSULTING</w:t>
            </w:r>
          </w:p>
        </w:tc>
        <w:tc>
          <w:tcPr>
            <w:tcW w:w="1178" w:type="dxa"/>
          </w:tcPr>
          <w:p w:rsidR="00962300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1 ... 12</w:t>
            </w:r>
          </w:p>
          <w:p w:rsidR="00F23194" w:rsidRPr="004628D0" w:rsidRDefault="00962300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/</w:t>
            </w:r>
            <w:r w:rsidR="00F23194">
              <w:rPr>
                <w:rFonts w:ascii="Arial" w:hAnsi="Arial"/>
                <w:sz w:val="20"/>
                <w:szCs w:val="20"/>
              </w:rPr>
              <w:t>1 ... 6</w:t>
            </w:r>
          </w:p>
        </w:tc>
        <w:tc>
          <w:tcPr>
            <w:tcW w:w="2816" w:type="dxa"/>
          </w:tcPr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Valori de referinta pentru:</w:t>
            </w:r>
          </w:p>
          <w:p w:rsidR="00F23194" w:rsidRDefault="00F23194" w:rsidP="00F2319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HbA1c</w:t>
            </w:r>
          </w:p>
        </w:tc>
      </w:tr>
    </w:tbl>
    <w:p w:rsidR="00B56D9F" w:rsidRDefault="00B56D9F" w:rsidP="00962300"/>
    <w:sectPr w:rsidR="00B56D9F" w:rsidSect="00CA7F3C">
      <w:headerReference w:type="default" r:id="rId6"/>
      <w:footerReference w:type="default" r:id="rId7"/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D7" w:rsidRDefault="005E5ED7" w:rsidP="006D6063">
      <w:r>
        <w:separator/>
      </w:r>
    </w:p>
  </w:endnote>
  <w:endnote w:type="continuationSeparator" w:id="0">
    <w:p w:rsidR="005E5ED7" w:rsidRDefault="005E5ED7" w:rsidP="006D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3579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:rsidR="00DA5BF8" w:rsidRPr="00F23194" w:rsidRDefault="00F23194">
        <w:pPr>
          <w:pStyle w:val="Footer"/>
          <w:jc w:val="right"/>
          <w:rPr>
            <w:rFonts w:ascii="Arial" w:hAnsi="Arial"/>
            <w:sz w:val="22"/>
            <w:szCs w:val="22"/>
          </w:rPr>
        </w:pPr>
        <w:r w:rsidRPr="00F23194">
          <w:rPr>
            <w:rFonts w:ascii="Arial" w:hAnsi="Arial"/>
            <w:sz w:val="22"/>
            <w:szCs w:val="22"/>
          </w:rPr>
          <w:t xml:space="preserve"> </w: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begin"/>
        </w:r>
        <w:r w:rsidRPr="00F23194">
          <w:rPr>
            <w:rFonts w:ascii="Arial" w:hAnsi="Arial"/>
            <w:b/>
            <w:bCs/>
            <w:sz w:val="22"/>
            <w:szCs w:val="22"/>
          </w:rPr>
          <w:instrText xml:space="preserve"> PAGE  \* Arabic  \* MERGEFORMAT </w:instrTex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separate"/>
        </w:r>
        <w:r w:rsidR="005E5ED7">
          <w:rPr>
            <w:rFonts w:ascii="Arial" w:hAnsi="Arial"/>
            <w:b/>
            <w:bCs/>
            <w:noProof/>
            <w:sz w:val="22"/>
            <w:szCs w:val="22"/>
          </w:rPr>
          <w:t>1</w: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end"/>
        </w:r>
        <w:r w:rsidRPr="00F23194">
          <w:rPr>
            <w:rFonts w:ascii="Arial" w:hAnsi="Arial"/>
            <w:sz w:val="22"/>
            <w:szCs w:val="22"/>
          </w:rPr>
          <w:t xml:space="preserve"> </w:t>
        </w:r>
        <w:r>
          <w:rPr>
            <w:rFonts w:ascii="Arial" w:hAnsi="Arial"/>
            <w:sz w:val="22"/>
            <w:szCs w:val="22"/>
          </w:rPr>
          <w:t>/</w:t>
        </w:r>
        <w:r w:rsidRPr="00F23194">
          <w:rPr>
            <w:rFonts w:ascii="Arial" w:hAnsi="Arial"/>
            <w:sz w:val="22"/>
            <w:szCs w:val="22"/>
          </w:rPr>
          <w:t xml:space="preserve"> </w: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begin"/>
        </w:r>
        <w:r w:rsidRPr="00F23194">
          <w:rPr>
            <w:rFonts w:ascii="Arial" w:hAnsi="Arial"/>
            <w:b/>
            <w:bCs/>
            <w:sz w:val="22"/>
            <w:szCs w:val="22"/>
          </w:rPr>
          <w:instrText xml:space="preserve"> NUMPAGES  \* Arabic  \* MERGEFORMAT </w:instrTex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separate"/>
        </w:r>
        <w:r w:rsidR="005E5ED7">
          <w:rPr>
            <w:rFonts w:ascii="Arial" w:hAnsi="Arial"/>
            <w:b/>
            <w:bCs/>
            <w:noProof/>
            <w:sz w:val="22"/>
            <w:szCs w:val="22"/>
          </w:rPr>
          <w:t>1</w:t>
        </w:r>
        <w:r w:rsidRPr="00F23194">
          <w:rPr>
            <w:rFonts w:ascii="Arial" w:hAnsi="Arial"/>
            <w:b/>
            <w:bCs/>
            <w:sz w:val="22"/>
            <w:szCs w:val="22"/>
          </w:rPr>
          <w:fldChar w:fldCharType="end"/>
        </w:r>
      </w:p>
    </w:sdtContent>
  </w:sdt>
  <w:p w:rsidR="00DA5BF8" w:rsidRDefault="00DA5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D7" w:rsidRDefault="005E5ED7" w:rsidP="006D6063">
      <w:r>
        <w:separator/>
      </w:r>
    </w:p>
  </w:footnote>
  <w:footnote w:type="continuationSeparator" w:id="0">
    <w:p w:rsidR="005E5ED7" w:rsidRDefault="005E5ED7" w:rsidP="006D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00" w:rsidRPr="00CA7F3C" w:rsidRDefault="00CA7F3C">
    <w:pPr>
      <w:pStyle w:val="Header"/>
      <w:rPr>
        <w:lang w:val="en-US"/>
      </w:rPr>
    </w:pPr>
    <w:r>
      <w:rPr>
        <w:lang w:val="en-US"/>
      </w:rPr>
      <w:t>ANEXA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D0"/>
    <w:rsid w:val="00010477"/>
    <w:rsid w:val="0001443E"/>
    <w:rsid w:val="00017EFD"/>
    <w:rsid w:val="00075599"/>
    <w:rsid w:val="000C6B49"/>
    <w:rsid w:val="000D0DDD"/>
    <w:rsid w:val="0013526A"/>
    <w:rsid w:val="00136709"/>
    <w:rsid w:val="00140546"/>
    <w:rsid w:val="001A6160"/>
    <w:rsid w:val="001B13AB"/>
    <w:rsid w:val="001B4EB3"/>
    <w:rsid w:val="00223867"/>
    <w:rsid w:val="00281D5B"/>
    <w:rsid w:val="00285EC1"/>
    <w:rsid w:val="0029137F"/>
    <w:rsid w:val="002A4DF4"/>
    <w:rsid w:val="002B6BE5"/>
    <w:rsid w:val="002C1B97"/>
    <w:rsid w:val="00302BED"/>
    <w:rsid w:val="003331D0"/>
    <w:rsid w:val="00336736"/>
    <w:rsid w:val="00385ED9"/>
    <w:rsid w:val="003A5E98"/>
    <w:rsid w:val="003C7FB2"/>
    <w:rsid w:val="003D6F6A"/>
    <w:rsid w:val="0040186A"/>
    <w:rsid w:val="004628D0"/>
    <w:rsid w:val="004A29DE"/>
    <w:rsid w:val="004C1FA9"/>
    <w:rsid w:val="004F3DC8"/>
    <w:rsid w:val="005049AA"/>
    <w:rsid w:val="0055407C"/>
    <w:rsid w:val="005A655B"/>
    <w:rsid w:val="005C02B6"/>
    <w:rsid w:val="005D4E37"/>
    <w:rsid w:val="005E5ED7"/>
    <w:rsid w:val="00603F3A"/>
    <w:rsid w:val="00674862"/>
    <w:rsid w:val="006C2DA7"/>
    <w:rsid w:val="006D6063"/>
    <w:rsid w:val="007017FA"/>
    <w:rsid w:val="007354A8"/>
    <w:rsid w:val="00736DEA"/>
    <w:rsid w:val="00773A04"/>
    <w:rsid w:val="007B098A"/>
    <w:rsid w:val="007F0648"/>
    <w:rsid w:val="00844CC5"/>
    <w:rsid w:val="008A48E9"/>
    <w:rsid w:val="008F5C28"/>
    <w:rsid w:val="00943691"/>
    <w:rsid w:val="00962300"/>
    <w:rsid w:val="00976C0B"/>
    <w:rsid w:val="009A20AC"/>
    <w:rsid w:val="009C762D"/>
    <w:rsid w:val="009F1827"/>
    <w:rsid w:val="009F1906"/>
    <w:rsid w:val="00A232EB"/>
    <w:rsid w:val="00A55328"/>
    <w:rsid w:val="00AB43F3"/>
    <w:rsid w:val="00B226C6"/>
    <w:rsid w:val="00B37DEA"/>
    <w:rsid w:val="00B434EF"/>
    <w:rsid w:val="00B56D9F"/>
    <w:rsid w:val="00B72A3C"/>
    <w:rsid w:val="00B72CA6"/>
    <w:rsid w:val="00BA4762"/>
    <w:rsid w:val="00CA7F3C"/>
    <w:rsid w:val="00CF72F4"/>
    <w:rsid w:val="00D11F56"/>
    <w:rsid w:val="00DA5BF8"/>
    <w:rsid w:val="00E32B69"/>
    <w:rsid w:val="00E35F34"/>
    <w:rsid w:val="00EF3003"/>
    <w:rsid w:val="00F06F70"/>
    <w:rsid w:val="00F23194"/>
    <w:rsid w:val="00F24AAC"/>
    <w:rsid w:val="00F52A94"/>
    <w:rsid w:val="00F919E5"/>
    <w:rsid w:val="00FD0E14"/>
    <w:rsid w:val="00FE201B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616E8-A51F-42DC-803F-83C6543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Theme="minorHAnsi" w:hAnsi="Segoe UI Light" w:cs="Arial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6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63"/>
  </w:style>
  <w:style w:type="paragraph" w:styleId="Footer">
    <w:name w:val="footer"/>
    <w:basedOn w:val="Normal"/>
    <w:link w:val="FooterChar"/>
    <w:uiPriority w:val="99"/>
    <w:unhideWhenUsed/>
    <w:rsid w:val="006D6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 Consulting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Ivanescu</dc:creator>
  <cp:lastModifiedBy>Daniela Ivanescu</cp:lastModifiedBy>
  <cp:revision>31</cp:revision>
  <dcterms:created xsi:type="dcterms:W3CDTF">2017-12-08T12:54:00Z</dcterms:created>
  <dcterms:modified xsi:type="dcterms:W3CDTF">2023-11-21T16:34:00Z</dcterms:modified>
</cp:coreProperties>
</file>