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22BA" w14:textId="6EBBA7A9" w:rsidR="00293F3E" w:rsidRPr="002368BB" w:rsidRDefault="003A1904" w:rsidP="00AC0DB5">
      <w:pPr>
        <w:tabs>
          <w:tab w:val="left" w:pos="7230"/>
        </w:tabs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3FFAD8D0" w14:textId="48783162" w:rsidR="00D53E61" w:rsidRDefault="008D51B6" w:rsidP="00FC323B">
      <w:pPr>
        <w:spacing w:after="0" w:line="264" w:lineRule="auto"/>
        <w:jc w:val="center"/>
        <w:rPr>
          <w:rFonts w:cs="Arial"/>
          <w:b/>
          <w:iCs/>
        </w:rPr>
      </w:pPr>
      <w:proofErr w:type="spellStart"/>
      <w:r w:rsidRPr="002368BB">
        <w:rPr>
          <w:rFonts w:cs="Arial"/>
          <w:b/>
          <w:bCs/>
        </w:rPr>
        <w:t>Modif</w:t>
      </w:r>
      <w:r w:rsidR="001219D9" w:rsidRPr="002368BB">
        <w:rPr>
          <w:rFonts w:cs="Arial"/>
          <w:b/>
          <w:bCs/>
        </w:rPr>
        <w:t>ic</w:t>
      </w:r>
      <w:r w:rsidR="00F62E71" w:rsidRPr="002368BB">
        <w:rPr>
          <w:rFonts w:cs="Arial"/>
          <w:b/>
          <w:bCs/>
        </w:rPr>
        <w:t>ă</w:t>
      </w:r>
      <w:r w:rsidR="00EA10C5" w:rsidRPr="002368BB">
        <w:rPr>
          <w:rFonts w:cs="Arial"/>
          <w:b/>
          <w:bCs/>
        </w:rPr>
        <w:t>ri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F62E71" w:rsidRPr="002368BB">
        <w:rPr>
          <w:rFonts w:cs="Arial"/>
          <w:b/>
          <w:bCs/>
        </w:rPr>
        <w:t>ș</w:t>
      </w:r>
      <w:r w:rsidR="00EA10C5" w:rsidRPr="002368BB">
        <w:rPr>
          <w:rFonts w:cs="Arial"/>
          <w:b/>
          <w:bCs/>
        </w:rPr>
        <w:t>i</w:t>
      </w:r>
      <w:proofErr w:type="spellEnd"/>
      <w:r w:rsidR="00EA10C5" w:rsidRPr="002368BB">
        <w:rPr>
          <w:rFonts w:cs="Arial"/>
          <w:b/>
          <w:bCs/>
        </w:rPr>
        <w:t xml:space="preserve"> </w:t>
      </w:r>
      <w:proofErr w:type="spellStart"/>
      <w:r w:rsidR="00EA10C5" w:rsidRPr="002368BB">
        <w:rPr>
          <w:rFonts w:cs="Arial"/>
          <w:b/>
          <w:bCs/>
        </w:rPr>
        <w:t>complet</w:t>
      </w:r>
      <w:r w:rsidR="00F62E71" w:rsidRPr="002368BB">
        <w:rPr>
          <w:rFonts w:cs="Arial"/>
          <w:b/>
          <w:bCs/>
        </w:rPr>
        <w:t>ă</w:t>
      </w:r>
      <w:r w:rsidR="00836FB5">
        <w:rPr>
          <w:rFonts w:cs="Arial"/>
          <w:b/>
          <w:bCs/>
        </w:rPr>
        <w:t>ri</w:t>
      </w:r>
      <w:proofErr w:type="spellEnd"/>
      <w:r w:rsidR="00836FB5">
        <w:rPr>
          <w:rFonts w:cs="Arial"/>
          <w:b/>
          <w:bCs/>
        </w:rPr>
        <w:t xml:space="preserve"> ale </w:t>
      </w:r>
      <w:proofErr w:type="spellStart"/>
      <w:r w:rsidR="00836FB5">
        <w:rPr>
          <w:rFonts w:cs="Arial"/>
          <w:b/>
          <w:bCs/>
        </w:rPr>
        <w:t>anexelor</w:t>
      </w:r>
      <w:proofErr w:type="spellEnd"/>
      <w:r w:rsidR="008209CF">
        <w:rPr>
          <w:rFonts w:cs="Arial"/>
          <w:b/>
          <w:bCs/>
        </w:rPr>
        <w:t xml:space="preserve"> </w:t>
      </w:r>
      <w:proofErr w:type="spellStart"/>
      <w:r w:rsidR="00F444E9">
        <w:rPr>
          <w:rFonts w:cs="Arial"/>
          <w:b/>
          <w:bCs/>
        </w:rPr>
        <w:t>nr</w:t>
      </w:r>
      <w:proofErr w:type="spellEnd"/>
      <w:r w:rsidR="00F444E9">
        <w:rPr>
          <w:rFonts w:cs="Arial"/>
          <w:b/>
          <w:bCs/>
        </w:rPr>
        <w:t xml:space="preserve">. </w:t>
      </w:r>
      <w:r w:rsidR="00002ADC" w:rsidRPr="002368BB">
        <w:rPr>
          <w:rFonts w:cs="Arial"/>
          <w:b/>
          <w:bCs/>
        </w:rPr>
        <w:t>1</w:t>
      </w:r>
      <w:r w:rsidR="001219D9" w:rsidRPr="002368BB">
        <w:rPr>
          <w:rFonts w:cs="Arial"/>
          <w:b/>
          <w:bCs/>
          <w:lang w:val="ro-RO"/>
        </w:rPr>
        <w:t xml:space="preserve"> </w:t>
      </w:r>
      <w:r w:rsidR="00836FB5">
        <w:rPr>
          <w:rFonts w:cs="Arial"/>
          <w:b/>
          <w:bCs/>
          <w:lang w:val="ro-RO"/>
        </w:rPr>
        <w:t>și 2</w:t>
      </w:r>
      <w:r w:rsidR="00F444E9">
        <w:rPr>
          <w:rFonts w:cs="Arial"/>
          <w:b/>
          <w:bCs/>
          <w:lang w:val="ro-RO"/>
        </w:rPr>
        <w:t xml:space="preserve"> </w:t>
      </w:r>
      <w:r w:rsidR="0022219D">
        <w:rPr>
          <w:rFonts w:cs="Arial"/>
          <w:b/>
          <w:bCs/>
        </w:rPr>
        <w:t>la</w:t>
      </w:r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Ordinul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ministrului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sănătății</w:t>
      </w:r>
      <w:proofErr w:type="spellEnd"/>
      <w:r w:rsidR="0022219D" w:rsidRPr="0022219D">
        <w:rPr>
          <w:rFonts w:cs="Arial"/>
          <w:b/>
          <w:bCs/>
          <w:iCs/>
        </w:rPr>
        <w:t xml:space="preserve"> </w:t>
      </w:r>
      <w:proofErr w:type="spellStart"/>
      <w:r w:rsidR="0022219D" w:rsidRPr="0022219D">
        <w:rPr>
          <w:rFonts w:cs="Arial"/>
          <w:b/>
          <w:bCs/>
          <w:iCs/>
        </w:rPr>
        <w:t>nr</w:t>
      </w:r>
      <w:proofErr w:type="spellEnd"/>
      <w:r w:rsidR="0022219D" w:rsidRPr="0022219D">
        <w:rPr>
          <w:rFonts w:cs="Arial"/>
          <w:b/>
          <w:bCs/>
          <w:iCs/>
        </w:rPr>
        <w:t xml:space="preserve">. </w:t>
      </w:r>
      <w:r w:rsidR="00213FAA" w:rsidRPr="00213FAA">
        <w:rPr>
          <w:rFonts w:cs="Arial"/>
          <w:b/>
          <w:bCs/>
          <w:iCs/>
        </w:rPr>
        <w:t xml:space="preserve">5994/2024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aprobarea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maximale</w:t>
      </w:r>
      <w:proofErr w:type="spellEnd"/>
      <w:r w:rsidR="00213FAA" w:rsidRPr="00213FAA">
        <w:rPr>
          <w:rFonts w:cs="Arial"/>
          <w:b/>
          <w:bCs/>
          <w:iCs/>
        </w:rPr>
        <w:t xml:space="preserve"> ale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uz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uman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valabile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care pot fi </w:t>
      </w:r>
      <w:proofErr w:type="spellStart"/>
      <w:r w:rsidR="00213FAA" w:rsidRPr="00213FAA">
        <w:rPr>
          <w:rFonts w:cs="Arial"/>
          <w:b/>
          <w:bCs/>
          <w:iCs/>
        </w:rPr>
        <w:t>utilizate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comercializate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către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deţinătorii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autorizaţie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reprezentanţii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acestora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distribuitorii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angro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furnizorii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servicii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pentru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acele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</w:t>
      </w:r>
      <w:proofErr w:type="spellEnd"/>
      <w:r w:rsidR="00213FAA" w:rsidRPr="00213FAA">
        <w:rPr>
          <w:rFonts w:cs="Arial"/>
          <w:b/>
          <w:bCs/>
          <w:iCs/>
        </w:rPr>
        <w:t xml:space="preserve"> care </w:t>
      </w:r>
      <w:proofErr w:type="spellStart"/>
      <w:r w:rsidR="00213FAA" w:rsidRPr="00213FAA">
        <w:rPr>
          <w:rFonts w:cs="Arial"/>
          <w:b/>
          <w:bCs/>
          <w:iCs/>
        </w:rPr>
        <w:t>fac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obiectul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unei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relaţii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contractuale</w:t>
      </w:r>
      <w:proofErr w:type="spellEnd"/>
      <w:r w:rsidR="00213FAA" w:rsidRPr="00213FAA">
        <w:rPr>
          <w:rFonts w:cs="Arial"/>
          <w:b/>
          <w:bCs/>
          <w:iCs/>
        </w:rPr>
        <w:t xml:space="preserve"> cu </w:t>
      </w:r>
      <w:proofErr w:type="spellStart"/>
      <w:r w:rsidR="00213FAA" w:rsidRPr="00213FAA">
        <w:rPr>
          <w:rFonts w:cs="Arial"/>
          <w:b/>
          <w:bCs/>
          <w:iCs/>
        </w:rPr>
        <w:t>Ministerul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Sănătăţii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casele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asigurări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>/</w:t>
      </w:r>
      <w:proofErr w:type="spellStart"/>
      <w:r w:rsidR="00213FAA" w:rsidRPr="00213FAA">
        <w:rPr>
          <w:rFonts w:cs="Arial"/>
          <w:b/>
          <w:bCs/>
          <w:iCs/>
        </w:rPr>
        <w:t>sau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direcţiile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sănătate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publică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judeţene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municipiului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Bucureşti</w:t>
      </w:r>
      <w:proofErr w:type="spellEnd"/>
      <w:r w:rsidR="00213FAA" w:rsidRPr="00213FAA">
        <w:rPr>
          <w:rFonts w:cs="Arial"/>
          <w:b/>
          <w:bCs/>
          <w:iCs/>
        </w:rPr>
        <w:t xml:space="preserve">, </w:t>
      </w:r>
      <w:proofErr w:type="spellStart"/>
      <w:r w:rsidR="00213FAA" w:rsidRPr="00213FAA">
        <w:rPr>
          <w:rFonts w:cs="Arial"/>
          <w:b/>
          <w:bCs/>
          <w:iCs/>
        </w:rPr>
        <w:t>cuprinse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Catalogul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naţional</w:t>
      </w:r>
      <w:proofErr w:type="spellEnd"/>
      <w:r w:rsidR="00213FAA" w:rsidRPr="00213FAA">
        <w:rPr>
          <w:rFonts w:cs="Arial"/>
          <w:b/>
          <w:bCs/>
          <w:iCs/>
        </w:rPr>
        <w:t xml:space="preserve"> al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medicamentelor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autorizate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punere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piaţă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în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România</w:t>
      </w:r>
      <w:proofErr w:type="spellEnd"/>
      <w:r w:rsidR="00213FAA" w:rsidRPr="00213FAA">
        <w:rPr>
          <w:rFonts w:cs="Arial"/>
          <w:b/>
          <w:bCs/>
          <w:iCs/>
        </w:rPr>
        <w:t xml:space="preserve">,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generice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şi</w:t>
      </w:r>
      <w:proofErr w:type="spellEnd"/>
      <w:r w:rsidR="00213FAA" w:rsidRPr="00213FAA">
        <w:rPr>
          <w:rFonts w:cs="Arial"/>
          <w:b/>
          <w:bCs/>
          <w:iCs/>
        </w:rPr>
        <w:t xml:space="preserve"> a </w:t>
      </w:r>
      <w:proofErr w:type="spellStart"/>
      <w:r w:rsidR="00213FAA" w:rsidRPr="00213FAA">
        <w:rPr>
          <w:rFonts w:cs="Arial"/>
          <w:b/>
          <w:bCs/>
          <w:iCs/>
        </w:rPr>
        <w:t>preţurilor</w:t>
      </w:r>
      <w:proofErr w:type="spellEnd"/>
      <w:r w:rsidR="00213FAA" w:rsidRPr="00213FAA">
        <w:rPr>
          <w:rFonts w:cs="Arial"/>
          <w:b/>
          <w:bCs/>
          <w:iCs/>
        </w:rPr>
        <w:t xml:space="preserve"> de </w:t>
      </w:r>
      <w:proofErr w:type="spellStart"/>
      <w:r w:rsidR="00213FAA" w:rsidRPr="00213FAA">
        <w:rPr>
          <w:rFonts w:cs="Arial"/>
          <w:b/>
          <w:bCs/>
          <w:iCs/>
        </w:rPr>
        <w:t>referinţă</w:t>
      </w:r>
      <w:proofErr w:type="spellEnd"/>
      <w:r w:rsidR="00213FAA" w:rsidRPr="00213FAA">
        <w:rPr>
          <w:rFonts w:cs="Arial"/>
          <w:b/>
          <w:bCs/>
          <w:iCs/>
        </w:rPr>
        <w:t xml:space="preserve"> </w:t>
      </w:r>
      <w:proofErr w:type="spellStart"/>
      <w:r w:rsidR="00213FAA" w:rsidRPr="00213FAA">
        <w:rPr>
          <w:rFonts w:cs="Arial"/>
          <w:b/>
          <w:bCs/>
          <w:iCs/>
        </w:rPr>
        <w:t>inovative</w:t>
      </w:r>
      <w:proofErr w:type="spellEnd"/>
    </w:p>
    <w:p w14:paraId="47DB4799" w14:textId="77777777" w:rsidR="00A9261D" w:rsidRDefault="00A9261D" w:rsidP="007666E3">
      <w:pPr>
        <w:rPr>
          <w:rFonts w:cs="Arial"/>
          <w:b/>
          <w:iCs/>
        </w:rPr>
      </w:pPr>
    </w:p>
    <w:p w14:paraId="68CD7341" w14:textId="77777777" w:rsidR="00E9238C" w:rsidRDefault="00E9238C" w:rsidP="007666E3">
      <w:pPr>
        <w:rPr>
          <w:rFonts w:cs="Arial"/>
          <w:b/>
          <w:iCs/>
        </w:rPr>
      </w:pPr>
    </w:p>
    <w:p w14:paraId="00E11156" w14:textId="34B9DA92" w:rsidR="002D4ECF" w:rsidRPr="00703991" w:rsidRDefault="00836FB5" w:rsidP="002D4ECF">
      <w:pPr>
        <w:pStyle w:val="ListParagraph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pacing w:after="0"/>
        <w:ind w:right="283" w:firstLine="633"/>
        <w:jc w:val="both"/>
        <w:rPr>
          <w:rFonts w:cs="Arial"/>
          <w:b/>
          <w:iCs/>
        </w:rPr>
      </w:pPr>
      <w:r w:rsidRPr="00C71B18">
        <w:rPr>
          <w:rFonts w:cs="Arial"/>
          <w:iCs/>
        </w:rPr>
        <w:t>În Anexa nr. 1, p</w:t>
      </w:r>
      <w:r w:rsidR="000A5B64" w:rsidRPr="00C71B18">
        <w:rPr>
          <w:rFonts w:cs="Arial"/>
          <w:iCs/>
        </w:rPr>
        <w:t>ozițiile nr</w:t>
      </w:r>
      <w:r w:rsidR="00A9261D" w:rsidRPr="00C71B18">
        <w:rPr>
          <w:rFonts w:cs="Arial"/>
          <w:iCs/>
        </w:rPr>
        <w:t xml:space="preserve">. </w:t>
      </w:r>
      <w:r w:rsidR="002D4ECF" w:rsidRPr="002D4ECF">
        <w:rPr>
          <w:rFonts w:cs="Arial"/>
          <w:iCs/>
        </w:rPr>
        <w:t>1263, 4652, 4653, 5502, 6091, 6141, 6142 și 6143</w:t>
      </w:r>
      <w:r w:rsidR="00E36211">
        <w:rPr>
          <w:rFonts w:cs="Arial"/>
          <w:iCs/>
        </w:rPr>
        <w:t xml:space="preserve"> </w:t>
      </w:r>
      <w:r w:rsidR="00A61359" w:rsidRPr="00C71B18">
        <w:rPr>
          <w:rFonts w:cs="Arial"/>
          <w:iCs/>
        </w:rPr>
        <w:t xml:space="preserve">se modifică și vor avea următorul cuprins: </w:t>
      </w:r>
    </w:p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134"/>
        <w:gridCol w:w="850"/>
        <w:gridCol w:w="1174"/>
        <w:gridCol w:w="1385"/>
        <w:gridCol w:w="1801"/>
        <w:gridCol w:w="2216"/>
        <w:gridCol w:w="694"/>
        <w:gridCol w:w="694"/>
        <w:gridCol w:w="943"/>
        <w:gridCol w:w="943"/>
        <w:gridCol w:w="943"/>
        <w:gridCol w:w="831"/>
        <w:gridCol w:w="1134"/>
      </w:tblGrid>
      <w:tr w:rsidR="002D4ECF" w:rsidRPr="002D4ECF" w14:paraId="343C9A9F" w14:textId="77777777" w:rsidTr="002D4ECF">
        <w:trPr>
          <w:trHeight w:val="284"/>
        </w:trPr>
        <w:tc>
          <w:tcPr>
            <w:tcW w:w="426" w:type="dxa"/>
            <w:shd w:val="clear" w:color="000000" w:fill="D9D9D9"/>
            <w:hideMark/>
          </w:tcPr>
          <w:p w14:paraId="5562C1D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" w:type="dxa"/>
            <w:shd w:val="clear" w:color="000000" w:fill="D9D9D9"/>
            <w:textDirection w:val="tbRl"/>
            <w:hideMark/>
          </w:tcPr>
          <w:p w14:paraId="48B35EC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51" w:type="dxa"/>
            <w:shd w:val="clear" w:color="000000" w:fill="D9D9D9"/>
            <w:hideMark/>
          </w:tcPr>
          <w:p w14:paraId="2446C48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134" w:type="dxa"/>
            <w:shd w:val="clear" w:color="000000" w:fill="D9D9D9"/>
            <w:hideMark/>
          </w:tcPr>
          <w:p w14:paraId="49EEC55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850" w:type="dxa"/>
            <w:shd w:val="clear" w:color="000000" w:fill="D9D9D9"/>
            <w:hideMark/>
          </w:tcPr>
          <w:p w14:paraId="681560F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1174" w:type="dxa"/>
            <w:shd w:val="clear" w:color="000000" w:fill="D9D9D9"/>
            <w:hideMark/>
          </w:tcPr>
          <w:p w14:paraId="1735ACB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385" w:type="dxa"/>
            <w:shd w:val="clear" w:color="000000" w:fill="D9D9D9"/>
            <w:hideMark/>
          </w:tcPr>
          <w:p w14:paraId="012F98D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801" w:type="dxa"/>
            <w:shd w:val="clear" w:color="000000" w:fill="D9D9D9"/>
            <w:hideMark/>
          </w:tcPr>
          <w:p w14:paraId="1A061D1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2216" w:type="dxa"/>
            <w:shd w:val="clear" w:color="000000" w:fill="D9D9D9"/>
            <w:hideMark/>
          </w:tcPr>
          <w:p w14:paraId="779781D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694" w:type="dxa"/>
            <w:shd w:val="clear" w:color="000000" w:fill="D9D9D9"/>
            <w:hideMark/>
          </w:tcPr>
          <w:p w14:paraId="0A5C926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694" w:type="dxa"/>
            <w:shd w:val="clear" w:color="000000" w:fill="D9D9D9"/>
            <w:hideMark/>
          </w:tcPr>
          <w:p w14:paraId="395865DC" w14:textId="77777777" w:rsid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Stat</w:t>
            </w:r>
          </w:p>
          <w:p w14:paraId="1C681B68" w14:textId="0F486C9F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943" w:type="dxa"/>
            <w:shd w:val="clear" w:color="000000" w:fill="D9D9D9"/>
            <w:hideMark/>
          </w:tcPr>
          <w:p w14:paraId="60F036E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 </w:t>
            </w:r>
          </w:p>
        </w:tc>
        <w:tc>
          <w:tcPr>
            <w:tcW w:w="943" w:type="dxa"/>
            <w:shd w:val="clear" w:color="000000" w:fill="D9D9D9"/>
            <w:hideMark/>
          </w:tcPr>
          <w:p w14:paraId="7A7718C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43" w:type="dxa"/>
            <w:shd w:val="clear" w:color="000000" w:fill="D9D9D9"/>
            <w:hideMark/>
          </w:tcPr>
          <w:p w14:paraId="45FD7FF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 </w:t>
            </w:r>
          </w:p>
        </w:tc>
        <w:tc>
          <w:tcPr>
            <w:tcW w:w="831" w:type="dxa"/>
            <w:shd w:val="clear" w:color="000000" w:fill="D9D9D9"/>
            <w:hideMark/>
          </w:tcPr>
          <w:p w14:paraId="292367F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134" w:type="dxa"/>
            <w:shd w:val="clear" w:color="000000" w:fill="D9D9D9"/>
            <w:hideMark/>
          </w:tcPr>
          <w:p w14:paraId="4E58803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2D4ECF" w:rsidRPr="002D4ECF" w14:paraId="1DF20429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1404A64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1263</w:t>
            </w:r>
          </w:p>
        </w:tc>
        <w:tc>
          <w:tcPr>
            <w:tcW w:w="283" w:type="dxa"/>
            <w:shd w:val="clear" w:color="auto" w:fill="auto"/>
            <w:hideMark/>
          </w:tcPr>
          <w:p w14:paraId="116B7D1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51" w:type="dxa"/>
            <w:shd w:val="clear" w:color="auto" w:fill="auto"/>
            <w:hideMark/>
          </w:tcPr>
          <w:p w14:paraId="63AB5F0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W53634003</w:t>
            </w:r>
          </w:p>
        </w:tc>
        <w:tc>
          <w:tcPr>
            <w:tcW w:w="1134" w:type="dxa"/>
            <w:shd w:val="clear" w:color="auto" w:fill="auto"/>
            <w:hideMark/>
          </w:tcPr>
          <w:p w14:paraId="406A8BA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CLINDAMYCIN-MIP 600 mg</w:t>
            </w:r>
          </w:p>
        </w:tc>
        <w:tc>
          <w:tcPr>
            <w:tcW w:w="850" w:type="dxa"/>
            <w:shd w:val="clear" w:color="auto" w:fill="auto"/>
            <w:hideMark/>
          </w:tcPr>
          <w:p w14:paraId="527C714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1174" w:type="dxa"/>
            <w:shd w:val="clear" w:color="auto" w:fill="auto"/>
            <w:hideMark/>
          </w:tcPr>
          <w:p w14:paraId="0B12114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600mg</w:t>
            </w:r>
          </w:p>
        </w:tc>
        <w:tc>
          <w:tcPr>
            <w:tcW w:w="1385" w:type="dxa"/>
            <w:shd w:val="clear" w:color="auto" w:fill="auto"/>
            <w:hideMark/>
          </w:tcPr>
          <w:p w14:paraId="4F2C8C0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MIP PHARMA GMBH</w:t>
            </w:r>
          </w:p>
        </w:tc>
        <w:tc>
          <w:tcPr>
            <w:tcW w:w="1801" w:type="dxa"/>
            <w:shd w:val="clear" w:color="auto" w:fill="auto"/>
            <w:hideMark/>
          </w:tcPr>
          <w:p w14:paraId="7B04E93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CLINDAMYCINUM</w:t>
            </w:r>
          </w:p>
        </w:tc>
        <w:tc>
          <w:tcPr>
            <w:tcW w:w="2216" w:type="dxa"/>
            <w:shd w:val="clear" w:color="auto" w:fill="auto"/>
            <w:hideMark/>
          </w:tcPr>
          <w:p w14:paraId="0672F84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5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PVC/Al x 6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694" w:type="dxa"/>
            <w:shd w:val="clear" w:color="auto" w:fill="auto"/>
            <w:hideMark/>
          </w:tcPr>
          <w:p w14:paraId="03ABC93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J01FF01</w:t>
            </w:r>
          </w:p>
        </w:tc>
        <w:tc>
          <w:tcPr>
            <w:tcW w:w="694" w:type="dxa"/>
            <w:shd w:val="clear" w:color="auto" w:fill="auto"/>
            <w:hideMark/>
          </w:tcPr>
          <w:p w14:paraId="7051E08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43" w:type="dxa"/>
            <w:shd w:val="clear" w:color="auto" w:fill="auto"/>
            <w:hideMark/>
          </w:tcPr>
          <w:p w14:paraId="102037D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52,75</w:t>
            </w:r>
          </w:p>
        </w:tc>
        <w:tc>
          <w:tcPr>
            <w:tcW w:w="943" w:type="dxa"/>
            <w:shd w:val="clear" w:color="auto" w:fill="auto"/>
            <w:hideMark/>
          </w:tcPr>
          <w:p w14:paraId="3F0B435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59,08</w:t>
            </w:r>
          </w:p>
        </w:tc>
        <w:tc>
          <w:tcPr>
            <w:tcW w:w="943" w:type="dxa"/>
            <w:shd w:val="clear" w:color="auto" w:fill="auto"/>
            <w:hideMark/>
          </w:tcPr>
          <w:p w14:paraId="2E2353B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76,07</w:t>
            </w:r>
          </w:p>
        </w:tc>
        <w:tc>
          <w:tcPr>
            <w:tcW w:w="831" w:type="dxa"/>
            <w:shd w:val="clear" w:color="auto" w:fill="auto"/>
            <w:hideMark/>
          </w:tcPr>
          <w:p w14:paraId="1C4EAD8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162FF8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2D4ECF" w:rsidRPr="002D4ECF" w14:paraId="5AB45A76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6896671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3" w:type="dxa"/>
            <w:shd w:val="clear" w:color="auto" w:fill="auto"/>
            <w:hideMark/>
          </w:tcPr>
          <w:p w14:paraId="6CFEDC0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84B516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7FC9F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D74F7B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14:paraId="6B508E5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hideMark/>
          </w:tcPr>
          <w:p w14:paraId="0C71451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shd w:val="clear" w:color="auto" w:fill="auto"/>
            <w:hideMark/>
          </w:tcPr>
          <w:p w14:paraId="7073967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16" w:type="dxa"/>
            <w:shd w:val="clear" w:color="auto" w:fill="auto"/>
            <w:hideMark/>
          </w:tcPr>
          <w:p w14:paraId="1D60EFD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2ADCAD3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6EEF039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62693FB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7ABE78E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7830B71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14:paraId="7FEDD02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156D19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D4ECF" w:rsidRPr="002D4ECF" w14:paraId="6A7034E4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53FF465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4652</w:t>
            </w:r>
          </w:p>
        </w:tc>
        <w:tc>
          <w:tcPr>
            <w:tcW w:w="283" w:type="dxa"/>
            <w:shd w:val="clear" w:color="auto" w:fill="auto"/>
            <w:hideMark/>
          </w:tcPr>
          <w:p w14:paraId="03398F6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51" w:type="dxa"/>
            <w:shd w:val="clear" w:color="auto" w:fill="auto"/>
            <w:hideMark/>
          </w:tcPr>
          <w:p w14:paraId="523E630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W66944001</w:t>
            </w:r>
          </w:p>
        </w:tc>
        <w:tc>
          <w:tcPr>
            <w:tcW w:w="1134" w:type="dxa"/>
            <w:shd w:val="clear" w:color="auto" w:fill="auto"/>
            <w:hideMark/>
          </w:tcPr>
          <w:p w14:paraId="3E6A589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ROBITUSSIN ANTITUSSICUM 7,5 mg/5 ml</w:t>
            </w:r>
          </w:p>
        </w:tc>
        <w:tc>
          <w:tcPr>
            <w:tcW w:w="850" w:type="dxa"/>
            <w:shd w:val="clear" w:color="auto" w:fill="auto"/>
            <w:hideMark/>
          </w:tcPr>
          <w:p w14:paraId="10D48CA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ORALA</w:t>
            </w:r>
          </w:p>
        </w:tc>
        <w:tc>
          <w:tcPr>
            <w:tcW w:w="1174" w:type="dxa"/>
            <w:shd w:val="clear" w:color="auto" w:fill="auto"/>
            <w:hideMark/>
          </w:tcPr>
          <w:p w14:paraId="4525355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7,5mg/5ml</w:t>
            </w:r>
          </w:p>
        </w:tc>
        <w:tc>
          <w:tcPr>
            <w:tcW w:w="1385" w:type="dxa"/>
            <w:shd w:val="clear" w:color="auto" w:fill="auto"/>
            <w:hideMark/>
          </w:tcPr>
          <w:p w14:paraId="3F7D284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GLAXOSMITHKLINE CONSUMER HEALTHCARE S.R.L. - ROMANIA</w:t>
            </w:r>
          </w:p>
        </w:tc>
        <w:tc>
          <w:tcPr>
            <w:tcW w:w="1801" w:type="dxa"/>
            <w:shd w:val="clear" w:color="auto" w:fill="auto"/>
            <w:hideMark/>
          </w:tcPr>
          <w:p w14:paraId="3F7FBA9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DEXTROMETHORPHANUM</w:t>
            </w:r>
          </w:p>
        </w:tc>
        <w:tc>
          <w:tcPr>
            <w:tcW w:w="2216" w:type="dxa"/>
            <w:shd w:val="clear" w:color="auto" w:fill="auto"/>
            <w:hideMark/>
          </w:tcPr>
          <w:p w14:paraId="2225D13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100 ml sol.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orala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+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masura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dozatoare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PP pt. 2,5ml;5ml;7,5ml;10ml ( 4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comercializare;12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4" w:type="dxa"/>
            <w:shd w:val="clear" w:color="auto" w:fill="auto"/>
            <w:hideMark/>
          </w:tcPr>
          <w:p w14:paraId="1FD7810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R05DA09</w:t>
            </w:r>
          </w:p>
        </w:tc>
        <w:tc>
          <w:tcPr>
            <w:tcW w:w="694" w:type="dxa"/>
            <w:shd w:val="clear" w:color="auto" w:fill="auto"/>
            <w:hideMark/>
          </w:tcPr>
          <w:p w14:paraId="297D817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43" w:type="dxa"/>
            <w:shd w:val="clear" w:color="auto" w:fill="auto"/>
            <w:hideMark/>
          </w:tcPr>
          <w:p w14:paraId="4EDBCA1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7,44</w:t>
            </w:r>
          </w:p>
        </w:tc>
        <w:tc>
          <w:tcPr>
            <w:tcW w:w="943" w:type="dxa"/>
            <w:shd w:val="clear" w:color="auto" w:fill="auto"/>
            <w:hideMark/>
          </w:tcPr>
          <w:p w14:paraId="60E44F0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8,48</w:t>
            </w:r>
          </w:p>
        </w:tc>
        <w:tc>
          <w:tcPr>
            <w:tcW w:w="943" w:type="dxa"/>
            <w:shd w:val="clear" w:color="auto" w:fill="auto"/>
            <w:hideMark/>
          </w:tcPr>
          <w:p w14:paraId="31B8EA1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11,67</w:t>
            </w:r>
          </w:p>
        </w:tc>
        <w:tc>
          <w:tcPr>
            <w:tcW w:w="831" w:type="dxa"/>
            <w:shd w:val="clear" w:color="auto" w:fill="auto"/>
            <w:hideMark/>
          </w:tcPr>
          <w:p w14:paraId="1DF8EAF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15BD11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2D4ECF" w:rsidRPr="002D4ECF" w14:paraId="121174E8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6DAA063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4653</w:t>
            </w:r>
          </w:p>
        </w:tc>
        <w:tc>
          <w:tcPr>
            <w:tcW w:w="283" w:type="dxa"/>
            <w:shd w:val="clear" w:color="auto" w:fill="auto"/>
            <w:hideMark/>
          </w:tcPr>
          <w:p w14:paraId="2EBC46D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DC</w:t>
            </w:r>
          </w:p>
        </w:tc>
        <w:tc>
          <w:tcPr>
            <w:tcW w:w="851" w:type="dxa"/>
            <w:shd w:val="clear" w:color="auto" w:fill="auto"/>
            <w:hideMark/>
          </w:tcPr>
          <w:p w14:paraId="07F6731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W66946001</w:t>
            </w:r>
          </w:p>
        </w:tc>
        <w:tc>
          <w:tcPr>
            <w:tcW w:w="1134" w:type="dxa"/>
            <w:shd w:val="clear" w:color="auto" w:fill="auto"/>
            <w:hideMark/>
          </w:tcPr>
          <w:p w14:paraId="14A8CED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ROBITUSSIN JUNIOR 3,75 mg/5 ml</w:t>
            </w:r>
          </w:p>
        </w:tc>
        <w:tc>
          <w:tcPr>
            <w:tcW w:w="850" w:type="dxa"/>
            <w:shd w:val="clear" w:color="auto" w:fill="auto"/>
            <w:hideMark/>
          </w:tcPr>
          <w:p w14:paraId="2B1386B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ORALA</w:t>
            </w:r>
          </w:p>
        </w:tc>
        <w:tc>
          <w:tcPr>
            <w:tcW w:w="1174" w:type="dxa"/>
            <w:shd w:val="clear" w:color="auto" w:fill="auto"/>
            <w:hideMark/>
          </w:tcPr>
          <w:p w14:paraId="2722E87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3,75mg/5ml</w:t>
            </w:r>
          </w:p>
        </w:tc>
        <w:tc>
          <w:tcPr>
            <w:tcW w:w="1385" w:type="dxa"/>
            <w:shd w:val="clear" w:color="auto" w:fill="auto"/>
            <w:hideMark/>
          </w:tcPr>
          <w:p w14:paraId="013C6DC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GLAXOSMITHKLINE CONSUMER HEALTHCARE S.R.L. - ROMANIA</w:t>
            </w:r>
          </w:p>
        </w:tc>
        <w:tc>
          <w:tcPr>
            <w:tcW w:w="1801" w:type="dxa"/>
            <w:shd w:val="clear" w:color="auto" w:fill="auto"/>
            <w:hideMark/>
          </w:tcPr>
          <w:p w14:paraId="064D2C2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DEXTROMETHORPHANUM</w:t>
            </w:r>
          </w:p>
        </w:tc>
        <w:tc>
          <w:tcPr>
            <w:tcW w:w="2216" w:type="dxa"/>
            <w:shd w:val="clear" w:color="auto" w:fill="auto"/>
            <w:hideMark/>
          </w:tcPr>
          <w:p w14:paraId="59A30C5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100 ml sol.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orala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+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masura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dozatoare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PP pt. 2,5ml;5ml;7,5ml;10ml ( 4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comercializare;12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4" w:type="dxa"/>
            <w:shd w:val="clear" w:color="auto" w:fill="auto"/>
            <w:hideMark/>
          </w:tcPr>
          <w:p w14:paraId="5F1C36F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R05DA09</w:t>
            </w:r>
          </w:p>
        </w:tc>
        <w:tc>
          <w:tcPr>
            <w:tcW w:w="694" w:type="dxa"/>
            <w:shd w:val="clear" w:color="auto" w:fill="auto"/>
            <w:hideMark/>
          </w:tcPr>
          <w:p w14:paraId="5876149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43" w:type="dxa"/>
            <w:shd w:val="clear" w:color="auto" w:fill="auto"/>
            <w:hideMark/>
          </w:tcPr>
          <w:p w14:paraId="450019A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7,44</w:t>
            </w:r>
          </w:p>
        </w:tc>
        <w:tc>
          <w:tcPr>
            <w:tcW w:w="943" w:type="dxa"/>
            <w:shd w:val="clear" w:color="auto" w:fill="auto"/>
            <w:hideMark/>
          </w:tcPr>
          <w:p w14:paraId="2FE4013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8,48</w:t>
            </w:r>
          </w:p>
        </w:tc>
        <w:tc>
          <w:tcPr>
            <w:tcW w:w="943" w:type="dxa"/>
            <w:shd w:val="clear" w:color="auto" w:fill="auto"/>
            <w:hideMark/>
          </w:tcPr>
          <w:p w14:paraId="5910738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11,67</w:t>
            </w:r>
          </w:p>
        </w:tc>
        <w:tc>
          <w:tcPr>
            <w:tcW w:w="831" w:type="dxa"/>
            <w:shd w:val="clear" w:color="auto" w:fill="auto"/>
            <w:hideMark/>
          </w:tcPr>
          <w:p w14:paraId="672BD66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7CC422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2D4ECF" w:rsidRPr="002D4ECF" w14:paraId="6026C3A3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42BEB35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3" w:type="dxa"/>
            <w:shd w:val="clear" w:color="auto" w:fill="auto"/>
            <w:hideMark/>
          </w:tcPr>
          <w:p w14:paraId="28F3AA6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6DD5DC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562864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FC5875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14:paraId="57E4F32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hideMark/>
          </w:tcPr>
          <w:p w14:paraId="05504EE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shd w:val="clear" w:color="auto" w:fill="auto"/>
            <w:hideMark/>
          </w:tcPr>
          <w:p w14:paraId="74F078F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16" w:type="dxa"/>
            <w:shd w:val="clear" w:color="auto" w:fill="auto"/>
            <w:hideMark/>
          </w:tcPr>
          <w:p w14:paraId="485D95A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49427C6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16AC8F9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750D182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12636B0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0B0DB87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14:paraId="286BA88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52CBBA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D4ECF" w:rsidRPr="002D4ECF" w14:paraId="60AEFFBB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4A2C2E3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5502</w:t>
            </w:r>
          </w:p>
        </w:tc>
        <w:tc>
          <w:tcPr>
            <w:tcW w:w="283" w:type="dxa"/>
            <w:shd w:val="clear" w:color="auto" w:fill="auto"/>
            <w:hideMark/>
          </w:tcPr>
          <w:p w14:paraId="1BF6B4D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283D43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W67900001</w:t>
            </w:r>
          </w:p>
        </w:tc>
        <w:tc>
          <w:tcPr>
            <w:tcW w:w="1134" w:type="dxa"/>
            <w:shd w:val="clear" w:color="auto" w:fill="auto"/>
            <w:hideMark/>
          </w:tcPr>
          <w:p w14:paraId="4169767B" w14:textId="77777777" w:rsid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TRIMBOW 88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  <w:p w14:paraId="5DA94260" w14:textId="77777777" w:rsid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5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  <w:p w14:paraId="76726DAB" w14:textId="416438E3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9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EE631D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PULBERE DE INHALAT</w:t>
            </w:r>
          </w:p>
        </w:tc>
        <w:tc>
          <w:tcPr>
            <w:tcW w:w="1174" w:type="dxa"/>
            <w:shd w:val="clear" w:color="auto" w:fill="auto"/>
            <w:hideMark/>
          </w:tcPr>
          <w:p w14:paraId="2B29AACF" w14:textId="77777777" w:rsid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88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  <w:p w14:paraId="7936EF77" w14:textId="77777777" w:rsid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5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/</w:t>
            </w:r>
          </w:p>
          <w:p w14:paraId="001283D6" w14:textId="4B8DA6C9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9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micrograme</w:t>
            </w:r>
            <w:proofErr w:type="spellEnd"/>
          </w:p>
        </w:tc>
        <w:tc>
          <w:tcPr>
            <w:tcW w:w="1385" w:type="dxa"/>
            <w:shd w:val="clear" w:color="auto" w:fill="auto"/>
            <w:hideMark/>
          </w:tcPr>
          <w:p w14:paraId="615858D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CHIESI FARMACEUTICI S.P.A.</w:t>
            </w:r>
          </w:p>
        </w:tc>
        <w:tc>
          <w:tcPr>
            <w:tcW w:w="1801" w:type="dxa"/>
            <w:shd w:val="clear" w:color="auto" w:fill="auto"/>
            <w:hideMark/>
          </w:tcPr>
          <w:p w14:paraId="155547D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BECLOMETASONUM+FORMOTEROLUM+GLICOPIRONIU BROMIDUM</w:t>
            </w:r>
          </w:p>
        </w:tc>
        <w:tc>
          <w:tcPr>
            <w:tcW w:w="2216" w:type="dxa"/>
            <w:shd w:val="clear" w:color="auto" w:fill="auto"/>
            <w:hideMark/>
          </w:tcPr>
          <w:p w14:paraId="03B1BD6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inhalator x 120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inhalari</w:t>
            </w:r>
            <w:proofErr w:type="spellEnd"/>
          </w:p>
        </w:tc>
        <w:tc>
          <w:tcPr>
            <w:tcW w:w="694" w:type="dxa"/>
            <w:shd w:val="clear" w:color="auto" w:fill="auto"/>
            <w:hideMark/>
          </w:tcPr>
          <w:p w14:paraId="54BBD80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R03AL09</w:t>
            </w:r>
          </w:p>
        </w:tc>
        <w:tc>
          <w:tcPr>
            <w:tcW w:w="694" w:type="dxa"/>
            <w:shd w:val="clear" w:color="auto" w:fill="auto"/>
            <w:hideMark/>
          </w:tcPr>
          <w:p w14:paraId="455B8CE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43" w:type="dxa"/>
            <w:shd w:val="clear" w:color="auto" w:fill="auto"/>
            <w:hideMark/>
          </w:tcPr>
          <w:p w14:paraId="6439B6F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163,67</w:t>
            </w:r>
          </w:p>
        </w:tc>
        <w:tc>
          <w:tcPr>
            <w:tcW w:w="943" w:type="dxa"/>
            <w:shd w:val="clear" w:color="auto" w:fill="auto"/>
            <w:hideMark/>
          </w:tcPr>
          <w:p w14:paraId="152CDFE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180,04</w:t>
            </w:r>
          </w:p>
        </w:tc>
        <w:tc>
          <w:tcPr>
            <w:tcW w:w="943" w:type="dxa"/>
            <w:shd w:val="clear" w:color="auto" w:fill="auto"/>
            <w:hideMark/>
          </w:tcPr>
          <w:p w14:paraId="7597316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223,82</w:t>
            </w:r>
          </w:p>
        </w:tc>
        <w:tc>
          <w:tcPr>
            <w:tcW w:w="831" w:type="dxa"/>
            <w:shd w:val="clear" w:color="auto" w:fill="auto"/>
            <w:hideMark/>
          </w:tcPr>
          <w:p w14:paraId="44503AD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4EE9AA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2D4ECF" w:rsidRPr="002D4ECF" w14:paraId="4081C1EC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3495A2B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3" w:type="dxa"/>
            <w:shd w:val="clear" w:color="auto" w:fill="auto"/>
            <w:hideMark/>
          </w:tcPr>
          <w:p w14:paraId="6B8F408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1AA9DC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972EFE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6AFF7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14:paraId="68D80E3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hideMark/>
          </w:tcPr>
          <w:p w14:paraId="43A6297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shd w:val="clear" w:color="auto" w:fill="auto"/>
            <w:hideMark/>
          </w:tcPr>
          <w:p w14:paraId="5891EA7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16" w:type="dxa"/>
            <w:shd w:val="clear" w:color="auto" w:fill="auto"/>
            <w:hideMark/>
          </w:tcPr>
          <w:p w14:paraId="70DC931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590404F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0A3E69E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17712F9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6C3B6C9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3EC1308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14:paraId="146E63F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9FD967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D4ECF" w:rsidRPr="002D4ECF" w14:paraId="0B03A666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4CF9562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6091</w:t>
            </w:r>
          </w:p>
        </w:tc>
        <w:tc>
          <w:tcPr>
            <w:tcW w:w="283" w:type="dxa"/>
            <w:shd w:val="clear" w:color="auto" w:fill="auto"/>
            <w:hideMark/>
          </w:tcPr>
          <w:p w14:paraId="146ABA5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D7C2AF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W59274007</w:t>
            </w:r>
          </w:p>
        </w:tc>
        <w:tc>
          <w:tcPr>
            <w:tcW w:w="1134" w:type="dxa"/>
            <w:shd w:val="clear" w:color="auto" w:fill="auto"/>
            <w:hideMark/>
          </w:tcPr>
          <w:p w14:paraId="7F8A4EB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ZYPSILA 80 mg</w:t>
            </w:r>
          </w:p>
        </w:tc>
        <w:tc>
          <w:tcPr>
            <w:tcW w:w="850" w:type="dxa"/>
            <w:shd w:val="clear" w:color="auto" w:fill="auto"/>
            <w:hideMark/>
          </w:tcPr>
          <w:p w14:paraId="77FB2A7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1174" w:type="dxa"/>
            <w:shd w:val="clear" w:color="auto" w:fill="auto"/>
            <w:hideMark/>
          </w:tcPr>
          <w:p w14:paraId="7998B22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80mg</w:t>
            </w:r>
          </w:p>
        </w:tc>
        <w:tc>
          <w:tcPr>
            <w:tcW w:w="1385" w:type="dxa"/>
            <w:shd w:val="clear" w:color="auto" w:fill="auto"/>
            <w:hideMark/>
          </w:tcPr>
          <w:p w14:paraId="71F67DEB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KRKA D.D., NOVO MESTO</w:t>
            </w:r>
          </w:p>
        </w:tc>
        <w:tc>
          <w:tcPr>
            <w:tcW w:w="1801" w:type="dxa"/>
            <w:shd w:val="clear" w:color="auto" w:fill="auto"/>
            <w:hideMark/>
          </w:tcPr>
          <w:p w14:paraId="184989C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ZIPRASIDONUM</w:t>
            </w:r>
          </w:p>
        </w:tc>
        <w:tc>
          <w:tcPr>
            <w:tcW w:w="2216" w:type="dxa"/>
            <w:shd w:val="clear" w:color="auto" w:fill="auto"/>
            <w:hideMark/>
          </w:tcPr>
          <w:p w14:paraId="5838207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6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PVC-PVDC/Al x 10 caps.</w:t>
            </w:r>
          </w:p>
        </w:tc>
        <w:tc>
          <w:tcPr>
            <w:tcW w:w="694" w:type="dxa"/>
            <w:shd w:val="clear" w:color="auto" w:fill="auto"/>
            <w:hideMark/>
          </w:tcPr>
          <w:p w14:paraId="7C42486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N05AE04</w:t>
            </w:r>
          </w:p>
        </w:tc>
        <w:tc>
          <w:tcPr>
            <w:tcW w:w="694" w:type="dxa"/>
            <w:shd w:val="clear" w:color="auto" w:fill="auto"/>
            <w:hideMark/>
          </w:tcPr>
          <w:p w14:paraId="15E062B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43" w:type="dxa"/>
            <w:shd w:val="clear" w:color="auto" w:fill="auto"/>
            <w:hideMark/>
          </w:tcPr>
          <w:p w14:paraId="5C381BD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202,39</w:t>
            </w:r>
          </w:p>
        </w:tc>
        <w:tc>
          <w:tcPr>
            <w:tcW w:w="943" w:type="dxa"/>
            <w:shd w:val="clear" w:color="auto" w:fill="auto"/>
            <w:hideMark/>
          </w:tcPr>
          <w:p w14:paraId="6F8FD4C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222,63</w:t>
            </w:r>
          </w:p>
        </w:tc>
        <w:tc>
          <w:tcPr>
            <w:tcW w:w="943" w:type="dxa"/>
            <w:shd w:val="clear" w:color="auto" w:fill="auto"/>
            <w:hideMark/>
          </w:tcPr>
          <w:p w14:paraId="7BE2A47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276,77</w:t>
            </w:r>
          </w:p>
        </w:tc>
        <w:tc>
          <w:tcPr>
            <w:tcW w:w="831" w:type="dxa"/>
            <w:shd w:val="clear" w:color="auto" w:fill="auto"/>
            <w:hideMark/>
          </w:tcPr>
          <w:p w14:paraId="40CB6E4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7524A9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2D4ECF" w:rsidRPr="002D4ECF" w14:paraId="3EE3368B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261344F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…</w:t>
            </w:r>
          </w:p>
        </w:tc>
        <w:tc>
          <w:tcPr>
            <w:tcW w:w="283" w:type="dxa"/>
            <w:shd w:val="clear" w:color="auto" w:fill="auto"/>
            <w:hideMark/>
          </w:tcPr>
          <w:p w14:paraId="4C4A5EA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C1DDDB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0D0C14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3929E6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hideMark/>
          </w:tcPr>
          <w:p w14:paraId="0AD47DD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hideMark/>
          </w:tcPr>
          <w:p w14:paraId="14EC4F9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shd w:val="clear" w:color="auto" w:fill="auto"/>
            <w:hideMark/>
          </w:tcPr>
          <w:p w14:paraId="48B5127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16" w:type="dxa"/>
            <w:shd w:val="clear" w:color="auto" w:fill="auto"/>
            <w:hideMark/>
          </w:tcPr>
          <w:p w14:paraId="6592403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36B54CE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94" w:type="dxa"/>
            <w:shd w:val="clear" w:color="auto" w:fill="auto"/>
            <w:hideMark/>
          </w:tcPr>
          <w:p w14:paraId="6454F19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29C62C3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329B107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43" w:type="dxa"/>
            <w:shd w:val="clear" w:color="auto" w:fill="auto"/>
            <w:hideMark/>
          </w:tcPr>
          <w:p w14:paraId="01D2D6C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31" w:type="dxa"/>
            <w:shd w:val="clear" w:color="auto" w:fill="auto"/>
            <w:hideMark/>
          </w:tcPr>
          <w:p w14:paraId="108689A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45C959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2D4ECF" w:rsidRPr="002D4ECF" w14:paraId="1255EA9E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2DB03BE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6141</w:t>
            </w:r>
          </w:p>
        </w:tc>
        <w:tc>
          <w:tcPr>
            <w:tcW w:w="283" w:type="dxa"/>
            <w:shd w:val="clear" w:color="auto" w:fill="auto"/>
            <w:hideMark/>
          </w:tcPr>
          <w:p w14:paraId="5CF7CD3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2989645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W70556002</w:t>
            </w:r>
          </w:p>
        </w:tc>
        <w:tc>
          <w:tcPr>
            <w:tcW w:w="1134" w:type="dxa"/>
            <w:shd w:val="clear" w:color="auto" w:fill="auto"/>
            <w:hideMark/>
          </w:tcPr>
          <w:p w14:paraId="16DB4CE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MYALEPTA 5,8 mg</w:t>
            </w:r>
          </w:p>
        </w:tc>
        <w:tc>
          <w:tcPr>
            <w:tcW w:w="850" w:type="dxa"/>
            <w:shd w:val="clear" w:color="auto" w:fill="auto"/>
            <w:hideMark/>
          </w:tcPr>
          <w:p w14:paraId="7620FD1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PULB. PT. SOL. INJ.</w:t>
            </w:r>
          </w:p>
        </w:tc>
        <w:tc>
          <w:tcPr>
            <w:tcW w:w="1174" w:type="dxa"/>
            <w:shd w:val="clear" w:color="auto" w:fill="auto"/>
            <w:hideMark/>
          </w:tcPr>
          <w:p w14:paraId="6A9A8C1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5,8 mg</w:t>
            </w:r>
          </w:p>
        </w:tc>
        <w:tc>
          <w:tcPr>
            <w:tcW w:w="1385" w:type="dxa"/>
            <w:shd w:val="clear" w:color="auto" w:fill="auto"/>
            <w:hideMark/>
          </w:tcPr>
          <w:p w14:paraId="45FDFAE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CHIESI FARMACEUTICI S.P.A. - ITALIA</w:t>
            </w:r>
          </w:p>
        </w:tc>
        <w:tc>
          <w:tcPr>
            <w:tcW w:w="1801" w:type="dxa"/>
            <w:shd w:val="clear" w:color="auto" w:fill="auto"/>
            <w:hideMark/>
          </w:tcPr>
          <w:p w14:paraId="3B8EEC2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METRELEPTINUM</w:t>
            </w:r>
          </w:p>
        </w:tc>
        <w:tc>
          <w:tcPr>
            <w:tcW w:w="2216" w:type="dxa"/>
            <w:shd w:val="clear" w:color="auto" w:fill="auto"/>
            <w:hideMark/>
          </w:tcPr>
          <w:p w14:paraId="75072AA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30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flacoane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5,8 mg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solutie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injectabila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4" w:type="dxa"/>
            <w:shd w:val="clear" w:color="auto" w:fill="auto"/>
            <w:hideMark/>
          </w:tcPr>
          <w:p w14:paraId="2EFD0EC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A16AA07</w:t>
            </w:r>
          </w:p>
        </w:tc>
        <w:tc>
          <w:tcPr>
            <w:tcW w:w="694" w:type="dxa"/>
            <w:shd w:val="clear" w:color="auto" w:fill="auto"/>
            <w:hideMark/>
          </w:tcPr>
          <w:p w14:paraId="3D2BEF2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43" w:type="dxa"/>
            <w:shd w:val="clear" w:color="auto" w:fill="auto"/>
            <w:hideMark/>
          </w:tcPr>
          <w:p w14:paraId="5981D03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135322,37</w:t>
            </w:r>
          </w:p>
        </w:tc>
        <w:tc>
          <w:tcPr>
            <w:tcW w:w="943" w:type="dxa"/>
            <w:shd w:val="clear" w:color="auto" w:fill="auto"/>
            <w:hideMark/>
          </w:tcPr>
          <w:p w14:paraId="641D477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136705,59</w:t>
            </w:r>
          </w:p>
        </w:tc>
        <w:tc>
          <w:tcPr>
            <w:tcW w:w="943" w:type="dxa"/>
            <w:shd w:val="clear" w:color="auto" w:fill="auto"/>
            <w:hideMark/>
          </w:tcPr>
          <w:p w14:paraId="524B5B4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153299,49</w:t>
            </w:r>
          </w:p>
        </w:tc>
        <w:tc>
          <w:tcPr>
            <w:tcW w:w="831" w:type="dxa"/>
            <w:shd w:val="clear" w:color="auto" w:fill="auto"/>
            <w:hideMark/>
          </w:tcPr>
          <w:p w14:paraId="2FF96B5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E98ADF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31.08.2026</w:t>
            </w:r>
          </w:p>
        </w:tc>
      </w:tr>
      <w:tr w:rsidR="002D4ECF" w:rsidRPr="002D4ECF" w14:paraId="5BB2AB31" w14:textId="77777777" w:rsidTr="002D4ECF">
        <w:trPr>
          <w:trHeight w:val="284"/>
        </w:trPr>
        <w:tc>
          <w:tcPr>
            <w:tcW w:w="426" w:type="dxa"/>
            <w:shd w:val="clear" w:color="auto" w:fill="auto"/>
            <w:hideMark/>
          </w:tcPr>
          <w:p w14:paraId="051670B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6142</w:t>
            </w:r>
          </w:p>
        </w:tc>
        <w:tc>
          <w:tcPr>
            <w:tcW w:w="283" w:type="dxa"/>
            <w:shd w:val="clear" w:color="auto" w:fill="auto"/>
            <w:hideMark/>
          </w:tcPr>
          <w:p w14:paraId="48EFC51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16A148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W70555002</w:t>
            </w:r>
          </w:p>
        </w:tc>
        <w:tc>
          <w:tcPr>
            <w:tcW w:w="1134" w:type="dxa"/>
            <w:shd w:val="clear" w:color="auto" w:fill="auto"/>
            <w:hideMark/>
          </w:tcPr>
          <w:p w14:paraId="4DA21F7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MYALEPTA 3 mg</w:t>
            </w:r>
          </w:p>
        </w:tc>
        <w:tc>
          <w:tcPr>
            <w:tcW w:w="850" w:type="dxa"/>
            <w:shd w:val="clear" w:color="auto" w:fill="auto"/>
            <w:hideMark/>
          </w:tcPr>
          <w:p w14:paraId="5F9ECAD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PULB. PT. SOL. INJ.</w:t>
            </w:r>
          </w:p>
        </w:tc>
        <w:tc>
          <w:tcPr>
            <w:tcW w:w="1174" w:type="dxa"/>
            <w:shd w:val="clear" w:color="auto" w:fill="auto"/>
            <w:hideMark/>
          </w:tcPr>
          <w:p w14:paraId="69D8581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 mg</w:t>
            </w:r>
          </w:p>
        </w:tc>
        <w:tc>
          <w:tcPr>
            <w:tcW w:w="1385" w:type="dxa"/>
            <w:shd w:val="clear" w:color="auto" w:fill="auto"/>
            <w:hideMark/>
          </w:tcPr>
          <w:p w14:paraId="2BB78CB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CHIESI FARMACEUTICI S.P.A. - ITALIA</w:t>
            </w:r>
          </w:p>
        </w:tc>
        <w:tc>
          <w:tcPr>
            <w:tcW w:w="1801" w:type="dxa"/>
            <w:shd w:val="clear" w:color="auto" w:fill="auto"/>
            <w:hideMark/>
          </w:tcPr>
          <w:p w14:paraId="3B9D608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METRELEPTINUM</w:t>
            </w:r>
          </w:p>
        </w:tc>
        <w:tc>
          <w:tcPr>
            <w:tcW w:w="2216" w:type="dxa"/>
            <w:shd w:val="clear" w:color="auto" w:fill="auto"/>
            <w:hideMark/>
          </w:tcPr>
          <w:p w14:paraId="1F8E03E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30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flacoane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3 mg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solutie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injectabila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4" w:type="dxa"/>
            <w:shd w:val="clear" w:color="auto" w:fill="auto"/>
            <w:hideMark/>
          </w:tcPr>
          <w:p w14:paraId="2638600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A16AA07</w:t>
            </w:r>
          </w:p>
        </w:tc>
        <w:tc>
          <w:tcPr>
            <w:tcW w:w="694" w:type="dxa"/>
            <w:shd w:val="clear" w:color="auto" w:fill="auto"/>
            <w:hideMark/>
          </w:tcPr>
          <w:p w14:paraId="5BC7CAD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43" w:type="dxa"/>
            <w:shd w:val="clear" w:color="auto" w:fill="auto"/>
            <w:hideMark/>
          </w:tcPr>
          <w:p w14:paraId="1ABDC16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67661,16</w:t>
            </w:r>
          </w:p>
        </w:tc>
        <w:tc>
          <w:tcPr>
            <w:tcW w:w="943" w:type="dxa"/>
            <w:shd w:val="clear" w:color="auto" w:fill="auto"/>
            <w:hideMark/>
          </w:tcPr>
          <w:p w14:paraId="7CB216D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68367,77</w:t>
            </w:r>
          </w:p>
        </w:tc>
        <w:tc>
          <w:tcPr>
            <w:tcW w:w="943" w:type="dxa"/>
            <w:shd w:val="clear" w:color="auto" w:fill="auto"/>
            <w:hideMark/>
          </w:tcPr>
          <w:p w14:paraId="5723F2D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76685,96</w:t>
            </w:r>
          </w:p>
        </w:tc>
        <w:tc>
          <w:tcPr>
            <w:tcW w:w="831" w:type="dxa"/>
            <w:shd w:val="clear" w:color="auto" w:fill="auto"/>
            <w:hideMark/>
          </w:tcPr>
          <w:p w14:paraId="19278111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B8F18A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31.08.2026</w:t>
            </w:r>
          </w:p>
        </w:tc>
      </w:tr>
      <w:tr w:rsidR="002D4ECF" w:rsidRPr="002D4ECF" w14:paraId="17AA32BD" w14:textId="77777777" w:rsidTr="00703991">
        <w:trPr>
          <w:trHeight w:val="1100"/>
        </w:trPr>
        <w:tc>
          <w:tcPr>
            <w:tcW w:w="426" w:type="dxa"/>
            <w:shd w:val="clear" w:color="auto" w:fill="auto"/>
            <w:hideMark/>
          </w:tcPr>
          <w:p w14:paraId="705E6AC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6143</w:t>
            </w:r>
          </w:p>
        </w:tc>
        <w:tc>
          <w:tcPr>
            <w:tcW w:w="283" w:type="dxa"/>
            <w:shd w:val="clear" w:color="auto" w:fill="auto"/>
            <w:hideMark/>
          </w:tcPr>
          <w:p w14:paraId="7133A81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65C54D8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W70557002</w:t>
            </w:r>
          </w:p>
        </w:tc>
        <w:tc>
          <w:tcPr>
            <w:tcW w:w="1134" w:type="dxa"/>
            <w:shd w:val="clear" w:color="auto" w:fill="auto"/>
            <w:hideMark/>
          </w:tcPr>
          <w:p w14:paraId="5D3D258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MYALEPTA 11,3 mg</w:t>
            </w:r>
          </w:p>
        </w:tc>
        <w:tc>
          <w:tcPr>
            <w:tcW w:w="850" w:type="dxa"/>
            <w:shd w:val="clear" w:color="auto" w:fill="auto"/>
            <w:hideMark/>
          </w:tcPr>
          <w:p w14:paraId="0DD5062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PULB. PT. SOL. INJ.</w:t>
            </w:r>
          </w:p>
        </w:tc>
        <w:tc>
          <w:tcPr>
            <w:tcW w:w="1174" w:type="dxa"/>
            <w:shd w:val="clear" w:color="auto" w:fill="auto"/>
            <w:hideMark/>
          </w:tcPr>
          <w:p w14:paraId="4058FD46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11,3 mg</w:t>
            </w:r>
          </w:p>
        </w:tc>
        <w:tc>
          <w:tcPr>
            <w:tcW w:w="1385" w:type="dxa"/>
            <w:shd w:val="clear" w:color="auto" w:fill="auto"/>
            <w:hideMark/>
          </w:tcPr>
          <w:p w14:paraId="30F945B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CHIESI FARMACEUTICI S.P.A. - ITALIA</w:t>
            </w:r>
          </w:p>
        </w:tc>
        <w:tc>
          <w:tcPr>
            <w:tcW w:w="1801" w:type="dxa"/>
            <w:shd w:val="clear" w:color="auto" w:fill="auto"/>
            <w:hideMark/>
          </w:tcPr>
          <w:p w14:paraId="65F53F4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METRELEPTINUM</w:t>
            </w:r>
          </w:p>
        </w:tc>
        <w:tc>
          <w:tcPr>
            <w:tcW w:w="2216" w:type="dxa"/>
            <w:shd w:val="clear" w:color="auto" w:fill="auto"/>
            <w:hideMark/>
          </w:tcPr>
          <w:p w14:paraId="0C8A261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30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flacoane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11,3 mg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solutie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injectabila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694" w:type="dxa"/>
            <w:shd w:val="clear" w:color="auto" w:fill="auto"/>
            <w:hideMark/>
          </w:tcPr>
          <w:p w14:paraId="2AE343C0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A16AA07</w:t>
            </w:r>
          </w:p>
        </w:tc>
        <w:tc>
          <w:tcPr>
            <w:tcW w:w="694" w:type="dxa"/>
            <w:shd w:val="clear" w:color="auto" w:fill="auto"/>
            <w:hideMark/>
          </w:tcPr>
          <w:p w14:paraId="6BAAF3F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43" w:type="dxa"/>
            <w:shd w:val="clear" w:color="auto" w:fill="auto"/>
            <w:hideMark/>
          </w:tcPr>
          <w:p w14:paraId="185E350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270644,68</w:t>
            </w:r>
          </w:p>
        </w:tc>
        <w:tc>
          <w:tcPr>
            <w:tcW w:w="943" w:type="dxa"/>
            <w:shd w:val="clear" w:color="auto" w:fill="auto"/>
            <w:hideMark/>
          </w:tcPr>
          <w:p w14:paraId="71262A5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273381,13</w:t>
            </w:r>
          </w:p>
        </w:tc>
        <w:tc>
          <w:tcPr>
            <w:tcW w:w="943" w:type="dxa"/>
            <w:shd w:val="clear" w:color="auto" w:fill="auto"/>
            <w:hideMark/>
          </w:tcPr>
          <w:p w14:paraId="6032ED5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306526,43</w:t>
            </w:r>
          </w:p>
        </w:tc>
        <w:tc>
          <w:tcPr>
            <w:tcW w:w="831" w:type="dxa"/>
            <w:shd w:val="clear" w:color="auto" w:fill="auto"/>
            <w:hideMark/>
          </w:tcPr>
          <w:p w14:paraId="1CC7591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6B20D0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31.08.2026</w:t>
            </w:r>
          </w:p>
        </w:tc>
      </w:tr>
    </w:tbl>
    <w:p w14:paraId="5769D9E4" w14:textId="5181F000" w:rsidR="00E36211" w:rsidRPr="00E36211" w:rsidRDefault="00E36211" w:rsidP="00E36211">
      <w:pPr>
        <w:tabs>
          <w:tab w:val="left" w:pos="851"/>
          <w:tab w:val="left" w:pos="1134"/>
          <w:tab w:val="left" w:pos="1276"/>
        </w:tabs>
        <w:spacing w:after="0"/>
        <w:ind w:right="283"/>
        <w:jc w:val="both"/>
        <w:rPr>
          <w:rFonts w:cs="Arial"/>
          <w:b/>
          <w:iCs/>
        </w:rPr>
      </w:pPr>
    </w:p>
    <w:p w14:paraId="17794997" w14:textId="007770E2" w:rsidR="00A9261D" w:rsidRPr="00F663FA" w:rsidRDefault="00A9261D" w:rsidP="00AA401C">
      <w:pPr>
        <w:pStyle w:val="ListParagraph"/>
        <w:tabs>
          <w:tab w:val="left" w:pos="142"/>
        </w:tabs>
        <w:ind w:left="0" w:right="283"/>
        <w:jc w:val="both"/>
        <w:rPr>
          <w:rFonts w:cs="Arial"/>
          <w:b/>
          <w:iCs/>
          <w:highlight w:val="yellow"/>
        </w:rPr>
      </w:pPr>
    </w:p>
    <w:p w14:paraId="52893C5C" w14:textId="15C6C7E2" w:rsidR="0013181B" w:rsidRDefault="00836FB5" w:rsidP="002D4ECF">
      <w:pPr>
        <w:pStyle w:val="ListParagraph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ind w:right="425" w:firstLine="633"/>
        <w:jc w:val="both"/>
        <w:rPr>
          <w:rFonts w:cs="Arial"/>
          <w:iCs/>
        </w:rPr>
      </w:pPr>
      <w:r w:rsidRPr="0014673B">
        <w:rPr>
          <w:rFonts w:cs="Arial"/>
          <w:iCs/>
        </w:rPr>
        <w:t>În Anexa nr. 1, p</w:t>
      </w:r>
      <w:r w:rsidR="001C3282" w:rsidRPr="0014673B">
        <w:rPr>
          <w:rFonts w:cs="Arial"/>
          <w:iCs/>
        </w:rPr>
        <w:t xml:space="preserve">ozițiile nr. </w:t>
      </w:r>
      <w:r w:rsidR="002D4ECF" w:rsidRPr="002D4ECF">
        <w:rPr>
          <w:rFonts w:cs="Arial"/>
          <w:iCs/>
        </w:rPr>
        <w:t>36, 37, 38, 39, 40, 41, 42, 1505, 2743, 3127, 3563, 3564, 3565, 3748, 3749, 3750, 3751, 3983, 3984, 4140, 4417, 5816, 5853</w:t>
      </w:r>
      <w:r w:rsidR="001A498D" w:rsidRPr="0014673B">
        <w:rPr>
          <w:rFonts w:cs="Arial"/>
          <w:iCs/>
        </w:rPr>
        <w:t xml:space="preserve"> </w:t>
      </w:r>
      <w:r w:rsidR="00D7040A" w:rsidRPr="0014673B">
        <w:rPr>
          <w:rFonts w:cs="Arial"/>
          <w:iCs/>
        </w:rPr>
        <w:t>se abrogă.</w:t>
      </w:r>
    </w:p>
    <w:p w14:paraId="759895B1" w14:textId="77777777" w:rsidR="0014673B" w:rsidRPr="0014673B" w:rsidRDefault="0014673B" w:rsidP="0014673B">
      <w:pPr>
        <w:pStyle w:val="ListParagraph"/>
        <w:tabs>
          <w:tab w:val="left" w:pos="851"/>
          <w:tab w:val="left" w:pos="993"/>
          <w:tab w:val="left" w:pos="1134"/>
        </w:tabs>
        <w:ind w:left="851" w:right="425"/>
        <w:jc w:val="both"/>
        <w:rPr>
          <w:rFonts w:cs="Arial"/>
          <w:iCs/>
        </w:rPr>
      </w:pPr>
    </w:p>
    <w:p w14:paraId="4A2D19DE" w14:textId="325321B4" w:rsidR="002D4ECF" w:rsidRPr="002D4ECF" w:rsidRDefault="0014673B" w:rsidP="002D4ECF">
      <w:pPr>
        <w:pStyle w:val="ListParagraph"/>
        <w:numPr>
          <w:ilvl w:val="0"/>
          <w:numId w:val="16"/>
        </w:numPr>
        <w:tabs>
          <w:tab w:val="left" w:pos="851"/>
          <w:tab w:val="left" w:pos="1134"/>
        </w:tabs>
        <w:spacing w:after="0"/>
        <w:ind w:right="425" w:firstLine="633"/>
        <w:jc w:val="both"/>
        <w:rPr>
          <w:rFonts w:cstheme="minorHAnsi"/>
          <w:sz w:val="16"/>
          <w:szCs w:val="16"/>
        </w:rPr>
      </w:pPr>
      <w:r w:rsidRPr="0014673B">
        <w:t xml:space="preserve">În Anexa nr. 1, după poziția nr. </w:t>
      </w:r>
      <w:r w:rsidR="00703991">
        <w:t>6542</w:t>
      </w:r>
      <w:r w:rsidRPr="0014673B">
        <w:t xml:space="preserve"> se introduc </w:t>
      </w:r>
      <w:r w:rsidR="00703991">
        <w:t>22</w:t>
      </w:r>
      <w:r w:rsidRPr="0014673B">
        <w:t xml:space="preserve"> poziții noi, pozițiile nr. </w:t>
      </w:r>
      <w:r w:rsidR="00703991">
        <w:t>6543-6564</w:t>
      </w:r>
      <w:r w:rsidRPr="0014673B">
        <w:t>, cu următorul cuprins:</w:t>
      </w:r>
      <w:r w:rsidRPr="0014673B">
        <w:rPr>
          <w:rFonts w:cstheme="minorHAnsi"/>
          <w:sz w:val="16"/>
          <w:szCs w:val="16"/>
        </w:rPr>
        <w:t xml:space="preserve"> 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77"/>
        <w:gridCol w:w="893"/>
        <w:gridCol w:w="1260"/>
        <w:gridCol w:w="993"/>
        <w:gridCol w:w="992"/>
        <w:gridCol w:w="1701"/>
        <w:gridCol w:w="1417"/>
        <w:gridCol w:w="2127"/>
        <w:gridCol w:w="708"/>
        <w:gridCol w:w="573"/>
        <w:gridCol w:w="955"/>
        <w:gridCol w:w="955"/>
        <w:gridCol w:w="955"/>
        <w:gridCol w:w="1045"/>
        <w:gridCol w:w="1046"/>
      </w:tblGrid>
      <w:tr w:rsidR="00703991" w:rsidRPr="002D4ECF" w14:paraId="7EF21968" w14:textId="77777777" w:rsidTr="0006132A">
        <w:trPr>
          <w:trHeight w:val="284"/>
        </w:trPr>
        <w:tc>
          <w:tcPr>
            <w:tcW w:w="400" w:type="dxa"/>
            <w:shd w:val="clear" w:color="000000" w:fill="D9D9D9"/>
            <w:hideMark/>
          </w:tcPr>
          <w:p w14:paraId="3F463463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7" w:type="dxa"/>
            <w:shd w:val="clear" w:color="000000" w:fill="D9D9D9"/>
            <w:textDirection w:val="tbRl"/>
            <w:hideMark/>
          </w:tcPr>
          <w:p w14:paraId="03549289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893" w:type="dxa"/>
            <w:shd w:val="clear" w:color="000000" w:fill="D9D9D9"/>
            <w:hideMark/>
          </w:tcPr>
          <w:p w14:paraId="5E8639B4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cod</w:t>
            </w:r>
          </w:p>
        </w:tc>
        <w:tc>
          <w:tcPr>
            <w:tcW w:w="1260" w:type="dxa"/>
            <w:shd w:val="clear" w:color="000000" w:fill="D9D9D9"/>
            <w:hideMark/>
          </w:tcPr>
          <w:p w14:paraId="5E60A77A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993" w:type="dxa"/>
            <w:shd w:val="clear" w:color="000000" w:fill="D9D9D9"/>
            <w:hideMark/>
          </w:tcPr>
          <w:p w14:paraId="3D05D22E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Formă</w:t>
            </w:r>
            <w:proofErr w:type="spellEnd"/>
          </w:p>
        </w:tc>
        <w:tc>
          <w:tcPr>
            <w:tcW w:w="992" w:type="dxa"/>
            <w:shd w:val="clear" w:color="000000" w:fill="D9D9D9"/>
            <w:hideMark/>
          </w:tcPr>
          <w:p w14:paraId="235D06E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Concentrație</w:t>
            </w:r>
            <w:proofErr w:type="spellEnd"/>
          </w:p>
        </w:tc>
        <w:tc>
          <w:tcPr>
            <w:tcW w:w="1701" w:type="dxa"/>
            <w:shd w:val="clear" w:color="000000" w:fill="D9D9D9"/>
            <w:hideMark/>
          </w:tcPr>
          <w:p w14:paraId="42DE9DBD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Firma/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țara</w:t>
            </w:r>
            <w:proofErr w:type="spellEnd"/>
          </w:p>
        </w:tc>
        <w:tc>
          <w:tcPr>
            <w:tcW w:w="1417" w:type="dxa"/>
            <w:shd w:val="clear" w:color="000000" w:fill="D9D9D9"/>
            <w:hideMark/>
          </w:tcPr>
          <w:p w14:paraId="715642F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2127" w:type="dxa"/>
            <w:shd w:val="clear" w:color="000000" w:fill="D9D9D9"/>
            <w:hideMark/>
          </w:tcPr>
          <w:p w14:paraId="1554A9E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8" w:type="dxa"/>
            <w:shd w:val="clear" w:color="000000" w:fill="D9D9D9"/>
            <w:hideMark/>
          </w:tcPr>
          <w:p w14:paraId="6C0682D7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gr_atc</w:t>
            </w:r>
            <w:proofErr w:type="spellEnd"/>
          </w:p>
        </w:tc>
        <w:tc>
          <w:tcPr>
            <w:tcW w:w="573" w:type="dxa"/>
            <w:shd w:val="clear" w:color="000000" w:fill="D9D9D9"/>
            <w:hideMark/>
          </w:tcPr>
          <w:p w14:paraId="6274E368" w14:textId="5A04394E" w:rsidR="0006132A" w:rsidRDefault="0006132A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</w:t>
            </w:r>
            <w:r w:rsidR="002D4ECF"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tat</w:t>
            </w:r>
          </w:p>
          <w:p w14:paraId="50D66B57" w14:textId="3945045E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955" w:type="dxa"/>
            <w:shd w:val="clear" w:color="000000" w:fill="D9D9D9"/>
            <w:hideMark/>
          </w:tcPr>
          <w:p w14:paraId="4CE0BE8C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Prod. (lei) </w:t>
            </w:r>
          </w:p>
        </w:tc>
        <w:tc>
          <w:tcPr>
            <w:tcW w:w="955" w:type="dxa"/>
            <w:shd w:val="clear" w:color="000000" w:fill="D9D9D9"/>
            <w:hideMark/>
          </w:tcPr>
          <w:p w14:paraId="64FAE7CF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Ridicata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fără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TVA (lei)</w:t>
            </w:r>
          </w:p>
        </w:tc>
        <w:tc>
          <w:tcPr>
            <w:tcW w:w="955" w:type="dxa"/>
            <w:shd w:val="clear" w:color="000000" w:fill="D9D9D9"/>
            <w:hideMark/>
          </w:tcPr>
          <w:p w14:paraId="089BE012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Amănuntul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maximal cu TVA (lei) </w:t>
            </w:r>
          </w:p>
        </w:tc>
        <w:tc>
          <w:tcPr>
            <w:tcW w:w="1045" w:type="dxa"/>
            <w:shd w:val="clear" w:color="000000" w:fill="D9D9D9"/>
            <w:hideMark/>
          </w:tcPr>
          <w:p w14:paraId="5EEFCD48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Observații</w:t>
            </w:r>
            <w:proofErr w:type="spellEnd"/>
          </w:p>
        </w:tc>
        <w:tc>
          <w:tcPr>
            <w:tcW w:w="1046" w:type="dxa"/>
            <w:shd w:val="clear" w:color="000000" w:fill="D9D9D9"/>
            <w:hideMark/>
          </w:tcPr>
          <w:p w14:paraId="30A32C95" w14:textId="77777777" w:rsidR="002D4ECF" w:rsidRPr="002D4ECF" w:rsidRDefault="002D4ECF" w:rsidP="002D4E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Valabilitate</w:t>
            </w:r>
            <w:proofErr w:type="spellEnd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preț</w:t>
            </w:r>
            <w:proofErr w:type="spellEnd"/>
          </w:p>
        </w:tc>
      </w:tr>
      <w:tr w:rsidR="00961455" w:rsidRPr="002D4ECF" w14:paraId="61C0D622" w14:textId="77777777" w:rsidTr="00961455">
        <w:trPr>
          <w:trHeight w:val="284"/>
        </w:trPr>
        <w:tc>
          <w:tcPr>
            <w:tcW w:w="400" w:type="dxa"/>
            <w:shd w:val="clear" w:color="auto" w:fill="auto"/>
            <w:hideMark/>
          </w:tcPr>
          <w:p w14:paraId="28C59D5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6543</w:t>
            </w:r>
          </w:p>
        </w:tc>
        <w:tc>
          <w:tcPr>
            <w:tcW w:w="277" w:type="dxa"/>
            <w:shd w:val="clear" w:color="auto" w:fill="auto"/>
            <w:hideMark/>
          </w:tcPr>
          <w:p w14:paraId="40322ED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03B708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W70181001</w:t>
            </w:r>
          </w:p>
        </w:tc>
        <w:tc>
          <w:tcPr>
            <w:tcW w:w="1260" w:type="dxa"/>
            <w:shd w:val="clear" w:color="auto" w:fill="auto"/>
            <w:hideMark/>
          </w:tcPr>
          <w:p w14:paraId="6357D78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ROBITUSSIN ANTITUSSICUM 7,5 mg/5 ml</w:t>
            </w:r>
          </w:p>
        </w:tc>
        <w:tc>
          <w:tcPr>
            <w:tcW w:w="993" w:type="dxa"/>
            <w:shd w:val="clear" w:color="auto" w:fill="auto"/>
            <w:hideMark/>
          </w:tcPr>
          <w:p w14:paraId="3BF37D7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ORALA</w:t>
            </w:r>
          </w:p>
        </w:tc>
        <w:tc>
          <w:tcPr>
            <w:tcW w:w="992" w:type="dxa"/>
            <w:shd w:val="clear" w:color="auto" w:fill="auto"/>
            <w:hideMark/>
          </w:tcPr>
          <w:p w14:paraId="072196B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7,5mg/5ml</w:t>
            </w:r>
          </w:p>
        </w:tc>
        <w:tc>
          <w:tcPr>
            <w:tcW w:w="1701" w:type="dxa"/>
            <w:shd w:val="clear" w:color="auto" w:fill="auto"/>
            <w:hideMark/>
          </w:tcPr>
          <w:p w14:paraId="2E9F21A7" w14:textId="6DA11D3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HALEON ROMANIA S.R.L. - ROMANIA</w:t>
            </w:r>
          </w:p>
        </w:tc>
        <w:tc>
          <w:tcPr>
            <w:tcW w:w="1417" w:type="dxa"/>
            <w:shd w:val="clear" w:color="auto" w:fill="auto"/>
          </w:tcPr>
          <w:p w14:paraId="29DAC83B" w14:textId="58EAE77A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DEXTROMETHORPHANUM</w:t>
            </w:r>
          </w:p>
        </w:tc>
        <w:tc>
          <w:tcPr>
            <w:tcW w:w="2127" w:type="dxa"/>
            <w:shd w:val="clear" w:color="auto" w:fill="auto"/>
            <w:hideMark/>
          </w:tcPr>
          <w:p w14:paraId="49403AA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100 ml sol.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orala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+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masura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dozatoare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PP pt. 2,5ml;5ml;7,5ml;10ml (4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comercializare;12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4015F8F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R05DA09</w:t>
            </w:r>
          </w:p>
        </w:tc>
        <w:tc>
          <w:tcPr>
            <w:tcW w:w="573" w:type="dxa"/>
            <w:shd w:val="clear" w:color="auto" w:fill="auto"/>
            <w:hideMark/>
          </w:tcPr>
          <w:p w14:paraId="25FE258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21F3870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7,44</w:t>
            </w:r>
          </w:p>
        </w:tc>
        <w:tc>
          <w:tcPr>
            <w:tcW w:w="955" w:type="dxa"/>
            <w:shd w:val="clear" w:color="auto" w:fill="auto"/>
            <w:hideMark/>
          </w:tcPr>
          <w:p w14:paraId="169044E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8,48</w:t>
            </w:r>
          </w:p>
        </w:tc>
        <w:tc>
          <w:tcPr>
            <w:tcW w:w="955" w:type="dxa"/>
            <w:shd w:val="clear" w:color="auto" w:fill="auto"/>
            <w:hideMark/>
          </w:tcPr>
          <w:p w14:paraId="37B11E1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11,67</w:t>
            </w:r>
          </w:p>
        </w:tc>
        <w:tc>
          <w:tcPr>
            <w:tcW w:w="1045" w:type="dxa"/>
            <w:shd w:val="clear" w:color="auto" w:fill="auto"/>
            <w:hideMark/>
          </w:tcPr>
          <w:p w14:paraId="20DBA0E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24B8D49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39D5B88A" w14:textId="77777777" w:rsidTr="00961455">
        <w:trPr>
          <w:trHeight w:val="1253"/>
        </w:trPr>
        <w:tc>
          <w:tcPr>
            <w:tcW w:w="400" w:type="dxa"/>
            <w:shd w:val="clear" w:color="auto" w:fill="auto"/>
            <w:hideMark/>
          </w:tcPr>
          <w:p w14:paraId="3DE3CD6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6544</w:t>
            </w:r>
          </w:p>
        </w:tc>
        <w:tc>
          <w:tcPr>
            <w:tcW w:w="277" w:type="dxa"/>
            <w:shd w:val="clear" w:color="auto" w:fill="auto"/>
            <w:hideMark/>
          </w:tcPr>
          <w:p w14:paraId="674C270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F8261B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W70180001</w:t>
            </w:r>
          </w:p>
        </w:tc>
        <w:tc>
          <w:tcPr>
            <w:tcW w:w="1260" w:type="dxa"/>
            <w:shd w:val="clear" w:color="auto" w:fill="auto"/>
            <w:hideMark/>
          </w:tcPr>
          <w:p w14:paraId="77EB23A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ROBITUSSIN JUNIOR 3,75 mg/5 ml</w:t>
            </w:r>
          </w:p>
        </w:tc>
        <w:tc>
          <w:tcPr>
            <w:tcW w:w="993" w:type="dxa"/>
            <w:shd w:val="clear" w:color="auto" w:fill="auto"/>
            <w:hideMark/>
          </w:tcPr>
          <w:p w14:paraId="12C2F7C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ORALA</w:t>
            </w:r>
          </w:p>
        </w:tc>
        <w:tc>
          <w:tcPr>
            <w:tcW w:w="992" w:type="dxa"/>
            <w:shd w:val="clear" w:color="auto" w:fill="auto"/>
            <w:hideMark/>
          </w:tcPr>
          <w:p w14:paraId="5CA7BBB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3,75mg/5ml</w:t>
            </w:r>
          </w:p>
        </w:tc>
        <w:tc>
          <w:tcPr>
            <w:tcW w:w="1701" w:type="dxa"/>
            <w:shd w:val="clear" w:color="auto" w:fill="auto"/>
            <w:hideMark/>
          </w:tcPr>
          <w:p w14:paraId="29D87CEC" w14:textId="2ADBAA65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HALEON ROMANIA S.R.L. - ROMANIA</w:t>
            </w:r>
          </w:p>
        </w:tc>
        <w:tc>
          <w:tcPr>
            <w:tcW w:w="1417" w:type="dxa"/>
            <w:shd w:val="clear" w:color="auto" w:fill="auto"/>
          </w:tcPr>
          <w:p w14:paraId="713D3ABB" w14:textId="4824B2B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DEXTROMETHORPHANUM</w:t>
            </w:r>
          </w:p>
        </w:tc>
        <w:tc>
          <w:tcPr>
            <w:tcW w:w="2127" w:type="dxa"/>
            <w:shd w:val="clear" w:color="auto" w:fill="auto"/>
            <w:hideMark/>
          </w:tcPr>
          <w:p w14:paraId="5502FF55" w14:textId="4FC0F9AB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bruna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100 ml sol.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orala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+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masura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dozatoare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din PP pt. 2,5ml;5ml;7,5ml;10ml (4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comercializare;12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6F0A533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R05DA09</w:t>
            </w:r>
          </w:p>
        </w:tc>
        <w:tc>
          <w:tcPr>
            <w:tcW w:w="573" w:type="dxa"/>
            <w:shd w:val="clear" w:color="auto" w:fill="auto"/>
            <w:hideMark/>
          </w:tcPr>
          <w:p w14:paraId="7A266D8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2F45595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7,44</w:t>
            </w:r>
          </w:p>
        </w:tc>
        <w:tc>
          <w:tcPr>
            <w:tcW w:w="955" w:type="dxa"/>
            <w:shd w:val="clear" w:color="auto" w:fill="auto"/>
            <w:hideMark/>
          </w:tcPr>
          <w:p w14:paraId="128060F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8,48</w:t>
            </w:r>
          </w:p>
        </w:tc>
        <w:tc>
          <w:tcPr>
            <w:tcW w:w="955" w:type="dxa"/>
            <w:shd w:val="clear" w:color="auto" w:fill="auto"/>
            <w:hideMark/>
          </w:tcPr>
          <w:p w14:paraId="6214330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11,67</w:t>
            </w:r>
          </w:p>
        </w:tc>
        <w:tc>
          <w:tcPr>
            <w:tcW w:w="1045" w:type="dxa"/>
            <w:shd w:val="clear" w:color="auto" w:fill="auto"/>
            <w:hideMark/>
          </w:tcPr>
          <w:p w14:paraId="3BF66AD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776D5EA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142DBE73" w14:textId="77777777" w:rsidTr="00961455">
        <w:trPr>
          <w:trHeight w:val="766"/>
        </w:trPr>
        <w:tc>
          <w:tcPr>
            <w:tcW w:w="400" w:type="dxa"/>
            <w:shd w:val="clear" w:color="auto" w:fill="auto"/>
            <w:hideMark/>
          </w:tcPr>
          <w:p w14:paraId="571547B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6545</w:t>
            </w:r>
          </w:p>
        </w:tc>
        <w:tc>
          <w:tcPr>
            <w:tcW w:w="277" w:type="dxa"/>
            <w:shd w:val="clear" w:color="auto" w:fill="auto"/>
            <w:hideMark/>
          </w:tcPr>
          <w:p w14:paraId="666C4F0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420B7C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W53634004</w:t>
            </w:r>
          </w:p>
        </w:tc>
        <w:tc>
          <w:tcPr>
            <w:tcW w:w="1260" w:type="dxa"/>
            <w:shd w:val="clear" w:color="auto" w:fill="auto"/>
            <w:hideMark/>
          </w:tcPr>
          <w:p w14:paraId="563821C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CLINDAMYCIN-MIP 600 mg</w:t>
            </w:r>
          </w:p>
        </w:tc>
        <w:tc>
          <w:tcPr>
            <w:tcW w:w="993" w:type="dxa"/>
            <w:shd w:val="clear" w:color="auto" w:fill="auto"/>
            <w:hideMark/>
          </w:tcPr>
          <w:p w14:paraId="4274446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0171FCD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600mg</w:t>
            </w:r>
          </w:p>
        </w:tc>
        <w:tc>
          <w:tcPr>
            <w:tcW w:w="1701" w:type="dxa"/>
            <w:shd w:val="clear" w:color="auto" w:fill="auto"/>
            <w:hideMark/>
          </w:tcPr>
          <w:p w14:paraId="0CFD8585" w14:textId="5B5B32EE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MIP PHARMA GMBH - GERMANIA</w:t>
            </w:r>
          </w:p>
        </w:tc>
        <w:tc>
          <w:tcPr>
            <w:tcW w:w="1417" w:type="dxa"/>
            <w:shd w:val="clear" w:color="auto" w:fill="auto"/>
          </w:tcPr>
          <w:p w14:paraId="74F808BF" w14:textId="54BDB43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CLINDAMYCINUM</w:t>
            </w:r>
          </w:p>
        </w:tc>
        <w:tc>
          <w:tcPr>
            <w:tcW w:w="2127" w:type="dxa"/>
            <w:shd w:val="clear" w:color="auto" w:fill="auto"/>
            <w:hideMark/>
          </w:tcPr>
          <w:p w14:paraId="6A746D0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PVC/Al x 10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0F877B7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J01FF01</w:t>
            </w:r>
          </w:p>
        </w:tc>
        <w:tc>
          <w:tcPr>
            <w:tcW w:w="573" w:type="dxa"/>
            <w:shd w:val="clear" w:color="auto" w:fill="auto"/>
            <w:hideMark/>
          </w:tcPr>
          <w:p w14:paraId="5B992AF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1E13688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52,75</w:t>
            </w:r>
          </w:p>
        </w:tc>
        <w:tc>
          <w:tcPr>
            <w:tcW w:w="955" w:type="dxa"/>
            <w:shd w:val="clear" w:color="auto" w:fill="auto"/>
            <w:hideMark/>
          </w:tcPr>
          <w:p w14:paraId="699CFDF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59,08</w:t>
            </w:r>
          </w:p>
        </w:tc>
        <w:tc>
          <w:tcPr>
            <w:tcW w:w="955" w:type="dxa"/>
            <w:shd w:val="clear" w:color="auto" w:fill="auto"/>
            <w:hideMark/>
          </w:tcPr>
          <w:p w14:paraId="46C7FC8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76,07</w:t>
            </w:r>
          </w:p>
        </w:tc>
        <w:tc>
          <w:tcPr>
            <w:tcW w:w="1045" w:type="dxa"/>
            <w:shd w:val="clear" w:color="auto" w:fill="auto"/>
            <w:hideMark/>
          </w:tcPr>
          <w:p w14:paraId="012F439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0D4110C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2934AEA5" w14:textId="77777777" w:rsidTr="00961455">
        <w:trPr>
          <w:trHeight w:val="62"/>
        </w:trPr>
        <w:tc>
          <w:tcPr>
            <w:tcW w:w="400" w:type="dxa"/>
            <w:shd w:val="clear" w:color="auto" w:fill="auto"/>
            <w:hideMark/>
          </w:tcPr>
          <w:p w14:paraId="39EFEF1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6546</w:t>
            </w:r>
          </w:p>
        </w:tc>
        <w:tc>
          <w:tcPr>
            <w:tcW w:w="277" w:type="dxa"/>
            <w:shd w:val="clear" w:color="auto" w:fill="auto"/>
            <w:hideMark/>
          </w:tcPr>
          <w:p w14:paraId="44B36AF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321AF9E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W69166001</w:t>
            </w:r>
          </w:p>
        </w:tc>
        <w:tc>
          <w:tcPr>
            <w:tcW w:w="1260" w:type="dxa"/>
            <w:shd w:val="clear" w:color="auto" w:fill="auto"/>
            <w:hideMark/>
          </w:tcPr>
          <w:p w14:paraId="4FF1853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BORENAR 6 mg/ml</w:t>
            </w:r>
          </w:p>
        </w:tc>
        <w:tc>
          <w:tcPr>
            <w:tcW w:w="993" w:type="dxa"/>
            <w:shd w:val="clear" w:color="auto" w:fill="auto"/>
            <w:hideMark/>
          </w:tcPr>
          <w:p w14:paraId="7F9012E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PIC. OFT., SOL.</w:t>
            </w:r>
          </w:p>
        </w:tc>
        <w:tc>
          <w:tcPr>
            <w:tcW w:w="992" w:type="dxa"/>
            <w:shd w:val="clear" w:color="auto" w:fill="auto"/>
            <w:hideMark/>
          </w:tcPr>
          <w:p w14:paraId="5531064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6mg/ml</w:t>
            </w:r>
          </w:p>
        </w:tc>
        <w:tc>
          <w:tcPr>
            <w:tcW w:w="1701" w:type="dxa"/>
            <w:shd w:val="clear" w:color="auto" w:fill="auto"/>
            <w:hideMark/>
          </w:tcPr>
          <w:p w14:paraId="54CB733D" w14:textId="7C9EEDB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MENARINI INTERNATIONAL OPERATIONS LUXEMBOURG S.A. - LUXEMBURG</w:t>
            </w:r>
          </w:p>
        </w:tc>
        <w:tc>
          <w:tcPr>
            <w:tcW w:w="1417" w:type="dxa"/>
            <w:shd w:val="clear" w:color="auto" w:fill="auto"/>
          </w:tcPr>
          <w:p w14:paraId="1C10DF00" w14:textId="78118B1F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BILASTINUM</w:t>
            </w:r>
          </w:p>
        </w:tc>
        <w:tc>
          <w:tcPr>
            <w:tcW w:w="2127" w:type="dxa"/>
            <w:shd w:val="clear" w:color="auto" w:fill="auto"/>
            <w:hideMark/>
          </w:tcPr>
          <w:p w14:paraId="4E47D5C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multidoza</w:t>
            </w:r>
            <w:proofErr w:type="spellEnd"/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cu capacitate de 7,6 ml de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culoare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alba din PEJD,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prevazut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picurator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culoare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alba din PEID cu 5 ml pic. oft., sol.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 flac.-2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4E1C1E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S01GX13</w:t>
            </w:r>
          </w:p>
        </w:tc>
        <w:tc>
          <w:tcPr>
            <w:tcW w:w="573" w:type="dxa"/>
            <w:shd w:val="clear" w:color="auto" w:fill="auto"/>
            <w:hideMark/>
          </w:tcPr>
          <w:p w14:paraId="53D9CAF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55" w:type="dxa"/>
            <w:shd w:val="clear" w:color="auto" w:fill="auto"/>
            <w:hideMark/>
          </w:tcPr>
          <w:p w14:paraId="654C10B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54,83</w:t>
            </w:r>
          </w:p>
        </w:tc>
        <w:tc>
          <w:tcPr>
            <w:tcW w:w="955" w:type="dxa"/>
            <w:shd w:val="clear" w:color="auto" w:fill="auto"/>
            <w:hideMark/>
          </w:tcPr>
          <w:p w14:paraId="322B068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61,41</w:t>
            </w:r>
          </w:p>
        </w:tc>
        <w:tc>
          <w:tcPr>
            <w:tcW w:w="955" w:type="dxa"/>
            <w:shd w:val="clear" w:color="auto" w:fill="auto"/>
            <w:hideMark/>
          </w:tcPr>
          <w:p w14:paraId="37A6BAD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79,07</w:t>
            </w:r>
          </w:p>
        </w:tc>
        <w:tc>
          <w:tcPr>
            <w:tcW w:w="1045" w:type="dxa"/>
            <w:shd w:val="clear" w:color="auto" w:fill="auto"/>
            <w:hideMark/>
          </w:tcPr>
          <w:p w14:paraId="125ABAB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3DBA254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3DD504E3" w14:textId="77777777" w:rsidTr="00961455">
        <w:trPr>
          <w:trHeight w:val="635"/>
        </w:trPr>
        <w:tc>
          <w:tcPr>
            <w:tcW w:w="400" w:type="dxa"/>
            <w:shd w:val="clear" w:color="auto" w:fill="auto"/>
            <w:hideMark/>
          </w:tcPr>
          <w:p w14:paraId="651CBCF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6547</w:t>
            </w:r>
          </w:p>
        </w:tc>
        <w:tc>
          <w:tcPr>
            <w:tcW w:w="277" w:type="dxa"/>
            <w:shd w:val="clear" w:color="auto" w:fill="auto"/>
            <w:hideMark/>
          </w:tcPr>
          <w:p w14:paraId="1A8A457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4596E79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W71055002</w:t>
            </w:r>
          </w:p>
        </w:tc>
        <w:tc>
          <w:tcPr>
            <w:tcW w:w="1260" w:type="dxa"/>
            <w:shd w:val="clear" w:color="auto" w:fill="auto"/>
            <w:hideMark/>
          </w:tcPr>
          <w:p w14:paraId="493FD9D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ALMACOR DUO 40 mg/5 mg</w:t>
            </w:r>
          </w:p>
        </w:tc>
        <w:tc>
          <w:tcPr>
            <w:tcW w:w="993" w:type="dxa"/>
            <w:shd w:val="clear" w:color="auto" w:fill="auto"/>
            <w:hideMark/>
          </w:tcPr>
          <w:p w14:paraId="3194A6E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2ED2F22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40mg/5mg</w:t>
            </w:r>
          </w:p>
        </w:tc>
        <w:tc>
          <w:tcPr>
            <w:tcW w:w="1701" w:type="dxa"/>
            <w:shd w:val="clear" w:color="auto" w:fill="auto"/>
            <w:hideMark/>
          </w:tcPr>
          <w:p w14:paraId="6DA0E25D" w14:textId="79DE63D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ANTIBIOTICE S.A. - ROMANIA</w:t>
            </w:r>
          </w:p>
        </w:tc>
        <w:tc>
          <w:tcPr>
            <w:tcW w:w="1417" w:type="dxa"/>
            <w:shd w:val="clear" w:color="auto" w:fill="auto"/>
          </w:tcPr>
          <w:p w14:paraId="5018F0F6" w14:textId="63A933BA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COMBINATII (OLMESARTANUM MEDOXOMILUM+AMLODIPINUM)</w:t>
            </w:r>
          </w:p>
        </w:tc>
        <w:tc>
          <w:tcPr>
            <w:tcW w:w="2127" w:type="dxa"/>
            <w:shd w:val="clear" w:color="auto" w:fill="auto"/>
            <w:hideMark/>
          </w:tcPr>
          <w:p w14:paraId="67E0EBD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Al/Al (OPA-Al-PVC/Al) x 28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AC4E5E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C09DB02</w:t>
            </w:r>
          </w:p>
        </w:tc>
        <w:tc>
          <w:tcPr>
            <w:tcW w:w="573" w:type="dxa"/>
            <w:shd w:val="clear" w:color="auto" w:fill="auto"/>
            <w:hideMark/>
          </w:tcPr>
          <w:p w14:paraId="2EB4DBB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6B5D943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34,50</w:t>
            </w:r>
          </w:p>
        </w:tc>
        <w:tc>
          <w:tcPr>
            <w:tcW w:w="955" w:type="dxa"/>
            <w:shd w:val="clear" w:color="auto" w:fill="auto"/>
            <w:hideMark/>
          </w:tcPr>
          <w:p w14:paraId="000B8CD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39,33</w:t>
            </w:r>
          </w:p>
        </w:tc>
        <w:tc>
          <w:tcPr>
            <w:tcW w:w="955" w:type="dxa"/>
            <w:shd w:val="clear" w:color="auto" w:fill="auto"/>
            <w:hideMark/>
          </w:tcPr>
          <w:p w14:paraId="5627215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52,39</w:t>
            </w:r>
          </w:p>
        </w:tc>
        <w:tc>
          <w:tcPr>
            <w:tcW w:w="1045" w:type="dxa"/>
            <w:shd w:val="clear" w:color="auto" w:fill="auto"/>
            <w:hideMark/>
          </w:tcPr>
          <w:p w14:paraId="363715D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7A4ED88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3C762634" w14:textId="77777777" w:rsidTr="00961455">
        <w:trPr>
          <w:trHeight w:val="702"/>
        </w:trPr>
        <w:tc>
          <w:tcPr>
            <w:tcW w:w="400" w:type="dxa"/>
            <w:shd w:val="clear" w:color="auto" w:fill="auto"/>
            <w:hideMark/>
          </w:tcPr>
          <w:p w14:paraId="3029568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6548</w:t>
            </w:r>
          </w:p>
        </w:tc>
        <w:tc>
          <w:tcPr>
            <w:tcW w:w="277" w:type="dxa"/>
            <w:shd w:val="clear" w:color="auto" w:fill="auto"/>
            <w:hideMark/>
          </w:tcPr>
          <w:p w14:paraId="3CE844C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35A2EBF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W71056002</w:t>
            </w:r>
          </w:p>
        </w:tc>
        <w:tc>
          <w:tcPr>
            <w:tcW w:w="1260" w:type="dxa"/>
            <w:shd w:val="clear" w:color="auto" w:fill="auto"/>
            <w:hideMark/>
          </w:tcPr>
          <w:p w14:paraId="4644527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ALMACOR DUO 40 mg/10 mg</w:t>
            </w:r>
          </w:p>
        </w:tc>
        <w:tc>
          <w:tcPr>
            <w:tcW w:w="993" w:type="dxa"/>
            <w:shd w:val="clear" w:color="auto" w:fill="auto"/>
            <w:hideMark/>
          </w:tcPr>
          <w:p w14:paraId="461CFF0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617111F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40mg/10mg</w:t>
            </w:r>
          </w:p>
        </w:tc>
        <w:tc>
          <w:tcPr>
            <w:tcW w:w="1701" w:type="dxa"/>
            <w:shd w:val="clear" w:color="auto" w:fill="auto"/>
            <w:hideMark/>
          </w:tcPr>
          <w:p w14:paraId="49CB7A83" w14:textId="3EC92C3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ANTIBIOTICE S.A. - ROMANIA</w:t>
            </w:r>
          </w:p>
        </w:tc>
        <w:tc>
          <w:tcPr>
            <w:tcW w:w="1417" w:type="dxa"/>
            <w:shd w:val="clear" w:color="auto" w:fill="auto"/>
          </w:tcPr>
          <w:p w14:paraId="1E27D380" w14:textId="46B1300A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COMBINATII (OLMESARTANUM MEDOXOMILUM+AMLODIPINUM)</w:t>
            </w:r>
          </w:p>
        </w:tc>
        <w:tc>
          <w:tcPr>
            <w:tcW w:w="2127" w:type="dxa"/>
            <w:shd w:val="clear" w:color="auto" w:fill="auto"/>
            <w:hideMark/>
          </w:tcPr>
          <w:p w14:paraId="78E99C2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Al/Al (OPA-Al-PVC/Al) x 28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5188F6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C09DB02</w:t>
            </w:r>
          </w:p>
        </w:tc>
        <w:tc>
          <w:tcPr>
            <w:tcW w:w="573" w:type="dxa"/>
            <w:shd w:val="clear" w:color="auto" w:fill="auto"/>
            <w:hideMark/>
          </w:tcPr>
          <w:p w14:paraId="0A418F5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10242C2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37,00</w:t>
            </w:r>
          </w:p>
        </w:tc>
        <w:tc>
          <w:tcPr>
            <w:tcW w:w="955" w:type="dxa"/>
            <w:shd w:val="clear" w:color="auto" w:fill="auto"/>
            <w:hideMark/>
          </w:tcPr>
          <w:p w14:paraId="56BDEB0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42,18</w:t>
            </w:r>
          </w:p>
        </w:tc>
        <w:tc>
          <w:tcPr>
            <w:tcW w:w="955" w:type="dxa"/>
            <w:shd w:val="clear" w:color="auto" w:fill="auto"/>
            <w:hideMark/>
          </w:tcPr>
          <w:p w14:paraId="4EEEE4E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56,18</w:t>
            </w:r>
          </w:p>
        </w:tc>
        <w:tc>
          <w:tcPr>
            <w:tcW w:w="1045" w:type="dxa"/>
            <w:shd w:val="clear" w:color="auto" w:fill="auto"/>
            <w:hideMark/>
          </w:tcPr>
          <w:p w14:paraId="3DD05EF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7DD7020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3FCCF2C2" w14:textId="77777777" w:rsidTr="00961455">
        <w:trPr>
          <w:trHeight w:val="615"/>
        </w:trPr>
        <w:tc>
          <w:tcPr>
            <w:tcW w:w="400" w:type="dxa"/>
            <w:shd w:val="clear" w:color="auto" w:fill="auto"/>
            <w:hideMark/>
          </w:tcPr>
          <w:p w14:paraId="1BA47A6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6549</w:t>
            </w:r>
          </w:p>
        </w:tc>
        <w:tc>
          <w:tcPr>
            <w:tcW w:w="277" w:type="dxa"/>
            <w:shd w:val="clear" w:color="auto" w:fill="auto"/>
            <w:hideMark/>
          </w:tcPr>
          <w:p w14:paraId="0FF7746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2339E18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W71054002</w:t>
            </w:r>
          </w:p>
        </w:tc>
        <w:tc>
          <w:tcPr>
            <w:tcW w:w="1260" w:type="dxa"/>
            <w:shd w:val="clear" w:color="auto" w:fill="auto"/>
            <w:hideMark/>
          </w:tcPr>
          <w:p w14:paraId="7E8E85E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ALMACOR DUO 20 mg/5 mg</w:t>
            </w:r>
          </w:p>
        </w:tc>
        <w:tc>
          <w:tcPr>
            <w:tcW w:w="993" w:type="dxa"/>
            <w:shd w:val="clear" w:color="auto" w:fill="auto"/>
            <w:hideMark/>
          </w:tcPr>
          <w:p w14:paraId="3CB5060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07B428A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20mg/5mg</w:t>
            </w:r>
          </w:p>
        </w:tc>
        <w:tc>
          <w:tcPr>
            <w:tcW w:w="1701" w:type="dxa"/>
            <w:shd w:val="clear" w:color="auto" w:fill="auto"/>
            <w:hideMark/>
          </w:tcPr>
          <w:p w14:paraId="25889C22" w14:textId="2FCCB324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ANTIBIOTICE S.A. - ROMANIA</w:t>
            </w:r>
          </w:p>
        </w:tc>
        <w:tc>
          <w:tcPr>
            <w:tcW w:w="1417" w:type="dxa"/>
            <w:shd w:val="clear" w:color="auto" w:fill="auto"/>
          </w:tcPr>
          <w:p w14:paraId="04DA9BCC" w14:textId="5B01464A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COMBINATII (OLMESARTANUM MEDOXOMILUM+AMLODIPINUM)</w:t>
            </w:r>
          </w:p>
        </w:tc>
        <w:tc>
          <w:tcPr>
            <w:tcW w:w="2127" w:type="dxa"/>
            <w:shd w:val="clear" w:color="auto" w:fill="auto"/>
            <w:hideMark/>
          </w:tcPr>
          <w:p w14:paraId="5197939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Al/Al (OPA-Al-PVC/Al) x 28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F06B1D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C09DB02</w:t>
            </w:r>
          </w:p>
        </w:tc>
        <w:tc>
          <w:tcPr>
            <w:tcW w:w="573" w:type="dxa"/>
            <w:shd w:val="clear" w:color="auto" w:fill="auto"/>
            <w:hideMark/>
          </w:tcPr>
          <w:p w14:paraId="7EE1941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2EFA3FE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34,50</w:t>
            </w:r>
          </w:p>
        </w:tc>
        <w:tc>
          <w:tcPr>
            <w:tcW w:w="955" w:type="dxa"/>
            <w:shd w:val="clear" w:color="auto" w:fill="auto"/>
            <w:hideMark/>
          </w:tcPr>
          <w:p w14:paraId="5172077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39,33</w:t>
            </w:r>
          </w:p>
        </w:tc>
        <w:tc>
          <w:tcPr>
            <w:tcW w:w="955" w:type="dxa"/>
            <w:shd w:val="clear" w:color="auto" w:fill="auto"/>
            <w:hideMark/>
          </w:tcPr>
          <w:p w14:paraId="1E9425F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52,39</w:t>
            </w:r>
          </w:p>
        </w:tc>
        <w:tc>
          <w:tcPr>
            <w:tcW w:w="1045" w:type="dxa"/>
            <w:shd w:val="clear" w:color="auto" w:fill="auto"/>
            <w:hideMark/>
          </w:tcPr>
          <w:p w14:paraId="348112C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56BA2FE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47101338" w14:textId="77777777" w:rsidTr="00961455">
        <w:trPr>
          <w:trHeight w:val="824"/>
        </w:trPr>
        <w:tc>
          <w:tcPr>
            <w:tcW w:w="400" w:type="dxa"/>
            <w:shd w:val="clear" w:color="auto" w:fill="auto"/>
            <w:hideMark/>
          </w:tcPr>
          <w:p w14:paraId="3489D2A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6550</w:t>
            </w:r>
          </w:p>
        </w:tc>
        <w:tc>
          <w:tcPr>
            <w:tcW w:w="277" w:type="dxa"/>
            <w:shd w:val="clear" w:color="auto" w:fill="auto"/>
            <w:hideMark/>
          </w:tcPr>
          <w:p w14:paraId="2662D97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393C5AD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W70306001</w:t>
            </w:r>
          </w:p>
        </w:tc>
        <w:tc>
          <w:tcPr>
            <w:tcW w:w="1260" w:type="dxa"/>
            <w:shd w:val="clear" w:color="auto" w:fill="auto"/>
            <w:hideMark/>
          </w:tcPr>
          <w:p w14:paraId="5B75593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NAGLAZYME</w:t>
            </w:r>
          </w:p>
        </w:tc>
        <w:tc>
          <w:tcPr>
            <w:tcW w:w="993" w:type="dxa"/>
            <w:shd w:val="clear" w:color="auto" w:fill="auto"/>
            <w:hideMark/>
          </w:tcPr>
          <w:p w14:paraId="3FEDA4B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CONC. PT. 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1AD60B9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1mg/ml</w:t>
            </w:r>
          </w:p>
        </w:tc>
        <w:tc>
          <w:tcPr>
            <w:tcW w:w="1701" w:type="dxa"/>
            <w:shd w:val="clear" w:color="auto" w:fill="auto"/>
            <w:hideMark/>
          </w:tcPr>
          <w:p w14:paraId="2086FE97" w14:textId="232802D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BIOMARIN INTERNATIONAL LIMITED - IRLANDA</w:t>
            </w:r>
          </w:p>
        </w:tc>
        <w:tc>
          <w:tcPr>
            <w:tcW w:w="1417" w:type="dxa"/>
            <w:shd w:val="clear" w:color="auto" w:fill="auto"/>
          </w:tcPr>
          <w:p w14:paraId="75E1A7D1" w14:textId="5101C234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GALSULFASUM</w:t>
            </w:r>
          </w:p>
        </w:tc>
        <w:tc>
          <w:tcPr>
            <w:tcW w:w="2127" w:type="dxa"/>
            <w:shd w:val="clear" w:color="auto" w:fill="auto"/>
            <w:hideMark/>
          </w:tcPr>
          <w:p w14:paraId="6CEFE94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x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x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5 m conc. pt. sol. perf.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-flacon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nedeschis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4AD4EF1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A16AB08</w:t>
            </w:r>
          </w:p>
        </w:tc>
        <w:tc>
          <w:tcPr>
            <w:tcW w:w="573" w:type="dxa"/>
            <w:shd w:val="clear" w:color="auto" w:fill="auto"/>
            <w:hideMark/>
          </w:tcPr>
          <w:p w14:paraId="65E4CB9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55" w:type="dxa"/>
            <w:shd w:val="clear" w:color="auto" w:fill="auto"/>
            <w:hideMark/>
          </w:tcPr>
          <w:p w14:paraId="1562A32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5153,11</w:t>
            </w:r>
          </w:p>
        </w:tc>
        <w:tc>
          <w:tcPr>
            <w:tcW w:w="955" w:type="dxa"/>
            <w:shd w:val="clear" w:color="auto" w:fill="auto"/>
            <w:hideMark/>
          </w:tcPr>
          <w:p w14:paraId="041A572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5234,64</w:t>
            </w:r>
          </w:p>
        </w:tc>
        <w:tc>
          <w:tcPr>
            <w:tcW w:w="955" w:type="dxa"/>
            <w:shd w:val="clear" w:color="auto" w:fill="auto"/>
            <w:hideMark/>
          </w:tcPr>
          <w:p w14:paraId="018E454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5907,41</w:t>
            </w:r>
          </w:p>
        </w:tc>
        <w:tc>
          <w:tcPr>
            <w:tcW w:w="1045" w:type="dxa"/>
            <w:shd w:val="clear" w:color="auto" w:fill="auto"/>
            <w:hideMark/>
          </w:tcPr>
          <w:p w14:paraId="4A0504B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3D92E2B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10DCEE7D" w14:textId="77777777" w:rsidTr="00961455">
        <w:trPr>
          <w:trHeight w:val="256"/>
        </w:trPr>
        <w:tc>
          <w:tcPr>
            <w:tcW w:w="400" w:type="dxa"/>
            <w:shd w:val="clear" w:color="auto" w:fill="auto"/>
            <w:hideMark/>
          </w:tcPr>
          <w:p w14:paraId="4EBE208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6551</w:t>
            </w:r>
          </w:p>
        </w:tc>
        <w:tc>
          <w:tcPr>
            <w:tcW w:w="277" w:type="dxa"/>
            <w:shd w:val="clear" w:color="auto" w:fill="auto"/>
            <w:hideMark/>
          </w:tcPr>
          <w:p w14:paraId="6EF315C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7E96CC8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W71204001</w:t>
            </w:r>
          </w:p>
        </w:tc>
        <w:tc>
          <w:tcPr>
            <w:tcW w:w="1260" w:type="dxa"/>
            <w:shd w:val="clear" w:color="auto" w:fill="auto"/>
            <w:hideMark/>
          </w:tcPr>
          <w:p w14:paraId="7A32410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SINFLU 30 mg</w:t>
            </w:r>
          </w:p>
        </w:tc>
        <w:tc>
          <w:tcPr>
            <w:tcW w:w="993" w:type="dxa"/>
            <w:shd w:val="clear" w:color="auto" w:fill="auto"/>
            <w:hideMark/>
          </w:tcPr>
          <w:p w14:paraId="74F54A2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0129FB2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30mg</w:t>
            </w:r>
          </w:p>
        </w:tc>
        <w:tc>
          <w:tcPr>
            <w:tcW w:w="1701" w:type="dxa"/>
            <w:shd w:val="clear" w:color="auto" w:fill="auto"/>
            <w:hideMark/>
          </w:tcPr>
          <w:p w14:paraId="4294EA4C" w14:textId="279B9219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ANTIBIOTICE SA - ROMANIA</w:t>
            </w:r>
          </w:p>
        </w:tc>
        <w:tc>
          <w:tcPr>
            <w:tcW w:w="1417" w:type="dxa"/>
            <w:shd w:val="clear" w:color="auto" w:fill="auto"/>
          </w:tcPr>
          <w:p w14:paraId="65ED4B5C" w14:textId="16408CF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OSELTAMIVIRUM</w:t>
            </w:r>
          </w:p>
        </w:tc>
        <w:tc>
          <w:tcPr>
            <w:tcW w:w="2127" w:type="dxa"/>
            <w:shd w:val="clear" w:color="auto" w:fill="auto"/>
            <w:hideMark/>
          </w:tcPr>
          <w:p w14:paraId="5B71075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PVC-PVDC-PVC/Al x 10 caps.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1A33D5F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J05AH02</w:t>
            </w:r>
          </w:p>
        </w:tc>
        <w:tc>
          <w:tcPr>
            <w:tcW w:w="573" w:type="dxa"/>
            <w:shd w:val="clear" w:color="auto" w:fill="auto"/>
            <w:hideMark/>
          </w:tcPr>
          <w:p w14:paraId="51A56A5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51EE134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25,00</w:t>
            </w:r>
          </w:p>
        </w:tc>
        <w:tc>
          <w:tcPr>
            <w:tcW w:w="955" w:type="dxa"/>
            <w:shd w:val="clear" w:color="auto" w:fill="auto"/>
            <w:hideMark/>
          </w:tcPr>
          <w:p w14:paraId="35666C0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28,50</w:t>
            </w:r>
          </w:p>
        </w:tc>
        <w:tc>
          <w:tcPr>
            <w:tcW w:w="955" w:type="dxa"/>
            <w:shd w:val="clear" w:color="auto" w:fill="auto"/>
            <w:hideMark/>
          </w:tcPr>
          <w:p w14:paraId="354BFFB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37,96</w:t>
            </w:r>
          </w:p>
        </w:tc>
        <w:tc>
          <w:tcPr>
            <w:tcW w:w="1045" w:type="dxa"/>
            <w:shd w:val="clear" w:color="auto" w:fill="auto"/>
            <w:hideMark/>
          </w:tcPr>
          <w:p w14:paraId="3F9E1D3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2FD4C6D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471A9A45" w14:textId="77777777" w:rsidTr="00961455">
        <w:trPr>
          <w:trHeight w:val="62"/>
        </w:trPr>
        <w:tc>
          <w:tcPr>
            <w:tcW w:w="400" w:type="dxa"/>
            <w:shd w:val="clear" w:color="auto" w:fill="auto"/>
            <w:hideMark/>
          </w:tcPr>
          <w:p w14:paraId="06B5F6B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6552</w:t>
            </w:r>
          </w:p>
        </w:tc>
        <w:tc>
          <w:tcPr>
            <w:tcW w:w="277" w:type="dxa"/>
            <w:shd w:val="clear" w:color="auto" w:fill="auto"/>
            <w:hideMark/>
          </w:tcPr>
          <w:p w14:paraId="0DC6CB5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1E744C1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W71205001</w:t>
            </w:r>
          </w:p>
        </w:tc>
        <w:tc>
          <w:tcPr>
            <w:tcW w:w="1260" w:type="dxa"/>
            <w:shd w:val="clear" w:color="auto" w:fill="auto"/>
            <w:hideMark/>
          </w:tcPr>
          <w:p w14:paraId="6E979C4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SINFLU 75 mg</w:t>
            </w:r>
          </w:p>
        </w:tc>
        <w:tc>
          <w:tcPr>
            <w:tcW w:w="993" w:type="dxa"/>
            <w:shd w:val="clear" w:color="auto" w:fill="auto"/>
            <w:hideMark/>
          </w:tcPr>
          <w:p w14:paraId="4953BAD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CAPS.</w:t>
            </w:r>
          </w:p>
        </w:tc>
        <w:tc>
          <w:tcPr>
            <w:tcW w:w="992" w:type="dxa"/>
            <w:shd w:val="clear" w:color="auto" w:fill="auto"/>
            <w:hideMark/>
          </w:tcPr>
          <w:p w14:paraId="2C33C2F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75mg</w:t>
            </w:r>
          </w:p>
        </w:tc>
        <w:tc>
          <w:tcPr>
            <w:tcW w:w="1701" w:type="dxa"/>
            <w:shd w:val="clear" w:color="auto" w:fill="auto"/>
            <w:hideMark/>
          </w:tcPr>
          <w:p w14:paraId="58CB570B" w14:textId="7A598234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ANTIBIOTICE SA - ROMANIA</w:t>
            </w:r>
          </w:p>
        </w:tc>
        <w:tc>
          <w:tcPr>
            <w:tcW w:w="1417" w:type="dxa"/>
            <w:shd w:val="clear" w:color="auto" w:fill="auto"/>
          </w:tcPr>
          <w:p w14:paraId="0BD72E9F" w14:textId="56E4FECC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OSELTAMIVIRUM</w:t>
            </w:r>
          </w:p>
        </w:tc>
        <w:tc>
          <w:tcPr>
            <w:tcW w:w="2127" w:type="dxa"/>
            <w:shd w:val="clear" w:color="auto" w:fill="auto"/>
            <w:hideMark/>
          </w:tcPr>
          <w:p w14:paraId="5924334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PVC-PVDC-PVC/Al x 10 caps.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5CCFD00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J05AH02</w:t>
            </w:r>
          </w:p>
        </w:tc>
        <w:tc>
          <w:tcPr>
            <w:tcW w:w="573" w:type="dxa"/>
            <w:shd w:val="clear" w:color="auto" w:fill="auto"/>
            <w:hideMark/>
          </w:tcPr>
          <w:p w14:paraId="2B6CA75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025B6AD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56,00</w:t>
            </w:r>
          </w:p>
        </w:tc>
        <w:tc>
          <w:tcPr>
            <w:tcW w:w="955" w:type="dxa"/>
            <w:shd w:val="clear" w:color="auto" w:fill="auto"/>
            <w:hideMark/>
          </w:tcPr>
          <w:p w14:paraId="081DF46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62,72</w:t>
            </w:r>
          </w:p>
        </w:tc>
        <w:tc>
          <w:tcPr>
            <w:tcW w:w="955" w:type="dxa"/>
            <w:shd w:val="clear" w:color="auto" w:fill="auto"/>
            <w:hideMark/>
          </w:tcPr>
          <w:p w14:paraId="0036AFE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80,76</w:t>
            </w:r>
          </w:p>
        </w:tc>
        <w:tc>
          <w:tcPr>
            <w:tcW w:w="1045" w:type="dxa"/>
            <w:shd w:val="clear" w:color="auto" w:fill="auto"/>
            <w:hideMark/>
          </w:tcPr>
          <w:p w14:paraId="4D07D5A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409C4BF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1E6D2A85" w14:textId="77777777" w:rsidTr="00961455">
        <w:trPr>
          <w:trHeight w:val="62"/>
        </w:trPr>
        <w:tc>
          <w:tcPr>
            <w:tcW w:w="400" w:type="dxa"/>
            <w:shd w:val="clear" w:color="auto" w:fill="auto"/>
            <w:hideMark/>
          </w:tcPr>
          <w:p w14:paraId="629D1F9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6553</w:t>
            </w:r>
          </w:p>
        </w:tc>
        <w:tc>
          <w:tcPr>
            <w:tcW w:w="277" w:type="dxa"/>
            <w:shd w:val="clear" w:color="auto" w:fill="auto"/>
            <w:hideMark/>
          </w:tcPr>
          <w:p w14:paraId="40D275A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4F809D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W70189001</w:t>
            </w:r>
          </w:p>
        </w:tc>
        <w:tc>
          <w:tcPr>
            <w:tcW w:w="1260" w:type="dxa"/>
            <w:shd w:val="clear" w:color="auto" w:fill="auto"/>
            <w:hideMark/>
          </w:tcPr>
          <w:p w14:paraId="1A9E613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TRABECTEDINA STADA 1 mg</w:t>
            </w:r>
          </w:p>
        </w:tc>
        <w:tc>
          <w:tcPr>
            <w:tcW w:w="993" w:type="dxa"/>
            <w:shd w:val="clear" w:color="auto" w:fill="auto"/>
            <w:hideMark/>
          </w:tcPr>
          <w:p w14:paraId="490421D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3E9425E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1mg</w:t>
            </w:r>
          </w:p>
        </w:tc>
        <w:tc>
          <w:tcPr>
            <w:tcW w:w="1701" w:type="dxa"/>
            <w:shd w:val="clear" w:color="auto" w:fill="auto"/>
            <w:hideMark/>
          </w:tcPr>
          <w:p w14:paraId="547EEA1B" w14:textId="3A3865C6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STADA ARZNEIMITTEL AG - GERMANIA</w:t>
            </w:r>
          </w:p>
        </w:tc>
        <w:tc>
          <w:tcPr>
            <w:tcW w:w="1417" w:type="dxa"/>
            <w:shd w:val="clear" w:color="auto" w:fill="auto"/>
          </w:tcPr>
          <w:p w14:paraId="23E7E9D3" w14:textId="20A52DEE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TRABECTEDINUM</w:t>
            </w:r>
          </w:p>
        </w:tc>
        <w:tc>
          <w:tcPr>
            <w:tcW w:w="2127" w:type="dxa"/>
            <w:shd w:val="clear" w:color="auto" w:fill="auto"/>
            <w:hideMark/>
          </w:tcPr>
          <w:p w14:paraId="1301F93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.-se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4DC2FB0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L01CX01</w:t>
            </w:r>
          </w:p>
        </w:tc>
        <w:tc>
          <w:tcPr>
            <w:tcW w:w="573" w:type="dxa"/>
            <w:shd w:val="clear" w:color="auto" w:fill="auto"/>
            <w:hideMark/>
          </w:tcPr>
          <w:p w14:paraId="4C2587B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56D49CE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4286,68</w:t>
            </w:r>
          </w:p>
        </w:tc>
        <w:tc>
          <w:tcPr>
            <w:tcW w:w="955" w:type="dxa"/>
            <w:shd w:val="clear" w:color="auto" w:fill="auto"/>
            <w:hideMark/>
          </w:tcPr>
          <w:p w14:paraId="3594E5F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4359,55</w:t>
            </w:r>
          </w:p>
        </w:tc>
        <w:tc>
          <w:tcPr>
            <w:tcW w:w="955" w:type="dxa"/>
            <w:shd w:val="clear" w:color="auto" w:fill="auto"/>
            <w:hideMark/>
          </w:tcPr>
          <w:p w14:paraId="2C474BF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4926,34</w:t>
            </w:r>
          </w:p>
        </w:tc>
        <w:tc>
          <w:tcPr>
            <w:tcW w:w="1045" w:type="dxa"/>
            <w:shd w:val="clear" w:color="auto" w:fill="auto"/>
            <w:hideMark/>
          </w:tcPr>
          <w:p w14:paraId="4638FEC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13938BF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61563459" w14:textId="77777777" w:rsidTr="00961455">
        <w:trPr>
          <w:trHeight w:val="979"/>
        </w:trPr>
        <w:tc>
          <w:tcPr>
            <w:tcW w:w="400" w:type="dxa"/>
            <w:shd w:val="clear" w:color="auto" w:fill="auto"/>
            <w:hideMark/>
          </w:tcPr>
          <w:p w14:paraId="5D04F51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6554</w:t>
            </w:r>
          </w:p>
        </w:tc>
        <w:tc>
          <w:tcPr>
            <w:tcW w:w="277" w:type="dxa"/>
            <w:shd w:val="clear" w:color="auto" w:fill="auto"/>
            <w:hideMark/>
          </w:tcPr>
          <w:p w14:paraId="223BB68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7D6D30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W70188001</w:t>
            </w:r>
          </w:p>
        </w:tc>
        <w:tc>
          <w:tcPr>
            <w:tcW w:w="1260" w:type="dxa"/>
            <w:shd w:val="clear" w:color="auto" w:fill="auto"/>
            <w:hideMark/>
          </w:tcPr>
          <w:p w14:paraId="3769A56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TRABECTEDINA STADA 0,25 mg</w:t>
            </w:r>
          </w:p>
        </w:tc>
        <w:tc>
          <w:tcPr>
            <w:tcW w:w="993" w:type="dxa"/>
            <w:shd w:val="clear" w:color="auto" w:fill="auto"/>
            <w:hideMark/>
          </w:tcPr>
          <w:p w14:paraId="6AFB4AA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PULB. PT. CONC. PT. 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456C4B5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0,25mg</w:t>
            </w:r>
          </w:p>
        </w:tc>
        <w:tc>
          <w:tcPr>
            <w:tcW w:w="1701" w:type="dxa"/>
            <w:shd w:val="clear" w:color="auto" w:fill="auto"/>
            <w:hideMark/>
          </w:tcPr>
          <w:p w14:paraId="66929AD3" w14:textId="52822F73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STADA ARZNEIMITTEL AG - GERMANIA</w:t>
            </w:r>
          </w:p>
        </w:tc>
        <w:tc>
          <w:tcPr>
            <w:tcW w:w="1417" w:type="dxa"/>
            <w:shd w:val="clear" w:color="auto" w:fill="auto"/>
          </w:tcPr>
          <w:p w14:paraId="214A6B2B" w14:textId="67633D9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TRABECTEDINUM</w:t>
            </w:r>
          </w:p>
        </w:tc>
        <w:tc>
          <w:tcPr>
            <w:tcW w:w="2127" w:type="dxa"/>
            <w:shd w:val="clear" w:color="auto" w:fill="auto"/>
            <w:hideMark/>
          </w:tcPr>
          <w:p w14:paraId="3EFE144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pt. conc. pt. sol. perf.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.-se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45CE8D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L01CX01</w:t>
            </w:r>
          </w:p>
        </w:tc>
        <w:tc>
          <w:tcPr>
            <w:tcW w:w="573" w:type="dxa"/>
            <w:shd w:val="clear" w:color="auto" w:fill="auto"/>
            <w:hideMark/>
          </w:tcPr>
          <w:p w14:paraId="6B5C91E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595583E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1111,43</w:t>
            </w:r>
          </w:p>
        </w:tc>
        <w:tc>
          <w:tcPr>
            <w:tcW w:w="955" w:type="dxa"/>
            <w:shd w:val="clear" w:color="auto" w:fill="auto"/>
            <w:hideMark/>
          </w:tcPr>
          <w:p w14:paraId="40B16DD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1141,43</w:t>
            </w:r>
          </w:p>
        </w:tc>
        <w:tc>
          <w:tcPr>
            <w:tcW w:w="955" w:type="dxa"/>
            <w:shd w:val="clear" w:color="auto" w:fill="auto"/>
            <w:hideMark/>
          </w:tcPr>
          <w:p w14:paraId="71CE8FF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1305,84</w:t>
            </w:r>
          </w:p>
        </w:tc>
        <w:tc>
          <w:tcPr>
            <w:tcW w:w="1045" w:type="dxa"/>
            <w:shd w:val="clear" w:color="auto" w:fill="auto"/>
            <w:hideMark/>
          </w:tcPr>
          <w:p w14:paraId="1C74E00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4AC421E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613C88BF" w14:textId="77777777" w:rsidTr="00961455">
        <w:trPr>
          <w:trHeight w:val="317"/>
        </w:trPr>
        <w:tc>
          <w:tcPr>
            <w:tcW w:w="400" w:type="dxa"/>
            <w:shd w:val="clear" w:color="auto" w:fill="auto"/>
            <w:hideMark/>
          </w:tcPr>
          <w:p w14:paraId="43231D7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6555</w:t>
            </w:r>
          </w:p>
        </w:tc>
        <w:tc>
          <w:tcPr>
            <w:tcW w:w="277" w:type="dxa"/>
            <w:shd w:val="clear" w:color="auto" w:fill="auto"/>
            <w:hideMark/>
          </w:tcPr>
          <w:p w14:paraId="352E1D9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453329D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W70958001</w:t>
            </w:r>
          </w:p>
        </w:tc>
        <w:tc>
          <w:tcPr>
            <w:tcW w:w="1260" w:type="dxa"/>
            <w:shd w:val="clear" w:color="auto" w:fill="auto"/>
            <w:hideMark/>
          </w:tcPr>
          <w:p w14:paraId="56D9D99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PYZCHIVA 90 mg</w:t>
            </w:r>
          </w:p>
        </w:tc>
        <w:tc>
          <w:tcPr>
            <w:tcW w:w="993" w:type="dxa"/>
            <w:shd w:val="clear" w:color="auto" w:fill="auto"/>
            <w:hideMark/>
          </w:tcPr>
          <w:p w14:paraId="7E7DCC5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 INJ. IN STILOU INJECTOR (PEN) PREUMPLUT</w:t>
            </w:r>
          </w:p>
        </w:tc>
        <w:tc>
          <w:tcPr>
            <w:tcW w:w="992" w:type="dxa"/>
            <w:shd w:val="clear" w:color="auto" w:fill="auto"/>
            <w:hideMark/>
          </w:tcPr>
          <w:p w14:paraId="3B165A2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90mg/ml</w:t>
            </w:r>
          </w:p>
        </w:tc>
        <w:tc>
          <w:tcPr>
            <w:tcW w:w="1701" w:type="dxa"/>
            <w:shd w:val="clear" w:color="auto" w:fill="auto"/>
            <w:hideMark/>
          </w:tcPr>
          <w:p w14:paraId="638CD3D8" w14:textId="3891E85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SAMSUNG BIOEPIS NL B.V. - TARILE DE JOS</w:t>
            </w:r>
          </w:p>
        </w:tc>
        <w:tc>
          <w:tcPr>
            <w:tcW w:w="1417" w:type="dxa"/>
            <w:shd w:val="clear" w:color="auto" w:fill="auto"/>
          </w:tcPr>
          <w:p w14:paraId="2CA7EB39" w14:textId="508A2F76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USTEKINUMABUM</w:t>
            </w:r>
          </w:p>
        </w:tc>
        <w:tc>
          <w:tcPr>
            <w:tcW w:w="2127" w:type="dxa"/>
            <w:shd w:val="clear" w:color="auto" w:fill="auto"/>
            <w:hideMark/>
          </w:tcPr>
          <w:p w14:paraId="40F7B6C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stilou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injector (pen)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1 ml sol. (12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7A2CF98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L04AC05</w:t>
            </w:r>
          </w:p>
        </w:tc>
        <w:tc>
          <w:tcPr>
            <w:tcW w:w="573" w:type="dxa"/>
            <w:shd w:val="clear" w:color="auto" w:fill="auto"/>
            <w:hideMark/>
          </w:tcPr>
          <w:p w14:paraId="2A6D206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biosimilar</w:t>
            </w:r>
          </w:p>
        </w:tc>
        <w:tc>
          <w:tcPr>
            <w:tcW w:w="955" w:type="dxa"/>
            <w:shd w:val="clear" w:color="auto" w:fill="auto"/>
            <w:hideMark/>
          </w:tcPr>
          <w:p w14:paraId="37802AF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5287,19</w:t>
            </w:r>
          </w:p>
        </w:tc>
        <w:tc>
          <w:tcPr>
            <w:tcW w:w="955" w:type="dxa"/>
            <w:shd w:val="clear" w:color="auto" w:fill="auto"/>
            <w:hideMark/>
          </w:tcPr>
          <w:p w14:paraId="4AFC232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5370,06</w:t>
            </w:r>
          </w:p>
        </w:tc>
        <w:tc>
          <w:tcPr>
            <w:tcW w:w="955" w:type="dxa"/>
            <w:shd w:val="clear" w:color="auto" w:fill="auto"/>
            <w:hideMark/>
          </w:tcPr>
          <w:p w14:paraId="45DCC96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6059,23</w:t>
            </w:r>
          </w:p>
        </w:tc>
        <w:tc>
          <w:tcPr>
            <w:tcW w:w="1045" w:type="dxa"/>
            <w:shd w:val="clear" w:color="auto" w:fill="auto"/>
            <w:hideMark/>
          </w:tcPr>
          <w:p w14:paraId="422796D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03D36E5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6C0567AF" w14:textId="77777777" w:rsidTr="00961455">
        <w:trPr>
          <w:trHeight w:val="600"/>
        </w:trPr>
        <w:tc>
          <w:tcPr>
            <w:tcW w:w="400" w:type="dxa"/>
            <w:shd w:val="clear" w:color="auto" w:fill="auto"/>
            <w:hideMark/>
          </w:tcPr>
          <w:p w14:paraId="6A56E75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6556</w:t>
            </w:r>
          </w:p>
        </w:tc>
        <w:tc>
          <w:tcPr>
            <w:tcW w:w="277" w:type="dxa"/>
            <w:shd w:val="clear" w:color="auto" w:fill="auto"/>
            <w:hideMark/>
          </w:tcPr>
          <w:p w14:paraId="22F6F52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7727207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W70957001</w:t>
            </w:r>
          </w:p>
        </w:tc>
        <w:tc>
          <w:tcPr>
            <w:tcW w:w="1260" w:type="dxa"/>
            <w:shd w:val="clear" w:color="auto" w:fill="auto"/>
            <w:hideMark/>
          </w:tcPr>
          <w:p w14:paraId="3314A25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PYZCHIVA 45 mg</w:t>
            </w:r>
          </w:p>
        </w:tc>
        <w:tc>
          <w:tcPr>
            <w:tcW w:w="993" w:type="dxa"/>
            <w:shd w:val="clear" w:color="auto" w:fill="auto"/>
            <w:hideMark/>
          </w:tcPr>
          <w:p w14:paraId="39A5817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 INJ. IN STILOU INJECTOR (PEN) PREUMPLUT</w:t>
            </w:r>
          </w:p>
        </w:tc>
        <w:tc>
          <w:tcPr>
            <w:tcW w:w="992" w:type="dxa"/>
            <w:shd w:val="clear" w:color="auto" w:fill="auto"/>
            <w:hideMark/>
          </w:tcPr>
          <w:p w14:paraId="1D643DC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45mg/0,5ml</w:t>
            </w:r>
          </w:p>
        </w:tc>
        <w:tc>
          <w:tcPr>
            <w:tcW w:w="1701" w:type="dxa"/>
            <w:shd w:val="clear" w:color="auto" w:fill="auto"/>
            <w:hideMark/>
          </w:tcPr>
          <w:p w14:paraId="29A2875C" w14:textId="4F39C515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SAMSUNG BIOEPIS NL B.V. - TARILE DE JOS</w:t>
            </w:r>
          </w:p>
        </w:tc>
        <w:tc>
          <w:tcPr>
            <w:tcW w:w="1417" w:type="dxa"/>
            <w:shd w:val="clear" w:color="auto" w:fill="auto"/>
          </w:tcPr>
          <w:p w14:paraId="5B2F9143" w14:textId="764A8AEC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USTEKINUMABUM</w:t>
            </w:r>
          </w:p>
        </w:tc>
        <w:tc>
          <w:tcPr>
            <w:tcW w:w="2127" w:type="dxa"/>
            <w:shd w:val="clear" w:color="auto" w:fill="auto"/>
            <w:hideMark/>
          </w:tcPr>
          <w:p w14:paraId="4AE4A40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stilou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injector (pen)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preumplut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x 0,5 ml sol. (12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4076C2C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L04AC05</w:t>
            </w:r>
          </w:p>
        </w:tc>
        <w:tc>
          <w:tcPr>
            <w:tcW w:w="573" w:type="dxa"/>
            <w:shd w:val="clear" w:color="auto" w:fill="auto"/>
            <w:hideMark/>
          </w:tcPr>
          <w:p w14:paraId="271BBC7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biosimilar</w:t>
            </w:r>
          </w:p>
        </w:tc>
        <w:tc>
          <w:tcPr>
            <w:tcW w:w="955" w:type="dxa"/>
            <w:shd w:val="clear" w:color="auto" w:fill="auto"/>
            <w:hideMark/>
          </w:tcPr>
          <w:p w14:paraId="6E18F49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5287,19</w:t>
            </w:r>
          </w:p>
        </w:tc>
        <w:tc>
          <w:tcPr>
            <w:tcW w:w="955" w:type="dxa"/>
            <w:shd w:val="clear" w:color="auto" w:fill="auto"/>
            <w:hideMark/>
          </w:tcPr>
          <w:p w14:paraId="4E6C583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5370,06</w:t>
            </w:r>
          </w:p>
        </w:tc>
        <w:tc>
          <w:tcPr>
            <w:tcW w:w="955" w:type="dxa"/>
            <w:shd w:val="clear" w:color="auto" w:fill="auto"/>
            <w:hideMark/>
          </w:tcPr>
          <w:p w14:paraId="2D82011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6059,23</w:t>
            </w:r>
          </w:p>
        </w:tc>
        <w:tc>
          <w:tcPr>
            <w:tcW w:w="1045" w:type="dxa"/>
            <w:shd w:val="clear" w:color="auto" w:fill="auto"/>
            <w:hideMark/>
          </w:tcPr>
          <w:p w14:paraId="6F709C8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4E31EAB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54991377" w14:textId="77777777" w:rsidTr="00961455">
        <w:trPr>
          <w:trHeight w:val="898"/>
        </w:trPr>
        <w:tc>
          <w:tcPr>
            <w:tcW w:w="400" w:type="dxa"/>
            <w:shd w:val="clear" w:color="auto" w:fill="auto"/>
            <w:hideMark/>
          </w:tcPr>
          <w:p w14:paraId="2667872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6557</w:t>
            </w:r>
          </w:p>
        </w:tc>
        <w:tc>
          <w:tcPr>
            <w:tcW w:w="277" w:type="dxa"/>
            <w:shd w:val="clear" w:color="auto" w:fill="auto"/>
            <w:hideMark/>
          </w:tcPr>
          <w:p w14:paraId="6CB9CB0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2EAF754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W42140004</w:t>
            </w:r>
          </w:p>
        </w:tc>
        <w:tc>
          <w:tcPr>
            <w:tcW w:w="1260" w:type="dxa"/>
            <w:shd w:val="clear" w:color="auto" w:fill="auto"/>
            <w:hideMark/>
          </w:tcPr>
          <w:p w14:paraId="1C342B8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ARGININA-SORBITOL 50 mg/ml + 100 mg/ml</w:t>
            </w:r>
          </w:p>
        </w:tc>
        <w:tc>
          <w:tcPr>
            <w:tcW w:w="993" w:type="dxa"/>
            <w:shd w:val="clear" w:color="auto" w:fill="auto"/>
            <w:hideMark/>
          </w:tcPr>
          <w:p w14:paraId="1877572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35573CF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50g/l+100g/l</w:t>
            </w:r>
          </w:p>
        </w:tc>
        <w:tc>
          <w:tcPr>
            <w:tcW w:w="1701" w:type="dxa"/>
            <w:shd w:val="clear" w:color="auto" w:fill="auto"/>
            <w:hideMark/>
          </w:tcPr>
          <w:p w14:paraId="6ECAF312" w14:textId="0435F730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INFOMED FLUIDS S.R.L. - ROMANIA</w:t>
            </w:r>
          </w:p>
        </w:tc>
        <w:tc>
          <w:tcPr>
            <w:tcW w:w="1417" w:type="dxa"/>
            <w:shd w:val="clear" w:color="auto" w:fill="auto"/>
          </w:tcPr>
          <w:p w14:paraId="7ADBF8D7" w14:textId="25589EF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COMBINATII</w:t>
            </w:r>
          </w:p>
        </w:tc>
        <w:tc>
          <w:tcPr>
            <w:tcW w:w="2127" w:type="dxa"/>
            <w:shd w:val="clear" w:color="auto" w:fill="auto"/>
            <w:hideMark/>
          </w:tcPr>
          <w:p w14:paraId="63E6415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20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din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(tip II) x 500 ml sol. perf.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- A se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utiliza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1364D25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A05BA</w:t>
            </w:r>
          </w:p>
        </w:tc>
        <w:tc>
          <w:tcPr>
            <w:tcW w:w="573" w:type="dxa"/>
            <w:shd w:val="clear" w:color="auto" w:fill="auto"/>
            <w:hideMark/>
          </w:tcPr>
          <w:p w14:paraId="1DE513A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782F467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303,86</w:t>
            </w:r>
          </w:p>
        </w:tc>
        <w:tc>
          <w:tcPr>
            <w:tcW w:w="955" w:type="dxa"/>
            <w:shd w:val="clear" w:color="auto" w:fill="auto"/>
            <w:hideMark/>
          </w:tcPr>
          <w:p w14:paraId="48AFB69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333,86</w:t>
            </w:r>
          </w:p>
        </w:tc>
        <w:tc>
          <w:tcPr>
            <w:tcW w:w="955" w:type="dxa"/>
            <w:shd w:val="clear" w:color="auto" w:fill="auto"/>
            <w:hideMark/>
          </w:tcPr>
          <w:p w14:paraId="17FCE43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409,43</w:t>
            </w:r>
          </w:p>
        </w:tc>
        <w:tc>
          <w:tcPr>
            <w:tcW w:w="1045" w:type="dxa"/>
            <w:shd w:val="clear" w:color="auto" w:fill="auto"/>
            <w:hideMark/>
          </w:tcPr>
          <w:p w14:paraId="5BCC33F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43F2CC6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64079BEB" w14:textId="77777777" w:rsidTr="00961455">
        <w:trPr>
          <w:trHeight w:val="615"/>
        </w:trPr>
        <w:tc>
          <w:tcPr>
            <w:tcW w:w="400" w:type="dxa"/>
            <w:shd w:val="clear" w:color="auto" w:fill="auto"/>
            <w:hideMark/>
          </w:tcPr>
          <w:p w14:paraId="0F8C99F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6558</w:t>
            </w:r>
          </w:p>
        </w:tc>
        <w:tc>
          <w:tcPr>
            <w:tcW w:w="277" w:type="dxa"/>
            <w:shd w:val="clear" w:color="auto" w:fill="auto"/>
            <w:hideMark/>
          </w:tcPr>
          <w:p w14:paraId="1FFB7B7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0DBD2D5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W42140003</w:t>
            </w:r>
          </w:p>
        </w:tc>
        <w:tc>
          <w:tcPr>
            <w:tcW w:w="1260" w:type="dxa"/>
            <w:shd w:val="clear" w:color="auto" w:fill="auto"/>
            <w:hideMark/>
          </w:tcPr>
          <w:p w14:paraId="2D80847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ARGININA-SORBITOL 50 mg/ml + 100 mg/ml</w:t>
            </w:r>
          </w:p>
        </w:tc>
        <w:tc>
          <w:tcPr>
            <w:tcW w:w="993" w:type="dxa"/>
            <w:shd w:val="clear" w:color="auto" w:fill="auto"/>
            <w:hideMark/>
          </w:tcPr>
          <w:p w14:paraId="3667D09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SOL. PERF.</w:t>
            </w:r>
          </w:p>
        </w:tc>
        <w:tc>
          <w:tcPr>
            <w:tcW w:w="992" w:type="dxa"/>
            <w:shd w:val="clear" w:color="auto" w:fill="auto"/>
            <w:hideMark/>
          </w:tcPr>
          <w:p w14:paraId="47B9B2C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50g/l+100g/l</w:t>
            </w:r>
          </w:p>
        </w:tc>
        <w:tc>
          <w:tcPr>
            <w:tcW w:w="1701" w:type="dxa"/>
            <w:shd w:val="clear" w:color="auto" w:fill="auto"/>
            <w:hideMark/>
          </w:tcPr>
          <w:p w14:paraId="3A0D5809" w14:textId="5E7C7D05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INFOMED FLUIDS S.R.L. - ROMANIA</w:t>
            </w:r>
          </w:p>
        </w:tc>
        <w:tc>
          <w:tcPr>
            <w:tcW w:w="1417" w:type="dxa"/>
            <w:shd w:val="clear" w:color="auto" w:fill="auto"/>
          </w:tcPr>
          <w:p w14:paraId="2CF72AE3" w14:textId="68D5188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COMBINATII</w:t>
            </w:r>
          </w:p>
        </w:tc>
        <w:tc>
          <w:tcPr>
            <w:tcW w:w="2127" w:type="dxa"/>
            <w:shd w:val="clear" w:color="auto" w:fill="auto"/>
            <w:hideMark/>
          </w:tcPr>
          <w:p w14:paraId="2135033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20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(tip II) x 250 ml sol. perf.(2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;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prima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deschidere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- A se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utiliza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09C9D43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A05BA</w:t>
            </w:r>
          </w:p>
        </w:tc>
        <w:tc>
          <w:tcPr>
            <w:tcW w:w="573" w:type="dxa"/>
            <w:shd w:val="clear" w:color="auto" w:fill="auto"/>
            <w:hideMark/>
          </w:tcPr>
          <w:p w14:paraId="1EDE028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46143E73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187,61</w:t>
            </w:r>
          </w:p>
        </w:tc>
        <w:tc>
          <w:tcPr>
            <w:tcW w:w="955" w:type="dxa"/>
            <w:shd w:val="clear" w:color="auto" w:fill="auto"/>
            <w:hideMark/>
          </w:tcPr>
          <w:p w14:paraId="11ACA53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206,37</w:t>
            </w:r>
          </w:p>
        </w:tc>
        <w:tc>
          <w:tcPr>
            <w:tcW w:w="955" w:type="dxa"/>
            <w:shd w:val="clear" w:color="auto" w:fill="auto"/>
            <w:hideMark/>
          </w:tcPr>
          <w:p w14:paraId="274ABD8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256,56</w:t>
            </w:r>
          </w:p>
        </w:tc>
        <w:tc>
          <w:tcPr>
            <w:tcW w:w="1045" w:type="dxa"/>
            <w:shd w:val="clear" w:color="auto" w:fill="auto"/>
            <w:hideMark/>
          </w:tcPr>
          <w:p w14:paraId="795553E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5981CFA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50E6868D" w14:textId="77777777" w:rsidTr="00961455">
        <w:trPr>
          <w:trHeight w:val="850"/>
        </w:trPr>
        <w:tc>
          <w:tcPr>
            <w:tcW w:w="400" w:type="dxa"/>
            <w:shd w:val="clear" w:color="auto" w:fill="auto"/>
            <w:hideMark/>
          </w:tcPr>
          <w:p w14:paraId="12F5824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6559</w:t>
            </w:r>
          </w:p>
        </w:tc>
        <w:tc>
          <w:tcPr>
            <w:tcW w:w="277" w:type="dxa"/>
            <w:shd w:val="clear" w:color="auto" w:fill="auto"/>
            <w:hideMark/>
          </w:tcPr>
          <w:p w14:paraId="6F94AE7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35F5298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W71015001</w:t>
            </w:r>
          </w:p>
        </w:tc>
        <w:tc>
          <w:tcPr>
            <w:tcW w:w="1260" w:type="dxa"/>
            <w:shd w:val="clear" w:color="auto" w:fill="auto"/>
            <w:hideMark/>
          </w:tcPr>
          <w:p w14:paraId="1946D8E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ABIRATERONA MSN 500 mg</w:t>
            </w:r>
          </w:p>
        </w:tc>
        <w:tc>
          <w:tcPr>
            <w:tcW w:w="993" w:type="dxa"/>
            <w:shd w:val="clear" w:color="auto" w:fill="auto"/>
            <w:hideMark/>
          </w:tcPr>
          <w:p w14:paraId="4DFC5DA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65A2996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500mg</w:t>
            </w:r>
          </w:p>
        </w:tc>
        <w:tc>
          <w:tcPr>
            <w:tcW w:w="1701" w:type="dxa"/>
            <w:shd w:val="clear" w:color="auto" w:fill="auto"/>
            <w:hideMark/>
          </w:tcPr>
          <w:p w14:paraId="29E4D3CC" w14:textId="73B272DA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MSN LABS EUROPE LIMITED - MALTA</w:t>
            </w:r>
          </w:p>
        </w:tc>
        <w:tc>
          <w:tcPr>
            <w:tcW w:w="1417" w:type="dxa"/>
            <w:shd w:val="clear" w:color="auto" w:fill="auto"/>
          </w:tcPr>
          <w:p w14:paraId="4A9E13D9" w14:textId="1FED041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ABIRATERONUM</w:t>
            </w:r>
          </w:p>
        </w:tc>
        <w:tc>
          <w:tcPr>
            <w:tcW w:w="2127" w:type="dxa"/>
            <w:shd w:val="clear" w:color="auto" w:fill="auto"/>
            <w:hideMark/>
          </w:tcPr>
          <w:p w14:paraId="2D6C446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PVC-PE-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PVdC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/Al x 60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2D88CB5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L02BX03</w:t>
            </w:r>
          </w:p>
        </w:tc>
        <w:tc>
          <w:tcPr>
            <w:tcW w:w="573" w:type="dxa"/>
            <w:shd w:val="clear" w:color="auto" w:fill="auto"/>
            <w:hideMark/>
          </w:tcPr>
          <w:p w14:paraId="73EE34C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146BA48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9758,84</w:t>
            </w:r>
          </w:p>
        </w:tc>
        <w:tc>
          <w:tcPr>
            <w:tcW w:w="955" w:type="dxa"/>
            <w:shd w:val="clear" w:color="auto" w:fill="auto"/>
            <w:hideMark/>
          </w:tcPr>
          <w:p w14:paraId="009316E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9886,42</w:t>
            </w:r>
          </w:p>
        </w:tc>
        <w:tc>
          <w:tcPr>
            <w:tcW w:w="955" w:type="dxa"/>
            <w:shd w:val="clear" w:color="auto" w:fill="auto"/>
            <w:hideMark/>
          </w:tcPr>
          <w:p w14:paraId="25E333B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11122,52</w:t>
            </w:r>
          </w:p>
        </w:tc>
        <w:tc>
          <w:tcPr>
            <w:tcW w:w="1045" w:type="dxa"/>
            <w:shd w:val="clear" w:color="auto" w:fill="auto"/>
            <w:hideMark/>
          </w:tcPr>
          <w:p w14:paraId="18433D5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46" w:type="dxa"/>
            <w:shd w:val="clear" w:color="auto" w:fill="auto"/>
            <w:hideMark/>
          </w:tcPr>
          <w:p w14:paraId="6693D88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30.06.2026</w:t>
            </w:r>
          </w:p>
        </w:tc>
      </w:tr>
      <w:tr w:rsidR="00961455" w:rsidRPr="002D4ECF" w14:paraId="485BDF37" w14:textId="77777777" w:rsidTr="00961455">
        <w:trPr>
          <w:trHeight w:val="1401"/>
        </w:trPr>
        <w:tc>
          <w:tcPr>
            <w:tcW w:w="400" w:type="dxa"/>
            <w:shd w:val="clear" w:color="auto" w:fill="auto"/>
            <w:hideMark/>
          </w:tcPr>
          <w:p w14:paraId="36C4A6B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6560</w:t>
            </w:r>
          </w:p>
        </w:tc>
        <w:tc>
          <w:tcPr>
            <w:tcW w:w="277" w:type="dxa"/>
            <w:shd w:val="clear" w:color="auto" w:fill="auto"/>
            <w:hideMark/>
          </w:tcPr>
          <w:p w14:paraId="313D807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1F7747D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W70625003</w:t>
            </w:r>
          </w:p>
        </w:tc>
        <w:tc>
          <w:tcPr>
            <w:tcW w:w="1260" w:type="dxa"/>
            <w:shd w:val="clear" w:color="auto" w:fill="auto"/>
            <w:hideMark/>
          </w:tcPr>
          <w:p w14:paraId="3E0B52A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TOCIETA 50 mg</w:t>
            </w:r>
          </w:p>
        </w:tc>
        <w:tc>
          <w:tcPr>
            <w:tcW w:w="993" w:type="dxa"/>
            <w:shd w:val="clear" w:color="auto" w:fill="auto"/>
            <w:hideMark/>
          </w:tcPr>
          <w:p w14:paraId="536DB05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32121EB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50mg</w:t>
            </w:r>
          </w:p>
        </w:tc>
        <w:tc>
          <w:tcPr>
            <w:tcW w:w="1701" w:type="dxa"/>
            <w:shd w:val="clear" w:color="auto" w:fill="auto"/>
            <w:hideMark/>
          </w:tcPr>
          <w:p w14:paraId="7C314604" w14:textId="63571B3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ZENTIVA,  K.S. - REPUBLICA CEHA</w:t>
            </w:r>
          </w:p>
        </w:tc>
        <w:tc>
          <w:tcPr>
            <w:tcW w:w="1417" w:type="dxa"/>
            <w:shd w:val="clear" w:color="auto" w:fill="auto"/>
          </w:tcPr>
          <w:p w14:paraId="09580B1B" w14:textId="1FBBF7C1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ELTROMBOPAG</w:t>
            </w:r>
          </w:p>
        </w:tc>
        <w:tc>
          <w:tcPr>
            <w:tcW w:w="2127" w:type="dxa"/>
            <w:shd w:val="clear" w:color="auto" w:fill="auto"/>
            <w:hideMark/>
          </w:tcPr>
          <w:p w14:paraId="11AEC3D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28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789B7E9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73" w:type="dxa"/>
            <w:shd w:val="clear" w:color="auto" w:fill="auto"/>
            <w:hideMark/>
          </w:tcPr>
          <w:p w14:paraId="0055751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697A2A1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4260,40</w:t>
            </w:r>
          </w:p>
        </w:tc>
        <w:tc>
          <w:tcPr>
            <w:tcW w:w="955" w:type="dxa"/>
            <w:shd w:val="clear" w:color="auto" w:fill="auto"/>
            <w:hideMark/>
          </w:tcPr>
          <w:p w14:paraId="0EAE287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4333,00</w:t>
            </w:r>
          </w:p>
        </w:tc>
        <w:tc>
          <w:tcPr>
            <w:tcW w:w="955" w:type="dxa"/>
            <w:shd w:val="clear" w:color="auto" w:fill="auto"/>
            <w:hideMark/>
          </w:tcPr>
          <w:p w14:paraId="4A5389F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4896,58</w:t>
            </w:r>
          </w:p>
        </w:tc>
        <w:tc>
          <w:tcPr>
            <w:tcW w:w="1045" w:type="dxa"/>
            <w:shd w:val="clear" w:color="auto" w:fill="auto"/>
            <w:hideMark/>
          </w:tcPr>
          <w:p w14:paraId="01DFB02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OMS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368/2017</w:t>
            </w:r>
          </w:p>
        </w:tc>
        <w:tc>
          <w:tcPr>
            <w:tcW w:w="1046" w:type="dxa"/>
            <w:shd w:val="clear" w:color="auto" w:fill="auto"/>
            <w:hideMark/>
          </w:tcPr>
          <w:p w14:paraId="7D768F1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961455" w:rsidRPr="002D4ECF" w14:paraId="3A03650C" w14:textId="77777777" w:rsidTr="00961455">
        <w:trPr>
          <w:trHeight w:val="1546"/>
        </w:trPr>
        <w:tc>
          <w:tcPr>
            <w:tcW w:w="400" w:type="dxa"/>
            <w:shd w:val="clear" w:color="auto" w:fill="auto"/>
            <w:hideMark/>
          </w:tcPr>
          <w:p w14:paraId="078F0F9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6561</w:t>
            </w:r>
          </w:p>
        </w:tc>
        <w:tc>
          <w:tcPr>
            <w:tcW w:w="277" w:type="dxa"/>
            <w:shd w:val="clear" w:color="auto" w:fill="auto"/>
            <w:hideMark/>
          </w:tcPr>
          <w:p w14:paraId="16558F5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6B699A2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W70624003</w:t>
            </w:r>
          </w:p>
        </w:tc>
        <w:tc>
          <w:tcPr>
            <w:tcW w:w="1260" w:type="dxa"/>
            <w:shd w:val="clear" w:color="auto" w:fill="auto"/>
            <w:hideMark/>
          </w:tcPr>
          <w:p w14:paraId="4D4BD34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TOCIETA 25 mg</w:t>
            </w:r>
          </w:p>
        </w:tc>
        <w:tc>
          <w:tcPr>
            <w:tcW w:w="993" w:type="dxa"/>
            <w:shd w:val="clear" w:color="auto" w:fill="auto"/>
            <w:hideMark/>
          </w:tcPr>
          <w:p w14:paraId="70F580F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COMPR. FILM.</w:t>
            </w:r>
          </w:p>
        </w:tc>
        <w:tc>
          <w:tcPr>
            <w:tcW w:w="992" w:type="dxa"/>
            <w:shd w:val="clear" w:color="auto" w:fill="auto"/>
            <w:hideMark/>
          </w:tcPr>
          <w:p w14:paraId="15608D3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701" w:type="dxa"/>
            <w:shd w:val="clear" w:color="auto" w:fill="auto"/>
            <w:hideMark/>
          </w:tcPr>
          <w:p w14:paraId="34158384" w14:textId="249D4D0C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ZENTIVA,  K.S. - REPUBLICA CEHA</w:t>
            </w:r>
          </w:p>
        </w:tc>
        <w:tc>
          <w:tcPr>
            <w:tcW w:w="1417" w:type="dxa"/>
            <w:shd w:val="clear" w:color="auto" w:fill="auto"/>
          </w:tcPr>
          <w:p w14:paraId="38633C51" w14:textId="41A19B8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ELTROMBOPAG</w:t>
            </w:r>
          </w:p>
        </w:tc>
        <w:tc>
          <w:tcPr>
            <w:tcW w:w="2127" w:type="dxa"/>
            <w:shd w:val="clear" w:color="auto" w:fill="auto"/>
            <w:hideMark/>
          </w:tcPr>
          <w:p w14:paraId="520DAF5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blist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OPA-Al-PVC/Al x 28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compr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film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720C741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B02BX05</w:t>
            </w:r>
          </w:p>
        </w:tc>
        <w:tc>
          <w:tcPr>
            <w:tcW w:w="573" w:type="dxa"/>
            <w:shd w:val="clear" w:color="auto" w:fill="auto"/>
            <w:hideMark/>
          </w:tcPr>
          <w:p w14:paraId="62CFA91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5396E3D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2130,20</w:t>
            </w:r>
          </w:p>
        </w:tc>
        <w:tc>
          <w:tcPr>
            <w:tcW w:w="955" w:type="dxa"/>
            <w:shd w:val="clear" w:color="auto" w:fill="auto"/>
            <w:hideMark/>
          </w:tcPr>
          <w:p w14:paraId="5EAFC56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2181,50</w:t>
            </w:r>
          </w:p>
        </w:tc>
        <w:tc>
          <w:tcPr>
            <w:tcW w:w="955" w:type="dxa"/>
            <w:shd w:val="clear" w:color="auto" w:fill="auto"/>
            <w:hideMark/>
          </w:tcPr>
          <w:p w14:paraId="1835353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2484,53</w:t>
            </w:r>
          </w:p>
        </w:tc>
        <w:tc>
          <w:tcPr>
            <w:tcW w:w="1045" w:type="dxa"/>
            <w:shd w:val="clear" w:color="auto" w:fill="auto"/>
            <w:hideMark/>
          </w:tcPr>
          <w:p w14:paraId="4C478AA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proofErr w:type="gram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.(</w:t>
            </w:r>
            <w:proofErr w:type="gram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5²)-(5³) din 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OMS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368/2017</w:t>
            </w:r>
          </w:p>
        </w:tc>
        <w:tc>
          <w:tcPr>
            <w:tcW w:w="1046" w:type="dxa"/>
            <w:shd w:val="clear" w:color="auto" w:fill="auto"/>
            <w:hideMark/>
          </w:tcPr>
          <w:p w14:paraId="6F9ECBF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961455" w:rsidRPr="002D4ECF" w14:paraId="23D13B2C" w14:textId="77777777" w:rsidTr="00961455">
        <w:trPr>
          <w:trHeight w:val="3603"/>
        </w:trPr>
        <w:tc>
          <w:tcPr>
            <w:tcW w:w="400" w:type="dxa"/>
            <w:shd w:val="clear" w:color="auto" w:fill="auto"/>
            <w:hideMark/>
          </w:tcPr>
          <w:p w14:paraId="2F485EB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6562</w:t>
            </w:r>
          </w:p>
        </w:tc>
        <w:tc>
          <w:tcPr>
            <w:tcW w:w="277" w:type="dxa"/>
            <w:shd w:val="clear" w:color="auto" w:fill="auto"/>
            <w:hideMark/>
          </w:tcPr>
          <w:p w14:paraId="0665844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7F9007F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W71221001</w:t>
            </w:r>
          </w:p>
        </w:tc>
        <w:tc>
          <w:tcPr>
            <w:tcW w:w="1260" w:type="dxa"/>
            <w:shd w:val="clear" w:color="auto" w:fill="auto"/>
            <w:hideMark/>
          </w:tcPr>
          <w:p w14:paraId="538F1BD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TEICOPLANINA ROMPHARM 200 mg</w:t>
            </w:r>
          </w:p>
        </w:tc>
        <w:tc>
          <w:tcPr>
            <w:tcW w:w="993" w:type="dxa"/>
            <w:shd w:val="clear" w:color="auto" w:fill="auto"/>
            <w:hideMark/>
          </w:tcPr>
          <w:p w14:paraId="342D253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PULB+SOLV. PT. SOL. INJ./PERF. SAU SOL. ORALA</w:t>
            </w:r>
          </w:p>
        </w:tc>
        <w:tc>
          <w:tcPr>
            <w:tcW w:w="992" w:type="dxa"/>
            <w:shd w:val="clear" w:color="auto" w:fill="auto"/>
            <w:hideMark/>
          </w:tcPr>
          <w:p w14:paraId="42FA45D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200mg</w:t>
            </w:r>
          </w:p>
        </w:tc>
        <w:tc>
          <w:tcPr>
            <w:tcW w:w="1701" w:type="dxa"/>
            <w:shd w:val="clear" w:color="auto" w:fill="auto"/>
            <w:hideMark/>
          </w:tcPr>
          <w:p w14:paraId="16570BAD" w14:textId="5AD5EE46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ROMPHARM COMPANY S.R.L. - ROMANIA</w:t>
            </w:r>
          </w:p>
        </w:tc>
        <w:tc>
          <w:tcPr>
            <w:tcW w:w="1417" w:type="dxa"/>
            <w:shd w:val="clear" w:color="auto" w:fill="auto"/>
          </w:tcPr>
          <w:p w14:paraId="24679DE7" w14:textId="5C22D5A9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TEICOPLANINUM</w:t>
            </w:r>
          </w:p>
        </w:tc>
        <w:tc>
          <w:tcPr>
            <w:tcW w:w="2127" w:type="dxa"/>
            <w:shd w:val="clear" w:color="auto" w:fill="auto"/>
            <w:hideMark/>
          </w:tcPr>
          <w:p w14:paraId="3621674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transparenta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incolora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de tip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Icu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pulb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pt. sol. inj./perf.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sau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sol.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orala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fiola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transparenta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sticla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tip I,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inel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rupere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cu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pt.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preparate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injectabile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ani-dupa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ambalarea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comercializare;dupa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reconstituirea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sol.-se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utilizeaza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imediat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3A84101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J01XA02</w:t>
            </w:r>
          </w:p>
        </w:tc>
        <w:tc>
          <w:tcPr>
            <w:tcW w:w="573" w:type="dxa"/>
            <w:shd w:val="clear" w:color="auto" w:fill="auto"/>
            <w:hideMark/>
          </w:tcPr>
          <w:p w14:paraId="776B3C5E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generic</w:t>
            </w:r>
          </w:p>
        </w:tc>
        <w:tc>
          <w:tcPr>
            <w:tcW w:w="955" w:type="dxa"/>
            <w:shd w:val="clear" w:color="auto" w:fill="auto"/>
            <w:hideMark/>
          </w:tcPr>
          <w:p w14:paraId="67F7CA7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35,99</w:t>
            </w:r>
          </w:p>
        </w:tc>
        <w:tc>
          <w:tcPr>
            <w:tcW w:w="955" w:type="dxa"/>
            <w:shd w:val="clear" w:color="auto" w:fill="auto"/>
            <w:hideMark/>
          </w:tcPr>
          <w:p w14:paraId="281E71A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41,03</w:t>
            </w:r>
          </w:p>
        </w:tc>
        <w:tc>
          <w:tcPr>
            <w:tcW w:w="955" w:type="dxa"/>
            <w:shd w:val="clear" w:color="auto" w:fill="auto"/>
            <w:hideMark/>
          </w:tcPr>
          <w:p w14:paraId="32F9C46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54,65</w:t>
            </w:r>
          </w:p>
        </w:tc>
        <w:tc>
          <w:tcPr>
            <w:tcW w:w="1045" w:type="dxa"/>
            <w:shd w:val="clear" w:color="auto" w:fill="auto"/>
            <w:hideMark/>
          </w:tcPr>
          <w:p w14:paraId="32F106A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.(5²)-(5³) din 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OMS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368/2017</w:t>
            </w:r>
          </w:p>
        </w:tc>
        <w:tc>
          <w:tcPr>
            <w:tcW w:w="1046" w:type="dxa"/>
            <w:shd w:val="clear" w:color="auto" w:fill="auto"/>
            <w:hideMark/>
          </w:tcPr>
          <w:p w14:paraId="6399F17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961455" w:rsidRPr="002D4ECF" w14:paraId="6A67E4DD" w14:textId="77777777" w:rsidTr="00961455">
        <w:trPr>
          <w:trHeight w:val="837"/>
        </w:trPr>
        <w:tc>
          <w:tcPr>
            <w:tcW w:w="400" w:type="dxa"/>
            <w:shd w:val="clear" w:color="auto" w:fill="auto"/>
            <w:hideMark/>
          </w:tcPr>
          <w:p w14:paraId="2CD7D1C4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6563</w:t>
            </w:r>
          </w:p>
        </w:tc>
        <w:tc>
          <w:tcPr>
            <w:tcW w:w="277" w:type="dxa"/>
            <w:shd w:val="clear" w:color="auto" w:fill="auto"/>
            <w:hideMark/>
          </w:tcPr>
          <w:p w14:paraId="6E970A5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3373B585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W70907001</w:t>
            </w:r>
          </w:p>
        </w:tc>
        <w:tc>
          <w:tcPr>
            <w:tcW w:w="1260" w:type="dxa"/>
            <w:shd w:val="clear" w:color="auto" w:fill="auto"/>
            <w:hideMark/>
          </w:tcPr>
          <w:p w14:paraId="79077EF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JUBBONTI 60 mg</w:t>
            </w:r>
          </w:p>
        </w:tc>
        <w:tc>
          <w:tcPr>
            <w:tcW w:w="993" w:type="dxa"/>
            <w:shd w:val="clear" w:color="auto" w:fill="auto"/>
            <w:hideMark/>
          </w:tcPr>
          <w:p w14:paraId="2F9EA6C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SOL INJ. IN SERINGA PREUMPLUTA</w:t>
            </w:r>
          </w:p>
        </w:tc>
        <w:tc>
          <w:tcPr>
            <w:tcW w:w="992" w:type="dxa"/>
            <w:shd w:val="clear" w:color="auto" w:fill="auto"/>
            <w:hideMark/>
          </w:tcPr>
          <w:p w14:paraId="7471844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60mg/ml</w:t>
            </w:r>
          </w:p>
        </w:tc>
        <w:tc>
          <w:tcPr>
            <w:tcW w:w="1701" w:type="dxa"/>
            <w:shd w:val="clear" w:color="auto" w:fill="auto"/>
            <w:hideMark/>
          </w:tcPr>
          <w:p w14:paraId="41ED4D8C" w14:textId="1CFCFCCE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SANDOZ GMBH - AUSTRIA</w:t>
            </w:r>
          </w:p>
        </w:tc>
        <w:tc>
          <w:tcPr>
            <w:tcW w:w="1417" w:type="dxa"/>
            <w:shd w:val="clear" w:color="auto" w:fill="auto"/>
          </w:tcPr>
          <w:p w14:paraId="47C4CA1A" w14:textId="307B3CA9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DENOSUMABUM</w:t>
            </w:r>
          </w:p>
        </w:tc>
        <w:tc>
          <w:tcPr>
            <w:tcW w:w="2127" w:type="dxa"/>
            <w:shd w:val="clear" w:color="auto" w:fill="auto"/>
            <w:hideMark/>
          </w:tcPr>
          <w:p w14:paraId="638A23E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seringa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preumpluta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contine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60 mg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1 ml sol. inj. (3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45905AA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M05BX04</w:t>
            </w:r>
          </w:p>
        </w:tc>
        <w:tc>
          <w:tcPr>
            <w:tcW w:w="573" w:type="dxa"/>
            <w:shd w:val="clear" w:color="auto" w:fill="auto"/>
            <w:hideMark/>
          </w:tcPr>
          <w:p w14:paraId="4DF30E5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biosimilar</w:t>
            </w:r>
          </w:p>
        </w:tc>
        <w:tc>
          <w:tcPr>
            <w:tcW w:w="955" w:type="dxa"/>
            <w:shd w:val="clear" w:color="auto" w:fill="auto"/>
            <w:hideMark/>
          </w:tcPr>
          <w:p w14:paraId="007AE12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482,58</w:t>
            </w:r>
          </w:p>
        </w:tc>
        <w:tc>
          <w:tcPr>
            <w:tcW w:w="955" w:type="dxa"/>
            <w:shd w:val="clear" w:color="auto" w:fill="auto"/>
            <w:hideMark/>
          </w:tcPr>
          <w:p w14:paraId="051B4C37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512,58</w:t>
            </w:r>
          </w:p>
        </w:tc>
        <w:tc>
          <w:tcPr>
            <w:tcW w:w="955" w:type="dxa"/>
            <w:shd w:val="clear" w:color="auto" w:fill="auto"/>
            <w:hideMark/>
          </w:tcPr>
          <w:p w14:paraId="0347875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607,81</w:t>
            </w:r>
          </w:p>
        </w:tc>
        <w:tc>
          <w:tcPr>
            <w:tcW w:w="1045" w:type="dxa"/>
            <w:shd w:val="clear" w:color="auto" w:fill="auto"/>
            <w:hideMark/>
          </w:tcPr>
          <w:p w14:paraId="6A1EE946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.(5²)-(5³) din 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OMS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368/2017</w:t>
            </w:r>
          </w:p>
        </w:tc>
        <w:tc>
          <w:tcPr>
            <w:tcW w:w="1046" w:type="dxa"/>
            <w:shd w:val="clear" w:color="auto" w:fill="auto"/>
            <w:hideMark/>
          </w:tcPr>
          <w:p w14:paraId="3EE821D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  <w:tr w:rsidR="00961455" w:rsidRPr="002D4ECF" w14:paraId="678639C3" w14:textId="77777777" w:rsidTr="00961455">
        <w:trPr>
          <w:trHeight w:val="62"/>
        </w:trPr>
        <w:tc>
          <w:tcPr>
            <w:tcW w:w="400" w:type="dxa"/>
            <w:shd w:val="clear" w:color="auto" w:fill="auto"/>
            <w:hideMark/>
          </w:tcPr>
          <w:p w14:paraId="2EC3DA5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6564</w:t>
            </w:r>
          </w:p>
        </w:tc>
        <w:tc>
          <w:tcPr>
            <w:tcW w:w="277" w:type="dxa"/>
            <w:shd w:val="clear" w:color="auto" w:fill="auto"/>
            <w:hideMark/>
          </w:tcPr>
          <w:p w14:paraId="2A9CE0B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3" w:type="dxa"/>
            <w:shd w:val="clear" w:color="auto" w:fill="auto"/>
            <w:hideMark/>
          </w:tcPr>
          <w:p w14:paraId="5F660939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W70966002</w:t>
            </w:r>
          </w:p>
        </w:tc>
        <w:tc>
          <w:tcPr>
            <w:tcW w:w="1260" w:type="dxa"/>
            <w:shd w:val="clear" w:color="auto" w:fill="auto"/>
            <w:hideMark/>
          </w:tcPr>
          <w:p w14:paraId="687CBEC0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OFEV 25 mg</w:t>
            </w:r>
          </w:p>
        </w:tc>
        <w:tc>
          <w:tcPr>
            <w:tcW w:w="993" w:type="dxa"/>
            <w:shd w:val="clear" w:color="auto" w:fill="auto"/>
            <w:hideMark/>
          </w:tcPr>
          <w:p w14:paraId="14AEACEF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CAPS. MOI</w:t>
            </w:r>
          </w:p>
        </w:tc>
        <w:tc>
          <w:tcPr>
            <w:tcW w:w="992" w:type="dxa"/>
            <w:shd w:val="clear" w:color="auto" w:fill="auto"/>
            <w:hideMark/>
          </w:tcPr>
          <w:p w14:paraId="0C2D16D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25mg</w:t>
            </w:r>
          </w:p>
        </w:tc>
        <w:tc>
          <w:tcPr>
            <w:tcW w:w="1701" w:type="dxa"/>
            <w:shd w:val="clear" w:color="auto" w:fill="auto"/>
            <w:hideMark/>
          </w:tcPr>
          <w:p w14:paraId="38D294B8" w14:textId="6EF5EF67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BOEHRINGER INGELHEIM INTERNATIONAL GMBH - GERMANIA</w:t>
            </w:r>
          </w:p>
        </w:tc>
        <w:tc>
          <w:tcPr>
            <w:tcW w:w="1417" w:type="dxa"/>
            <w:shd w:val="clear" w:color="auto" w:fill="auto"/>
          </w:tcPr>
          <w:p w14:paraId="01A0236D" w14:textId="6BEE3548" w:rsidR="00961455" w:rsidRPr="00961455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61455">
              <w:rPr>
                <w:sz w:val="16"/>
                <w:szCs w:val="16"/>
              </w:rPr>
              <w:t>NINTEDANIBUM</w:t>
            </w:r>
          </w:p>
        </w:tc>
        <w:tc>
          <w:tcPr>
            <w:tcW w:w="2127" w:type="dxa"/>
            <w:shd w:val="clear" w:color="auto" w:fill="auto"/>
            <w:hideMark/>
          </w:tcPr>
          <w:p w14:paraId="777BB22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Cutie cu 1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flac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 din PEID x 60 caps.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moi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(2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14:paraId="5F6DC2A1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L01EX09</w:t>
            </w:r>
          </w:p>
        </w:tc>
        <w:tc>
          <w:tcPr>
            <w:tcW w:w="573" w:type="dxa"/>
            <w:shd w:val="clear" w:color="auto" w:fill="auto"/>
            <w:hideMark/>
          </w:tcPr>
          <w:p w14:paraId="10D07EAC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955" w:type="dxa"/>
            <w:shd w:val="clear" w:color="auto" w:fill="auto"/>
            <w:hideMark/>
          </w:tcPr>
          <w:p w14:paraId="29983A58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2503,27</w:t>
            </w:r>
          </w:p>
        </w:tc>
        <w:tc>
          <w:tcPr>
            <w:tcW w:w="955" w:type="dxa"/>
            <w:shd w:val="clear" w:color="auto" w:fill="auto"/>
            <w:hideMark/>
          </w:tcPr>
          <w:p w14:paraId="5002FBBD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2558,31</w:t>
            </w:r>
          </w:p>
        </w:tc>
        <w:tc>
          <w:tcPr>
            <w:tcW w:w="955" w:type="dxa"/>
            <w:shd w:val="clear" w:color="auto" w:fill="auto"/>
            <w:hideMark/>
          </w:tcPr>
          <w:p w14:paraId="1D805D3A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2906,96</w:t>
            </w:r>
          </w:p>
        </w:tc>
        <w:tc>
          <w:tcPr>
            <w:tcW w:w="1045" w:type="dxa"/>
            <w:shd w:val="clear" w:color="auto" w:fill="auto"/>
            <w:hideMark/>
          </w:tcPr>
          <w:p w14:paraId="60852C32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pentru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o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perioadă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de 8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luni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în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condițiile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art. 4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alin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.(5²)-(5³) din 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Normele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aprobate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prin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OMS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nr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. 368/2017</w:t>
            </w:r>
          </w:p>
        </w:tc>
        <w:tc>
          <w:tcPr>
            <w:tcW w:w="1046" w:type="dxa"/>
            <w:shd w:val="clear" w:color="auto" w:fill="auto"/>
            <w:hideMark/>
          </w:tcPr>
          <w:p w14:paraId="6FFD67DB" w14:textId="77777777" w:rsidR="00961455" w:rsidRPr="002D4ECF" w:rsidRDefault="00961455" w:rsidP="009614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Prețurile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sunt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valabile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până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la data </w:t>
            </w:r>
            <w:proofErr w:type="spellStart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>de</w:t>
            </w:r>
            <w:proofErr w:type="spellEnd"/>
            <w:r w:rsidRPr="002D4ECF">
              <w:rPr>
                <w:rFonts w:ascii="Calibri" w:eastAsia="Times New Roman" w:hAnsi="Calibri" w:cs="Calibri"/>
                <w:sz w:val="16"/>
                <w:szCs w:val="16"/>
              </w:rPr>
              <w:t xml:space="preserve"> 30.04.2026</w:t>
            </w:r>
          </w:p>
        </w:tc>
      </w:tr>
    </w:tbl>
    <w:p w14:paraId="23C320C4" w14:textId="77F341B8" w:rsidR="0014673B" w:rsidRPr="0014673B" w:rsidRDefault="0014673B" w:rsidP="00504BFF">
      <w:pPr>
        <w:pStyle w:val="ListParagraph"/>
        <w:tabs>
          <w:tab w:val="left" w:pos="851"/>
          <w:tab w:val="left" w:pos="1134"/>
        </w:tabs>
        <w:spacing w:after="0"/>
        <w:ind w:left="851" w:right="425" w:hanging="851"/>
        <w:jc w:val="both"/>
        <w:rPr>
          <w:rFonts w:cstheme="minorHAnsi"/>
          <w:sz w:val="16"/>
          <w:szCs w:val="16"/>
        </w:rPr>
      </w:pPr>
      <w:r w:rsidRPr="0014673B">
        <w:fldChar w:fldCharType="begin"/>
      </w:r>
      <w:r w:rsidRPr="0014673B">
        <w:instrText xml:space="preserve"> LINK </w:instrText>
      </w:r>
      <w:r w:rsidR="00E36211">
        <w:instrText xml:space="preserve">Excel.Sheet.12 "C:\\Users\\User\\Desktop\\ORDIN CANAMED MAI 2025\\TRANSPARENTA\\PRELUCRAT PT TRANSPARENTA_07.05.2025.xlsx" "POZITII NOI_45!R4C1:R49C16" </w:instrText>
      </w:r>
      <w:r w:rsidRPr="0014673B">
        <w:instrText xml:space="preserve">\a \f 4 \h </w:instrText>
      </w:r>
      <w:r>
        <w:instrText xml:space="preserve"> \* MERGEFORMAT </w:instrText>
      </w:r>
      <w:r w:rsidRPr="0014673B">
        <w:fldChar w:fldCharType="separate"/>
      </w:r>
    </w:p>
    <w:p w14:paraId="478F3A20" w14:textId="1FBB129A" w:rsidR="00D7040A" w:rsidRDefault="0014673B" w:rsidP="0014673B">
      <w:pPr>
        <w:pStyle w:val="ListParagraph"/>
        <w:ind w:left="142" w:right="425"/>
        <w:jc w:val="both"/>
        <w:rPr>
          <w:rFonts w:cs="Arial"/>
          <w:iCs/>
        </w:rPr>
      </w:pPr>
      <w:r w:rsidRPr="0014673B">
        <w:rPr>
          <w:rFonts w:cs="Arial"/>
          <w:iCs/>
        </w:rPr>
        <w:fldChar w:fldCharType="end"/>
      </w:r>
      <w:r w:rsidR="00A9261D" w:rsidRPr="0014673B">
        <w:rPr>
          <w:rFonts w:cs="Arial"/>
          <w:iCs/>
        </w:rPr>
        <w:tab/>
      </w:r>
    </w:p>
    <w:p w14:paraId="2F573F61" w14:textId="36A5253F" w:rsidR="00876521" w:rsidRPr="00876521" w:rsidRDefault="00876521" w:rsidP="006F6534">
      <w:pPr>
        <w:pStyle w:val="ListParagraph"/>
        <w:numPr>
          <w:ilvl w:val="0"/>
          <w:numId w:val="16"/>
        </w:numPr>
        <w:tabs>
          <w:tab w:val="left" w:pos="1134"/>
        </w:tabs>
        <w:spacing w:after="0"/>
        <w:ind w:firstLine="633"/>
        <w:rPr>
          <w:rFonts w:cs="Arial"/>
          <w:iCs/>
        </w:rPr>
      </w:pPr>
      <w:r>
        <w:rPr>
          <w:rFonts w:cs="Arial"/>
          <w:iCs/>
        </w:rPr>
        <w:t xml:space="preserve">În Anexa nr. 2 Lista A, după poziția nr. </w:t>
      </w:r>
      <w:r w:rsidR="006F6534">
        <w:rPr>
          <w:rFonts w:cs="Arial"/>
          <w:iCs/>
        </w:rPr>
        <w:t xml:space="preserve">492 </w:t>
      </w:r>
      <w:r>
        <w:rPr>
          <w:rFonts w:cs="Arial"/>
          <w:iCs/>
        </w:rPr>
        <w:t xml:space="preserve">se introduc </w:t>
      </w:r>
      <w:r w:rsidR="006F6534">
        <w:rPr>
          <w:rFonts w:cs="Arial"/>
          <w:iCs/>
        </w:rPr>
        <w:t>3</w:t>
      </w:r>
      <w:r w:rsidRPr="00876521">
        <w:rPr>
          <w:rFonts w:cs="Arial"/>
          <w:iCs/>
        </w:rPr>
        <w:t xml:space="preserve"> pozi</w:t>
      </w:r>
      <w:r>
        <w:rPr>
          <w:rFonts w:cs="Arial"/>
          <w:iCs/>
        </w:rPr>
        <w:t xml:space="preserve">ții noi, pozițiile nr. </w:t>
      </w:r>
      <w:r w:rsidR="006F6534">
        <w:rPr>
          <w:rFonts w:cs="Arial"/>
          <w:iCs/>
        </w:rPr>
        <w:t>493-495</w:t>
      </w:r>
      <w:r w:rsidRPr="00876521">
        <w:rPr>
          <w:rFonts w:cs="Arial"/>
          <w:iCs/>
        </w:rPr>
        <w:t xml:space="preserve">, cu următorul cuprins: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966"/>
        <w:gridCol w:w="463"/>
        <w:gridCol w:w="1139"/>
        <w:gridCol w:w="1125"/>
        <w:gridCol w:w="994"/>
        <w:gridCol w:w="1924"/>
        <w:gridCol w:w="1521"/>
        <w:gridCol w:w="1949"/>
        <w:gridCol w:w="696"/>
        <w:gridCol w:w="896"/>
        <w:gridCol w:w="1249"/>
        <w:gridCol w:w="1236"/>
      </w:tblGrid>
      <w:tr w:rsidR="00591995" w:rsidRPr="006F6534" w14:paraId="7BCB264E" w14:textId="77777777" w:rsidTr="009448A6">
        <w:trPr>
          <w:trHeight w:val="1281"/>
        </w:trPr>
        <w:tc>
          <w:tcPr>
            <w:tcW w:w="438" w:type="dxa"/>
            <w:shd w:val="clear" w:color="000000" w:fill="D9D9D9"/>
            <w:hideMark/>
          </w:tcPr>
          <w:p w14:paraId="1780BD04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Nr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66" w:type="dxa"/>
            <w:shd w:val="clear" w:color="000000" w:fill="D9D9D9"/>
            <w:hideMark/>
          </w:tcPr>
          <w:p w14:paraId="40DFEEA9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cod_cim</w:t>
            </w:r>
            <w:proofErr w:type="spellEnd"/>
          </w:p>
        </w:tc>
        <w:tc>
          <w:tcPr>
            <w:tcW w:w="463" w:type="dxa"/>
            <w:shd w:val="clear" w:color="000000" w:fill="D9D9D9"/>
            <w:hideMark/>
          </w:tcPr>
          <w:p w14:paraId="69D3A9AD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139" w:type="dxa"/>
            <w:shd w:val="clear" w:color="000000" w:fill="D9D9D9"/>
            <w:hideMark/>
          </w:tcPr>
          <w:p w14:paraId="78213B58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Denumire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125" w:type="dxa"/>
            <w:shd w:val="clear" w:color="000000" w:fill="D9D9D9"/>
            <w:hideMark/>
          </w:tcPr>
          <w:p w14:paraId="2DEE9595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994" w:type="dxa"/>
            <w:shd w:val="clear" w:color="000000" w:fill="D9D9D9"/>
            <w:hideMark/>
          </w:tcPr>
          <w:p w14:paraId="34ED3D49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Concentratie</w:t>
            </w:r>
            <w:proofErr w:type="spellEnd"/>
          </w:p>
        </w:tc>
        <w:tc>
          <w:tcPr>
            <w:tcW w:w="1924" w:type="dxa"/>
            <w:shd w:val="clear" w:color="000000" w:fill="D9D9D9"/>
            <w:hideMark/>
          </w:tcPr>
          <w:p w14:paraId="0C54F04A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Firma/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tara</w:t>
            </w:r>
            <w:proofErr w:type="spellEnd"/>
          </w:p>
        </w:tc>
        <w:tc>
          <w:tcPr>
            <w:tcW w:w="1521" w:type="dxa"/>
            <w:shd w:val="clear" w:color="000000" w:fill="D9D9D9"/>
            <w:hideMark/>
          </w:tcPr>
          <w:p w14:paraId="31930766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949" w:type="dxa"/>
            <w:shd w:val="clear" w:color="000000" w:fill="D9D9D9"/>
            <w:hideMark/>
          </w:tcPr>
          <w:p w14:paraId="708F9697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696" w:type="dxa"/>
            <w:shd w:val="clear" w:color="000000" w:fill="D9D9D9"/>
            <w:hideMark/>
          </w:tcPr>
          <w:p w14:paraId="4F910415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grupa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ATC</w:t>
            </w:r>
          </w:p>
        </w:tc>
        <w:tc>
          <w:tcPr>
            <w:tcW w:w="896" w:type="dxa"/>
            <w:shd w:val="clear" w:color="000000" w:fill="D9D9D9"/>
            <w:hideMark/>
          </w:tcPr>
          <w:p w14:paraId="095682C2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statut_anm</w:t>
            </w:r>
            <w:proofErr w:type="spellEnd"/>
          </w:p>
        </w:tc>
        <w:tc>
          <w:tcPr>
            <w:tcW w:w="1249" w:type="dxa"/>
            <w:shd w:val="clear" w:color="000000" w:fill="D9D9D9"/>
            <w:hideMark/>
          </w:tcPr>
          <w:p w14:paraId="56E2F9E2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PRG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pentru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medicamente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generice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65%_actualizare T2 2024 (lei)</w:t>
            </w:r>
          </w:p>
        </w:tc>
        <w:tc>
          <w:tcPr>
            <w:tcW w:w="1236" w:type="dxa"/>
            <w:shd w:val="clear" w:color="000000" w:fill="D9D9D9"/>
            <w:hideMark/>
          </w:tcPr>
          <w:p w14:paraId="5C992FC9" w14:textId="77777777" w:rsidR="00591995" w:rsidRPr="006F6534" w:rsidRDefault="00591995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PRB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pentru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medicamente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biosimilare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80% _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actualizare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T2 2024 (lei)</w:t>
            </w:r>
          </w:p>
        </w:tc>
      </w:tr>
      <w:tr w:rsidR="00591995" w:rsidRPr="006F6534" w14:paraId="60E8512A" w14:textId="77777777" w:rsidTr="009448A6">
        <w:trPr>
          <w:trHeight w:val="1200"/>
        </w:trPr>
        <w:tc>
          <w:tcPr>
            <w:tcW w:w="438" w:type="dxa"/>
            <w:shd w:val="clear" w:color="auto" w:fill="auto"/>
            <w:hideMark/>
          </w:tcPr>
          <w:p w14:paraId="3B897AF1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493</w:t>
            </w:r>
          </w:p>
        </w:tc>
        <w:tc>
          <w:tcPr>
            <w:tcW w:w="966" w:type="dxa"/>
            <w:shd w:val="clear" w:color="auto" w:fill="auto"/>
            <w:hideMark/>
          </w:tcPr>
          <w:p w14:paraId="243E4C17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W69639001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04F9CE59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14:paraId="7E6DE473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STELARA 90 mg</w:t>
            </w:r>
          </w:p>
        </w:tc>
        <w:tc>
          <w:tcPr>
            <w:tcW w:w="1125" w:type="dxa"/>
            <w:shd w:val="clear" w:color="auto" w:fill="auto"/>
            <w:hideMark/>
          </w:tcPr>
          <w:p w14:paraId="58E211DA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SOL. INJ. IN STILOU INJECTOR (PEN) PREUMPLUT</w:t>
            </w:r>
          </w:p>
        </w:tc>
        <w:tc>
          <w:tcPr>
            <w:tcW w:w="994" w:type="dxa"/>
            <w:shd w:val="clear" w:color="auto" w:fill="auto"/>
            <w:hideMark/>
          </w:tcPr>
          <w:p w14:paraId="73D3BE9F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90mg/ml</w:t>
            </w:r>
          </w:p>
        </w:tc>
        <w:tc>
          <w:tcPr>
            <w:tcW w:w="1924" w:type="dxa"/>
            <w:shd w:val="clear" w:color="auto" w:fill="auto"/>
            <w:hideMark/>
          </w:tcPr>
          <w:p w14:paraId="1D44BF38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JANSSEN-CILAG INTERNATIONAL NV</w:t>
            </w:r>
          </w:p>
        </w:tc>
        <w:tc>
          <w:tcPr>
            <w:tcW w:w="1521" w:type="dxa"/>
            <w:shd w:val="clear" w:color="auto" w:fill="auto"/>
            <w:hideMark/>
          </w:tcPr>
          <w:p w14:paraId="716878B8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USTEKINUMABUM</w:t>
            </w:r>
          </w:p>
        </w:tc>
        <w:tc>
          <w:tcPr>
            <w:tcW w:w="1949" w:type="dxa"/>
            <w:shd w:val="clear" w:color="auto" w:fill="auto"/>
            <w:hideMark/>
          </w:tcPr>
          <w:p w14:paraId="4FEC1F95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 xml:space="preserve">Cutie cu 1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stilou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injector (pen)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preumplut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x 1 ml sol. (3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ani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308470F8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L04AC05</w:t>
            </w:r>
          </w:p>
        </w:tc>
        <w:tc>
          <w:tcPr>
            <w:tcW w:w="896" w:type="dxa"/>
            <w:shd w:val="clear" w:color="auto" w:fill="auto"/>
            <w:hideMark/>
          </w:tcPr>
          <w:p w14:paraId="63EEABC4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hideMark/>
          </w:tcPr>
          <w:p w14:paraId="56405797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7D6D3071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7961,75</w:t>
            </w:r>
          </w:p>
        </w:tc>
      </w:tr>
      <w:tr w:rsidR="00591995" w:rsidRPr="006F6534" w14:paraId="4899784D" w14:textId="77777777" w:rsidTr="009448A6">
        <w:trPr>
          <w:trHeight w:val="720"/>
        </w:trPr>
        <w:tc>
          <w:tcPr>
            <w:tcW w:w="438" w:type="dxa"/>
            <w:shd w:val="clear" w:color="auto" w:fill="auto"/>
            <w:hideMark/>
          </w:tcPr>
          <w:p w14:paraId="4B7EAAAC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494</w:t>
            </w:r>
          </w:p>
        </w:tc>
        <w:tc>
          <w:tcPr>
            <w:tcW w:w="966" w:type="dxa"/>
            <w:shd w:val="clear" w:color="auto" w:fill="auto"/>
            <w:hideMark/>
          </w:tcPr>
          <w:p w14:paraId="55667056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W64445002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55F063A4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14:paraId="022B609A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REVOLADE 25 mg</w:t>
            </w:r>
          </w:p>
        </w:tc>
        <w:tc>
          <w:tcPr>
            <w:tcW w:w="1125" w:type="dxa"/>
            <w:shd w:val="clear" w:color="auto" w:fill="auto"/>
            <w:hideMark/>
          </w:tcPr>
          <w:p w14:paraId="55259523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COMPR. FILM.</w:t>
            </w:r>
          </w:p>
        </w:tc>
        <w:tc>
          <w:tcPr>
            <w:tcW w:w="994" w:type="dxa"/>
            <w:shd w:val="clear" w:color="auto" w:fill="auto"/>
            <w:hideMark/>
          </w:tcPr>
          <w:p w14:paraId="1DD74B77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25 mg</w:t>
            </w:r>
          </w:p>
        </w:tc>
        <w:tc>
          <w:tcPr>
            <w:tcW w:w="1924" w:type="dxa"/>
            <w:shd w:val="clear" w:color="auto" w:fill="auto"/>
            <w:hideMark/>
          </w:tcPr>
          <w:p w14:paraId="6776E65A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NOVARTIS EUROPHARM LIMITED - IRLANDA</w:t>
            </w:r>
          </w:p>
        </w:tc>
        <w:tc>
          <w:tcPr>
            <w:tcW w:w="1521" w:type="dxa"/>
            <w:shd w:val="clear" w:color="auto" w:fill="auto"/>
            <w:hideMark/>
          </w:tcPr>
          <w:p w14:paraId="576FE788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ELTROMBOPAG</w:t>
            </w:r>
          </w:p>
        </w:tc>
        <w:tc>
          <w:tcPr>
            <w:tcW w:w="1949" w:type="dxa"/>
            <w:shd w:val="clear" w:color="auto" w:fill="auto"/>
            <w:hideMark/>
          </w:tcPr>
          <w:p w14:paraId="7B122844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 xml:space="preserve">Cutie cu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blist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. PA/Al/PVC/Al x 28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compr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. film. (4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ani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029FAD12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B02BX05</w:t>
            </w:r>
          </w:p>
        </w:tc>
        <w:tc>
          <w:tcPr>
            <w:tcW w:w="896" w:type="dxa"/>
            <w:shd w:val="clear" w:color="auto" w:fill="auto"/>
            <w:hideMark/>
          </w:tcPr>
          <w:p w14:paraId="42BF4276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hideMark/>
          </w:tcPr>
          <w:p w14:paraId="3E65882E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2159,87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582618FD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591995" w:rsidRPr="006F6534" w14:paraId="61525ABA" w14:textId="77777777" w:rsidTr="009448A6">
        <w:trPr>
          <w:trHeight w:val="720"/>
        </w:trPr>
        <w:tc>
          <w:tcPr>
            <w:tcW w:w="438" w:type="dxa"/>
            <w:shd w:val="clear" w:color="auto" w:fill="auto"/>
            <w:hideMark/>
          </w:tcPr>
          <w:p w14:paraId="42A90C5F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495</w:t>
            </w:r>
          </w:p>
        </w:tc>
        <w:tc>
          <w:tcPr>
            <w:tcW w:w="966" w:type="dxa"/>
            <w:shd w:val="clear" w:color="auto" w:fill="auto"/>
            <w:hideMark/>
          </w:tcPr>
          <w:p w14:paraId="6A4C6FA7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W64446002</w:t>
            </w:r>
          </w:p>
        </w:tc>
        <w:tc>
          <w:tcPr>
            <w:tcW w:w="463" w:type="dxa"/>
            <w:shd w:val="clear" w:color="auto" w:fill="auto"/>
            <w:noWrap/>
            <w:hideMark/>
          </w:tcPr>
          <w:p w14:paraId="11643D07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hideMark/>
          </w:tcPr>
          <w:p w14:paraId="4D85E379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REVOLADE 50 mg</w:t>
            </w:r>
          </w:p>
        </w:tc>
        <w:tc>
          <w:tcPr>
            <w:tcW w:w="1125" w:type="dxa"/>
            <w:shd w:val="clear" w:color="auto" w:fill="auto"/>
            <w:hideMark/>
          </w:tcPr>
          <w:p w14:paraId="2474800F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COMPR. FILM.</w:t>
            </w:r>
          </w:p>
        </w:tc>
        <w:tc>
          <w:tcPr>
            <w:tcW w:w="994" w:type="dxa"/>
            <w:shd w:val="clear" w:color="auto" w:fill="auto"/>
            <w:hideMark/>
          </w:tcPr>
          <w:p w14:paraId="246196E4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50 mg</w:t>
            </w:r>
          </w:p>
        </w:tc>
        <w:tc>
          <w:tcPr>
            <w:tcW w:w="1924" w:type="dxa"/>
            <w:shd w:val="clear" w:color="auto" w:fill="auto"/>
            <w:hideMark/>
          </w:tcPr>
          <w:p w14:paraId="4EE681B1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NOVARTIS EUROPHARM LIMITED - IRLANDA</w:t>
            </w:r>
          </w:p>
        </w:tc>
        <w:tc>
          <w:tcPr>
            <w:tcW w:w="1521" w:type="dxa"/>
            <w:shd w:val="clear" w:color="auto" w:fill="auto"/>
            <w:hideMark/>
          </w:tcPr>
          <w:p w14:paraId="7C0A4D79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ELTROMBOPAG</w:t>
            </w:r>
          </w:p>
        </w:tc>
        <w:tc>
          <w:tcPr>
            <w:tcW w:w="1949" w:type="dxa"/>
            <w:shd w:val="clear" w:color="auto" w:fill="auto"/>
            <w:hideMark/>
          </w:tcPr>
          <w:p w14:paraId="324B038F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 xml:space="preserve">Cutie cu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blist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. PA/Al/PVC/Al x 28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compr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. film. (4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ani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696" w:type="dxa"/>
            <w:shd w:val="clear" w:color="auto" w:fill="auto"/>
            <w:hideMark/>
          </w:tcPr>
          <w:p w14:paraId="02D44E4F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B02BX05</w:t>
            </w:r>
          </w:p>
        </w:tc>
        <w:tc>
          <w:tcPr>
            <w:tcW w:w="896" w:type="dxa"/>
            <w:shd w:val="clear" w:color="auto" w:fill="auto"/>
            <w:hideMark/>
          </w:tcPr>
          <w:p w14:paraId="25CCD982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inovativ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hideMark/>
          </w:tcPr>
          <w:p w14:paraId="3EC11B88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4319,75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114A0FF1" w14:textId="77777777" w:rsidR="00591995" w:rsidRPr="006F6534" w:rsidRDefault="00591995" w:rsidP="0059199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14:paraId="3B67AC9F" w14:textId="77777777" w:rsidR="00504BFF" w:rsidRPr="006F6534" w:rsidRDefault="00504BFF" w:rsidP="0045579F">
      <w:pPr>
        <w:rPr>
          <w:rFonts w:eastAsia="Times New Roman" w:cstheme="minorHAnsi"/>
          <w:sz w:val="16"/>
          <w:szCs w:val="16"/>
          <w:highlight w:val="yellow"/>
          <w:lang w:val="ro-RO"/>
        </w:rPr>
      </w:pPr>
    </w:p>
    <w:p w14:paraId="58A256E3" w14:textId="77777777" w:rsidR="00392E0D" w:rsidRPr="006F6534" w:rsidRDefault="00392E0D" w:rsidP="0045579F">
      <w:pPr>
        <w:rPr>
          <w:rFonts w:eastAsia="Times New Roman" w:cstheme="minorHAnsi"/>
          <w:sz w:val="16"/>
          <w:szCs w:val="16"/>
          <w:highlight w:val="yellow"/>
          <w:lang w:val="ro-RO"/>
        </w:rPr>
      </w:pPr>
    </w:p>
    <w:p w14:paraId="0EBDD3D5" w14:textId="77777777" w:rsidR="006F6534" w:rsidRPr="006F6534" w:rsidRDefault="006F6534" w:rsidP="0045579F">
      <w:pPr>
        <w:rPr>
          <w:rFonts w:eastAsia="Times New Roman" w:cstheme="minorHAnsi"/>
          <w:sz w:val="16"/>
          <w:szCs w:val="16"/>
          <w:highlight w:val="yellow"/>
          <w:lang w:val="ro-RO"/>
        </w:rPr>
      </w:pPr>
      <w:bookmarkStart w:id="0" w:name="_GoBack"/>
      <w:bookmarkEnd w:id="0"/>
    </w:p>
    <w:p w14:paraId="23744F4C" w14:textId="77777777" w:rsidR="006F6534" w:rsidRPr="006F6534" w:rsidRDefault="006F6534" w:rsidP="0045579F">
      <w:pPr>
        <w:rPr>
          <w:rFonts w:eastAsia="Times New Roman" w:cstheme="minorHAnsi"/>
          <w:sz w:val="16"/>
          <w:szCs w:val="16"/>
          <w:highlight w:val="yellow"/>
          <w:lang w:val="ro-RO"/>
        </w:rPr>
      </w:pPr>
    </w:p>
    <w:p w14:paraId="707D0AA1" w14:textId="3311EDE0" w:rsidR="00060760" w:rsidRPr="006F6534" w:rsidRDefault="0045579F" w:rsidP="006F6534">
      <w:pPr>
        <w:pStyle w:val="ListParagraph"/>
        <w:numPr>
          <w:ilvl w:val="0"/>
          <w:numId w:val="16"/>
        </w:numPr>
        <w:spacing w:after="0"/>
        <w:ind w:firstLine="208"/>
        <w:rPr>
          <w:rFonts w:asciiTheme="minorHAnsi" w:hAnsiTheme="minorHAnsi" w:cstheme="minorHAnsi"/>
        </w:rPr>
      </w:pPr>
      <w:r w:rsidRPr="006F6534">
        <w:rPr>
          <w:rFonts w:asciiTheme="minorHAnsi" w:hAnsiTheme="minorHAnsi" w:cstheme="minorHAnsi"/>
        </w:rPr>
        <w:t>În Anexa nr. 2</w:t>
      </w:r>
      <w:r w:rsidR="005D1A35" w:rsidRPr="006F6534">
        <w:rPr>
          <w:rFonts w:asciiTheme="minorHAnsi" w:hAnsiTheme="minorHAnsi" w:cstheme="minorHAnsi"/>
        </w:rPr>
        <w:t xml:space="preserve"> Lista </w:t>
      </w:r>
      <w:r w:rsidR="00291E95">
        <w:rPr>
          <w:rFonts w:asciiTheme="minorHAnsi" w:hAnsiTheme="minorHAnsi" w:cstheme="minorHAnsi"/>
        </w:rPr>
        <w:t>B, după poziția nr. 1362</w:t>
      </w:r>
      <w:r w:rsidR="007A68B9" w:rsidRPr="006F6534">
        <w:rPr>
          <w:rFonts w:asciiTheme="minorHAnsi" w:hAnsiTheme="minorHAnsi" w:cstheme="minorHAnsi"/>
        </w:rPr>
        <w:t xml:space="preserve"> se </w:t>
      </w:r>
      <w:r w:rsidR="00AA401C" w:rsidRPr="006F6534">
        <w:rPr>
          <w:rFonts w:asciiTheme="minorHAnsi" w:hAnsiTheme="minorHAnsi" w:cstheme="minorHAnsi"/>
        </w:rPr>
        <w:t>introduc</w:t>
      </w:r>
      <w:r w:rsidR="007A68B9" w:rsidRPr="006F6534">
        <w:rPr>
          <w:rFonts w:asciiTheme="minorHAnsi" w:hAnsiTheme="minorHAnsi" w:cstheme="minorHAnsi"/>
        </w:rPr>
        <w:t xml:space="preserve"> </w:t>
      </w:r>
      <w:r w:rsidR="00291E95">
        <w:rPr>
          <w:rFonts w:asciiTheme="minorHAnsi" w:hAnsiTheme="minorHAnsi" w:cstheme="minorHAnsi"/>
        </w:rPr>
        <w:t>2</w:t>
      </w:r>
      <w:r w:rsidR="00160D74" w:rsidRPr="006F6534">
        <w:rPr>
          <w:rFonts w:asciiTheme="minorHAnsi" w:hAnsiTheme="minorHAnsi" w:cstheme="minorHAnsi"/>
        </w:rPr>
        <w:t xml:space="preserve"> poziții noi</w:t>
      </w:r>
      <w:r w:rsidRPr="006F6534">
        <w:rPr>
          <w:rFonts w:asciiTheme="minorHAnsi" w:hAnsiTheme="minorHAnsi" w:cstheme="minorHAnsi"/>
        </w:rPr>
        <w:t xml:space="preserve">, </w:t>
      </w:r>
      <w:r w:rsidR="00160D74" w:rsidRPr="006F6534">
        <w:rPr>
          <w:rFonts w:asciiTheme="minorHAnsi" w:hAnsiTheme="minorHAnsi" w:cstheme="minorHAnsi"/>
        </w:rPr>
        <w:t>pozițiile</w:t>
      </w:r>
      <w:r w:rsidR="00291E95">
        <w:rPr>
          <w:rFonts w:asciiTheme="minorHAnsi" w:hAnsiTheme="minorHAnsi" w:cstheme="minorHAnsi"/>
        </w:rPr>
        <w:t xml:space="preserve"> nr. 1363-1364</w:t>
      </w:r>
      <w:r w:rsidR="007A68B9" w:rsidRPr="006F6534">
        <w:rPr>
          <w:rFonts w:asciiTheme="minorHAnsi" w:hAnsiTheme="minorHAnsi" w:cstheme="minorHAnsi"/>
        </w:rPr>
        <w:t xml:space="preserve">, </w:t>
      </w:r>
      <w:r w:rsidRPr="006F6534">
        <w:rPr>
          <w:rFonts w:asciiTheme="minorHAnsi" w:hAnsiTheme="minorHAnsi" w:cstheme="minorHAnsi"/>
        </w:rPr>
        <w:t>cu următorul cuprins</w:t>
      </w:r>
      <w:r w:rsidRPr="006F6534">
        <w:rPr>
          <w:rFonts w:asciiTheme="minorHAnsi" w:hAnsiTheme="minorHAnsi" w:cstheme="minorHAnsi"/>
          <w:lang w:val="en-US"/>
        </w:rPr>
        <w:t>:</w:t>
      </w:r>
      <w:r w:rsidR="00D72659" w:rsidRPr="006F6534">
        <w:rPr>
          <w:rFonts w:asciiTheme="minorHAnsi" w:hAnsiTheme="minorHAnsi" w:cstheme="minorHAnsi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1559"/>
        <w:gridCol w:w="1559"/>
        <w:gridCol w:w="1134"/>
        <w:gridCol w:w="1701"/>
        <w:gridCol w:w="1418"/>
        <w:gridCol w:w="1984"/>
        <w:gridCol w:w="709"/>
        <w:gridCol w:w="850"/>
        <w:gridCol w:w="1418"/>
      </w:tblGrid>
      <w:tr w:rsidR="001F2D12" w:rsidRPr="006F6534" w14:paraId="02E8F9C6" w14:textId="77777777" w:rsidTr="001F2D12">
        <w:trPr>
          <w:trHeight w:val="807"/>
        </w:trPr>
        <w:tc>
          <w:tcPr>
            <w:tcW w:w="562" w:type="dxa"/>
            <w:shd w:val="clear" w:color="000000" w:fill="D9D9D9"/>
            <w:hideMark/>
          </w:tcPr>
          <w:p w14:paraId="77F37C0B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Nr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993" w:type="dxa"/>
            <w:shd w:val="clear" w:color="000000" w:fill="D9D9D9"/>
            <w:hideMark/>
          </w:tcPr>
          <w:p w14:paraId="52EA98DF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cod_cim</w:t>
            </w:r>
            <w:proofErr w:type="spellEnd"/>
          </w:p>
        </w:tc>
        <w:tc>
          <w:tcPr>
            <w:tcW w:w="567" w:type="dxa"/>
            <w:shd w:val="clear" w:color="000000" w:fill="D9D9D9"/>
            <w:hideMark/>
          </w:tcPr>
          <w:p w14:paraId="0CF78BFD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stare</w:t>
            </w:r>
          </w:p>
        </w:tc>
        <w:tc>
          <w:tcPr>
            <w:tcW w:w="1559" w:type="dxa"/>
            <w:shd w:val="clear" w:color="000000" w:fill="D9D9D9"/>
            <w:hideMark/>
          </w:tcPr>
          <w:p w14:paraId="0FC22EBF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Denumire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1559" w:type="dxa"/>
            <w:shd w:val="clear" w:color="000000" w:fill="D9D9D9"/>
            <w:hideMark/>
          </w:tcPr>
          <w:p w14:paraId="278813F4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000000" w:fill="D9D9D9"/>
            <w:hideMark/>
          </w:tcPr>
          <w:p w14:paraId="2A7244D2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Concentratie</w:t>
            </w:r>
            <w:proofErr w:type="spellEnd"/>
          </w:p>
        </w:tc>
        <w:tc>
          <w:tcPr>
            <w:tcW w:w="1701" w:type="dxa"/>
            <w:shd w:val="clear" w:color="000000" w:fill="D9D9D9"/>
            <w:hideMark/>
          </w:tcPr>
          <w:p w14:paraId="7CC6E335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Firma/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tara</w:t>
            </w:r>
            <w:proofErr w:type="spellEnd"/>
          </w:p>
        </w:tc>
        <w:tc>
          <w:tcPr>
            <w:tcW w:w="1418" w:type="dxa"/>
            <w:shd w:val="clear" w:color="000000" w:fill="D9D9D9"/>
            <w:hideMark/>
          </w:tcPr>
          <w:p w14:paraId="75076DEC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DCI</w:t>
            </w:r>
          </w:p>
        </w:tc>
        <w:tc>
          <w:tcPr>
            <w:tcW w:w="1984" w:type="dxa"/>
            <w:shd w:val="clear" w:color="000000" w:fill="D9D9D9"/>
            <w:hideMark/>
          </w:tcPr>
          <w:p w14:paraId="3910F8BC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Ambalaj</w:t>
            </w:r>
            <w:proofErr w:type="spellEnd"/>
          </w:p>
        </w:tc>
        <w:tc>
          <w:tcPr>
            <w:tcW w:w="709" w:type="dxa"/>
            <w:shd w:val="clear" w:color="000000" w:fill="D9D9D9"/>
            <w:hideMark/>
          </w:tcPr>
          <w:p w14:paraId="5B2323D4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grupa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ATC</w:t>
            </w:r>
          </w:p>
        </w:tc>
        <w:tc>
          <w:tcPr>
            <w:tcW w:w="850" w:type="dxa"/>
            <w:shd w:val="clear" w:color="000000" w:fill="D9D9D9"/>
            <w:hideMark/>
          </w:tcPr>
          <w:p w14:paraId="6E226C8E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statut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_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anm</w:t>
            </w:r>
            <w:proofErr w:type="spellEnd"/>
          </w:p>
        </w:tc>
        <w:tc>
          <w:tcPr>
            <w:tcW w:w="1418" w:type="dxa"/>
            <w:shd w:val="clear" w:color="000000" w:fill="D9D9D9"/>
            <w:hideMark/>
          </w:tcPr>
          <w:p w14:paraId="39AB7D0C" w14:textId="77777777" w:rsidR="006F6534" w:rsidRPr="006F6534" w:rsidRDefault="006F6534" w:rsidP="006F6534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Preț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referință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generic (PRG)_</w:t>
            </w:r>
            <w:proofErr w:type="spellStart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>actualizare</w:t>
            </w:r>
            <w:proofErr w:type="spellEnd"/>
            <w:r w:rsidRPr="006F6534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T2 2024 (lei)</w:t>
            </w:r>
          </w:p>
        </w:tc>
      </w:tr>
      <w:tr w:rsidR="001F2D12" w:rsidRPr="006F6534" w14:paraId="614A8B82" w14:textId="77777777" w:rsidTr="001F2D12">
        <w:trPr>
          <w:trHeight w:val="1042"/>
        </w:trPr>
        <w:tc>
          <w:tcPr>
            <w:tcW w:w="562" w:type="dxa"/>
            <w:shd w:val="clear" w:color="auto" w:fill="auto"/>
            <w:hideMark/>
          </w:tcPr>
          <w:p w14:paraId="3EC2CE30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1363</w:t>
            </w:r>
          </w:p>
        </w:tc>
        <w:tc>
          <w:tcPr>
            <w:tcW w:w="993" w:type="dxa"/>
            <w:shd w:val="clear" w:color="auto" w:fill="auto"/>
            <w:hideMark/>
          </w:tcPr>
          <w:p w14:paraId="526CD630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W70957001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61DC9C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959191A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PYZCHIVA 45 mg</w:t>
            </w:r>
          </w:p>
        </w:tc>
        <w:tc>
          <w:tcPr>
            <w:tcW w:w="1559" w:type="dxa"/>
            <w:shd w:val="clear" w:color="auto" w:fill="auto"/>
            <w:hideMark/>
          </w:tcPr>
          <w:p w14:paraId="5A24B869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SOL INJ. IN STILOU INJECTOR (PEN) PREUMPLUT</w:t>
            </w:r>
          </w:p>
        </w:tc>
        <w:tc>
          <w:tcPr>
            <w:tcW w:w="1134" w:type="dxa"/>
            <w:shd w:val="clear" w:color="auto" w:fill="auto"/>
            <w:hideMark/>
          </w:tcPr>
          <w:p w14:paraId="4DC3764D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45mg/0,5ml</w:t>
            </w:r>
          </w:p>
        </w:tc>
        <w:tc>
          <w:tcPr>
            <w:tcW w:w="1701" w:type="dxa"/>
            <w:shd w:val="clear" w:color="auto" w:fill="auto"/>
          </w:tcPr>
          <w:p w14:paraId="5E9E3FDD" w14:textId="66A9CA4A" w:rsidR="001F2D12" w:rsidRPr="001F2D12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1F2D12">
              <w:rPr>
                <w:sz w:val="16"/>
                <w:szCs w:val="16"/>
              </w:rPr>
              <w:t>SAMSUNG BIOEPIS NL B.V. - TARILE DE JOS</w:t>
            </w:r>
          </w:p>
        </w:tc>
        <w:tc>
          <w:tcPr>
            <w:tcW w:w="1418" w:type="dxa"/>
            <w:shd w:val="clear" w:color="auto" w:fill="auto"/>
          </w:tcPr>
          <w:p w14:paraId="7804DD98" w14:textId="62F9772D" w:rsidR="001F2D12" w:rsidRPr="001F2D12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1F2D12">
              <w:rPr>
                <w:sz w:val="16"/>
                <w:szCs w:val="16"/>
              </w:rPr>
              <w:t>USTEKINUMABUM</w:t>
            </w:r>
          </w:p>
        </w:tc>
        <w:tc>
          <w:tcPr>
            <w:tcW w:w="1984" w:type="dxa"/>
            <w:shd w:val="clear" w:color="auto" w:fill="auto"/>
            <w:hideMark/>
          </w:tcPr>
          <w:p w14:paraId="6DB60807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 xml:space="preserve">Cutie cu 1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stilou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injector (pen)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preumplut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x 0,5 ml sol. (12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luni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7B5EDF76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L04AC05</w:t>
            </w:r>
          </w:p>
        </w:tc>
        <w:tc>
          <w:tcPr>
            <w:tcW w:w="850" w:type="dxa"/>
            <w:shd w:val="clear" w:color="auto" w:fill="auto"/>
            <w:hideMark/>
          </w:tcPr>
          <w:p w14:paraId="01AFB9DE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biosimilar</w:t>
            </w:r>
          </w:p>
        </w:tc>
        <w:tc>
          <w:tcPr>
            <w:tcW w:w="1418" w:type="dxa"/>
            <w:shd w:val="clear" w:color="auto" w:fill="auto"/>
            <w:hideMark/>
          </w:tcPr>
          <w:p w14:paraId="4D7A20D6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5287,19</w:t>
            </w:r>
          </w:p>
        </w:tc>
      </w:tr>
      <w:tr w:rsidR="001F2D12" w:rsidRPr="006F6534" w14:paraId="6DE89159" w14:textId="77777777" w:rsidTr="001F2D12">
        <w:trPr>
          <w:trHeight w:val="2119"/>
        </w:trPr>
        <w:tc>
          <w:tcPr>
            <w:tcW w:w="562" w:type="dxa"/>
            <w:shd w:val="clear" w:color="auto" w:fill="auto"/>
            <w:hideMark/>
          </w:tcPr>
          <w:p w14:paraId="03D6DBF0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1364</w:t>
            </w:r>
          </w:p>
        </w:tc>
        <w:tc>
          <w:tcPr>
            <w:tcW w:w="993" w:type="dxa"/>
            <w:shd w:val="clear" w:color="auto" w:fill="auto"/>
            <w:hideMark/>
          </w:tcPr>
          <w:p w14:paraId="64C03444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W71221001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209BE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2F5C8D39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TEICOPLANINA ROMPHARM 200 mg</w:t>
            </w:r>
          </w:p>
        </w:tc>
        <w:tc>
          <w:tcPr>
            <w:tcW w:w="1559" w:type="dxa"/>
            <w:shd w:val="clear" w:color="auto" w:fill="auto"/>
            <w:hideMark/>
          </w:tcPr>
          <w:p w14:paraId="0CA29D53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PULB+SOLV. PT. SOL. INJ</w:t>
            </w:r>
            <w:proofErr w:type="gramStart"/>
            <w:r w:rsidRPr="006F6534">
              <w:rPr>
                <w:rFonts w:eastAsia="Times New Roman" w:cstheme="minorHAnsi"/>
                <w:sz w:val="16"/>
                <w:szCs w:val="16"/>
              </w:rPr>
              <w:t>./</w:t>
            </w:r>
            <w:proofErr w:type="gramEnd"/>
            <w:r w:rsidRPr="006F6534">
              <w:rPr>
                <w:rFonts w:eastAsia="Times New Roman" w:cstheme="minorHAnsi"/>
                <w:sz w:val="16"/>
                <w:szCs w:val="16"/>
              </w:rPr>
              <w:t>PERF. SAU SOL. ORALA</w:t>
            </w:r>
          </w:p>
        </w:tc>
        <w:tc>
          <w:tcPr>
            <w:tcW w:w="1134" w:type="dxa"/>
            <w:shd w:val="clear" w:color="auto" w:fill="auto"/>
            <w:hideMark/>
          </w:tcPr>
          <w:p w14:paraId="557A35EB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200mg</w:t>
            </w:r>
          </w:p>
        </w:tc>
        <w:tc>
          <w:tcPr>
            <w:tcW w:w="1701" w:type="dxa"/>
            <w:shd w:val="clear" w:color="auto" w:fill="auto"/>
          </w:tcPr>
          <w:p w14:paraId="4C735E20" w14:textId="1AC270D8" w:rsidR="001F2D12" w:rsidRPr="001F2D12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1F2D12">
              <w:rPr>
                <w:sz w:val="16"/>
                <w:szCs w:val="16"/>
              </w:rPr>
              <w:t>ROMPHARM COMPANY S.R.L. - ROMANIA</w:t>
            </w:r>
          </w:p>
        </w:tc>
        <w:tc>
          <w:tcPr>
            <w:tcW w:w="1418" w:type="dxa"/>
            <w:shd w:val="clear" w:color="auto" w:fill="auto"/>
          </w:tcPr>
          <w:p w14:paraId="00EEBEBB" w14:textId="175DDDC1" w:rsidR="001F2D12" w:rsidRPr="001F2D12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1F2D12">
              <w:rPr>
                <w:sz w:val="16"/>
                <w:szCs w:val="16"/>
              </w:rPr>
              <w:t>TEICOPLANINUM</w:t>
            </w:r>
          </w:p>
        </w:tc>
        <w:tc>
          <w:tcPr>
            <w:tcW w:w="1984" w:type="dxa"/>
            <w:shd w:val="clear" w:color="auto" w:fill="auto"/>
            <w:hideMark/>
          </w:tcPr>
          <w:p w14:paraId="6217BBE3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 xml:space="preserve">Cutie cu 1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flac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proofErr w:type="gramStart"/>
            <w:r w:rsidRPr="006F6534">
              <w:rPr>
                <w:rFonts w:eastAsia="Times New Roman" w:cstheme="minorHAnsi"/>
                <w:sz w:val="16"/>
                <w:szCs w:val="16"/>
              </w:rPr>
              <w:t>din</w:t>
            </w:r>
            <w:proofErr w:type="gram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sticla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transparenta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,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incolora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, de tip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Icu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pulb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. pt. sol. inj</w:t>
            </w:r>
            <w:proofErr w:type="gramStart"/>
            <w:r w:rsidRPr="006F6534">
              <w:rPr>
                <w:rFonts w:eastAsia="Times New Roman" w:cstheme="minorHAnsi"/>
                <w:sz w:val="16"/>
                <w:szCs w:val="16"/>
              </w:rPr>
              <w:t>./</w:t>
            </w:r>
            <w:proofErr w:type="gram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perf.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sau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sol.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orala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si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1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fiola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transparenta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de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sticla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de tip I, cu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inel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de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rupere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cu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apa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pt.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preparate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injectabile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(3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ani-dupa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ambalarea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pentru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comercializare;dupa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reconstituirea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sol.-se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utilizeaza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6F6534">
              <w:rPr>
                <w:rFonts w:eastAsia="Times New Roman" w:cstheme="minorHAnsi"/>
                <w:sz w:val="16"/>
                <w:szCs w:val="16"/>
              </w:rPr>
              <w:t>imediat</w:t>
            </w:r>
            <w:proofErr w:type="spellEnd"/>
            <w:r w:rsidRPr="006F6534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438FD6E5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J01XA02</w:t>
            </w:r>
          </w:p>
        </w:tc>
        <w:tc>
          <w:tcPr>
            <w:tcW w:w="850" w:type="dxa"/>
            <w:shd w:val="clear" w:color="auto" w:fill="auto"/>
            <w:hideMark/>
          </w:tcPr>
          <w:p w14:paraId="0033F5EC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generic</w:t>
            </w:r>
          </w:p>
        </w:tc>
        <w:tc>
          <w:tcPr>
            <w:tcW w:w="1418" w:type="dxa"/>
            <w:shd w:val="clear" w:color="auto" w:fill="auto"/>
            <w:hideMark/>
          </w:tcPr>
          <w:p w14:paraId="646E1355" w14:textId="77777777" w:rsidR="001F2D12" w:rsidRPr="006F6534" w:rsidRDefault="001F2D12" w:rsidP="001F2D1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6F6534">
              <w:rPr>
                <w:rFonts w:eastAsia="Times New Roman" w:cstheme="minorHAnsi"/>
                <w:sz w:val="16"/>
                <w:szCs w:val="16"/>
              </w:rPr>
              <w:t>35,99</w:t>
            </w:r>
          </w:p>
        </w:tc>
      </w:tr>
    </w:tbl>
    <w:p w14:paraId="54BD3B5C" w14:textId="522F026E" w:rsidR="007A68B9" w:rsidRDefault="007A68B9" w:rsidP="007A68B9">
      <w:pPr>
        <w:pStyle w:val="ListParagraph"/>
        <w:ind w:left="426"/>
        <w:rPr>
          <w:rFonts w:asciiTheme="minorHAnsi" w:hAnsiTheme="minorHAnsi" w:cstheme="minorHAnsi"/>
          <w:sz w:val="16"/>
          <w:szCs w:val="16"/>
        </w:rPr>
      </w:pPr>
    </w:p>
    <w:p w14:paraId="5B0ABBFB" w14:textId="77777777" w:rsidR="001F2D12" w:rsidRDefault="001F2D12" w:rsidP="007A68B9">
      <w:pPr>
        <w:pStyle w:val="ListParagraph"/>
        <w:ind w:left="426"/>
        <w:rPr>
          <w:rFonts w:asciiTheme="minorHAnsi" w:hAnsiTheme="minorHAnsi" w:cstheme="minorHAnsi"/>
          <w:sz w:val="16"/>
          <w:szCs w:val="16"/>
        </w:rPr>
      </w:pPr>
    </w:p>
    <w:p w14:paraId="45DA7528" w14:textId="77777777" w:rsidR="001F2D12" w:rsidRPr="006F6534" w:rsidRDefault="001F2D12" w:rsidP="007A68B9">
      <w:pPr>
        <w:pStyle w:val="ListParagraph"/>
        <w:ind w:left="426"/>
        <w:rPr>
          <w:rFonts w:asciiTheme="minorHAnsi" w:hAnsiTheme="minorHAnsi" w:cstheme="minorHAnsi"/>
          <w:sz w:val="16"/>
          <w:szCs w:val="16"/>
        </w:rPr>
      </w:pPr>
    </w:p>
    <w:sectPr w:rsidR="001F2D12" w:rsidRPr="006F6534" w:rsidSect="00703991">
      <w:footerReference w:type="default" r:id="rId8"/>
      <w:pgSz w:w="16840" w:h="11907" w:orient="landscape" w:code="9"/>
      <w:pgMar w:top="284" w:right="255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591995" w:rsidRDefault="00591995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591995" w:rsidRDefault="00591995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348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591995" w:rsidRDefault="00591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58DFAB" w14:textId="77777777" w:rsidR="00591995" w:rsidRDefault="0059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591995" w:rsidRDefault="00591995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591995" w:rsidRDefault="00591995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F6886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8C24BB"/>
    <w:multiLevelType w:val="hybridMultilevel"/>
    <w:tmpl w:val="1C7889E8"/>
    <w:lvl w:ilvl="0" w:tplc="05F270D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4422D3"/>
    <w:multiLevelType w:val="hybridMultilevel"/>
    <w:tmpl w:val="4F5287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59B3"/>
    <w:rsid w:val="00007193"/>
    <w:rsid w:val="00012AA2"/>
    <w:rsid w:val="000131AF"/>
    <w:rsid w:val="000133F1"/>
    <w:rsid w:val="000141D2"/>
    <w:rsid w:val="000144BB"/>
    <w:rsid w:val="00017CD8"/>
    <w:rsid w:val="00022F2B"/>
    <w:rsid w:val="000232F5"/>
    <w:rsid w:val="00023711"/>
    <w:rsid w:val="000242CF"/>
    <w:rsid w:val="00027A91"/>
    <w:rsid w:val="00031616"/>
    <w:rsid w:val="00040C72"/>
    <w:rsid w:val="000412DC"/>
    <w:rsid w:val="00043B53"/>
    <w:rsid w:val="000456F7"/>
    <w:rsid w:val="00045D6E"/>
    <w:rsid w:val="000462FF"/>
    <w:rsid w:val="00046423"/>
    <w:rsid w:val="00051DE0"/>
    <w:rsid w:val="00052858"/>
    <w:rsid w:val="00056381"/>
    <w:rsid w:val="00056D9C"/>
    <w:rsid w:val="00057AF6"/>
    <w:rsid w:val="00060760"/>
    <w:rsid w:val="0006132A"/>
    <w:rsid w:val="00061DCD"/>
    <w:rsid w:val="000632E5"/>
    <w:rsid w:val="00064C0B"/>
    <w:rsid w:val="0006510F"/>
    <w:rsid w:val="0007018D"/>
    <w:rsid w:val="000709F4"/>
    <w:rsid w:val="0007276C"/>
    <w:rsid w:val="00074B4F"/>
    <w:rsid w:val="00075D36"/>
    <w:rsid w:val="00076E3F"/>
    <w:rsid w:val="00077200"/>
    <w:rsid w:val="00077AC2"/>
    <w:rsid w:val="000805E4"/>
    <w:rsid w:val="0008158E"/>
    <w:rsid w:val="00081E8C"/>
    <w:rsid w:val="000838AE"/>
    <w:rsid w:val="00083A89"/>
    <w:rsid w:val="00084973"/>
    <w:rsid w:val="00085D50"/>
    <w:rsid w:val="00085F1C"/>
    <w:rsid w:val="00091CFD"/>
    <w:rsid w:val="000929F3"/>
    <w:rsid w:val="00092F83"/>
    <w:rsid w:val="00096E81"/>
    <w:rsid w:val="000A2E0E"/>
    <w:rsid w:val="000A4BE5"/>
    <w:rsid w:val="000A5B64"/>
    <w:rsid w:val="000A7B6C"/>
    <w:rsid w:val="000A7E9B"/>
    <w:rsid w:val="000B1021"/>
    <w:rsid w:val="000B1365"/>
    <w:rsid w:val="000B2CBC"/>
    <w:rsid w:val="000B2E3F"/>
    <w:rsid w:val="000B3217"/>
    <w:rsid w:val="000B3FCA"/>
    <w:rsid w:val="000B4805"/>
    <w:rsid w:val="000B7FC6"/>
    <w:rsid w:val="000C1868"/>
    <w:rsid w:val="000C32B7"/>
    <w:rsid w:val="000C4110"/>
    <w:rsid w:val="000C73EE"/>
    <w:rsid w:val="000D1FC4"/>
    <w:rsid w:val="000D2898"/>
    <w:rsid w:val="000D2A85"/>
    <w:rsid w:val="000D2FDC"/>
    <w:rsid w:val="000D48BF"/>
    <w:rsid w:val="000E139C"/>
    <w:rsid w:val="000E1C35"/>
    <w:rsid w:val="000E3837"/>
    <w:rsid w:val="000E4065"/>
    <w:rsid w:val="000E457A"/>
    <w:rsid w:val="000E4FB0"/>
    <w:rsid w:val="000E61FF"/>
    <w:rsid w:val="000F1323"/>
    <w:rsid w:val="000F1D96"/>
    <w:rsid w:val="000F3559"/>
    <w:rsid w:val="000F3D2A"/>
    <w:rsid w:val="000F6ED9"/>
    <w:rsid w:val="000F71AB"/>
    <w:rsid w:val="000F787F"/>
    <w:rsid w:val="00101529"/>
    <w:rsid w:val="00104A18"/>
    <w:rsid w:val="00106636"/>
    <w:rsid w:val="001119EB"/>
    <w:rsid w:val="00111D1B"/>
    <w:rsid w:val="001161AD"/>
    <w:rsid w:val="001205F5"/>
    <w:rsid w:val="001219D0"/>
    <w:rsid w:val="001219D9"/>
    <w:rsid w:val="00123724"/>
    <w:rsid w:val="00123A42"/>
    <w:rsid w:val="00126F29"/>
    <w:rsid w:val="00126F30"/>
    <w:rsid w:val="00127B4A"/>
    <w:rsid w:val="00130682"/>
    <w:rsid w:val="0013181B"/>
    <w:rsid w:val="00132D77"/>
    <w:rsid w:val="00133CE1"/>
    <w:rsid w:val="00133FC1"/>
    <w:rsid w:val="0013435F"/>
    <w:rsid w:val="001364B6"/>
    <w:rsid w:val="00142297"/>
    <w:rsid w:val="001422DA"/>
    <w:rsid w:val="00146260"/>
    <w:rsid w:val="0014673B"/>
    <w:rsid w:val="001473F5"/>
    <w:rsid w:val="00151422"/>
    <w:rsid w:val="00151D0E"/>
    <w:rsid w:val="00152E88"/>
    <w:rsid w:val="00154323"/>
    <w:rsid w:val="001543D6"/>
    <w:rsid w:val="001559D3"/>
    <w:rsid w:val="00156A27"/>
    <w:rsid w:val="00156F66"/>
    <w:rsid w:val="00160AFD"/>
    <w:rsid w:val="00160D74"/>
    <w:rsid w:val="00161E96"/>
    <w:rsid w:val="00166B80"/>
    <w:rsid w:val="00171048"/>
    <w:rsid w:val="00173111"/>
    <w:rsid w:val="00176284"/>
    <w:rsid w:val="0017646D"/>
    <w:rsid w:val="001765C0"/>
    <w:rsid w:val="00176CC5"/>
    <w:rsid w:val="00177A1E"/>
    <w:rsid w:val="0018126D"/>
    <w:rsid w:val="001859BA"/>
    <w:rsid w:val="001861CB"/>
    <w:rsid w:val="001868FA"/>
    <w:rsid w:val="00187E4E"/>
    <w:rsid w:val="0019181A"/>
    <w:rsid w:val="00193496"/>
    <w:rsid w:val="00196BA9"/>
    <w:rsid w:val="0019771E"/>
    <w:rsid w:val="001A1E33"/>
    <w:rsid w:val="001A498D"/>
    <w:rsid w:val="001A4FF4"/>
    <w:rsid w:val="001A5512"/>
    <w:rsid w:val="001A6332"/>
    <w:rsid w:val="001B2AEC"/>
    <w:rsid w:val="001B41B4"/>
    <w:rsid w:val="001C0373"/>
    <w:rsid w:val="001C10A5"/>
    <w:rsid w:val="001C3282"/>
    <w:rsid w:val="001D1C21"/>
    <w:rsid w:val="001D20CA"/>
    <w:rsid w:val="001D2176"/>
    <w:rsid w:val="001D3288"/>
    <w:rsid w:val="001D4A53"/>
    <w:rsid w:val="001D5AE5"/>
    <w:rsid w:val="001D6C66"/>
    <w:rsid w:val="001E20C7"/>
    <w:rsid w:val="001E2BE0"/>
    <w:rsid w:val="001E5814"/>
    <w:rsid w:val="001F2D12"/>
    <w:rsid w:val="001F3210"/>
    <w:rsid w:val="001F4EF5"/>
    <w:rsid w:val="00200A87"/>
    <w:rsid w:val="00201AE2"/>
    <w:rsid w:val="002050E2"/>
    <w:rsid w:val="00213035"/>
    <w:rsid w:val="00213DE2"/>
    <w:rsid w:val="00213FAA"/>
    <w:rsid w:val="0021725F"/>
    <w:rsid w:val="00217EF8"/>
    <w:rsid w:val="0022031B"/>
    <w:rsid w:val="0022219D"/>
    <w:rsid w:val="00223B0F"/>
    <w:rsid w:val="00224E6B"/>
    <w:rsid w:val="00225484"/>
    <w:rsid w:val="00226005"/>
    <w:rsid w:val="00226625"/>
    <w:rsid w:val="00227531"/>
    <w:rsid w:val="00227CEA"/>
    <w:rsid w:val="0023573E"/>
    <w:rsid w:val="00236744"/>
    <w:rsid w:val="002368BB"/>
    <w:rsid w:val="00242124"/>
    <w:rsid w:val="00244500"/>
    <w:rsid w:val="002508C0"/>
    <w:rsid w:val="00256A54"/>
    <w:rsid w:val="00256EB2"/>
    <w:rsid w:val="0026301D"/>
    <w:rsid w:val="00263FB5"/>
    <w:rsid w:val="00264114"/>
    <w:rsid w:val="00267B90"/>
    <w:rsid w:val="00267DF5"/>
    <w:rsid w:val="002715CD"/>
    <w:rsid w:val="00271BCF"/>
    <w:rsid w:val="00272D09"/>
    <w:rsid w:val="0027775D"/>
    <w:rsid w:val="00284691"/>
    <w:rsid w:val="002851E7"/>
    <w:rsid w:val="002865F2"/>
    <w:rsid w:val="00286F4C"/>
    <w:rsid w:val="0029046A"/>
    <w:rsid w:val="00291BC2"/>
    <w:rsid w:val="00291E95"/>
    <w:rsid w:val="002924A6"/>
    <w:rsid w:val="00293673"/>
    <w:rsid w:val="00293F3E"/>
    <w:rsid w:val="00295B19"/>
    <w:rsid w:val="002A0AE3"/>
    <w:rsid w:val="002A142E"/>
    <w:rsid w:val="002A1986"/>
    <w:rsid w:val="002A2DA3"/>
    <w:rsid w:val="002A579E"/>
    <w:rsid w:val="002A6FBF"/>
    <w:rsid w:val="002B0030"/>
    <w:rsid w:val="002B2C07"/>
    <w:rsid w:val="002B3619"/>
    <w:rsid w:val="002B65FB"/>
    <w:rsid w:val="002B67A6"/>
    <w:rsid w:val="002B6F91"/>
    <w:rsid w:val="002B7739"/>
    <w:rsid w:val="002B774E"/>
    <w:rsid w:val="002B7C27"/>
    <w:rsid w:val="002C0AFD"/>
    <w:rsid w:val="002C105C"/>
    <w:rsid w:val="002C3310"/>
    <w:rsid w:val="002C6052"/>
    <w:rsid w:val="002C60E5"/>
    <w:rsid w:val="002C733B"/>
    <w:rsid w:val="002C795C"/>
    <w:rsid w:val="002C7AAE"/>
    <w:rsid w:val="002D14D9"/>
    <w:rsid w:val="002D4ECF"/>
    <w:rsid w:val="002D5F44"/>
    <w:rsid w:val="002D6C4C"/>
    <w:rsid w:val="002D7492"/>
    <w:rsid w:val="002E148A"/>
    <w:rsid w:val="002E14BD"/>
    <w:rsid w:val="002E2689"/>
    <w:rsid w:val="002E5698"/>
    <w:rsid w:val="002E5F52"/>
    <w:rsid w:val="002E6211"/>
    <w:rsid w:val="002F1C7E"/>
    <w:rsid w:val="002F1EB7"/>
    <w:rsid w:val="002F3FAA"/>
    <w:rsid w:val="002F67D4"/>
    <w:rsid w:val="003028E6"/>
    <w:rsid w:val="00303ADB"/>
    <w:rsid w:val="00305D4D"/>
    <w:rsid w:val="003071A6"/>
    <w:rsid w:val="00307CD0"/>
    <w:rsid w:val="0031104B"/>
    <w:rsid w:val="0031332B"/>
    <w:rsid w:val="00314F70"/>
    <w:rsid w:val="00317608"/>
    <w:rsid w:val="00320B53"/>
    <w:rsid w:val="00325A6C"/>
    <w:rsid w:val="00326793"/>
    <w:rsid w:val="003279CC"/>
    <w:rsid w:val="00330F79"/>
    <w:rsid w:val="00330FD6"/>
    <w:rsid w:val="00331242"/>
    <w:rsid w:val="00332C1C"/>
    <w:rsid w:val="0033367D"/>
    <w:rsid w:val="0033741C"/>
    <w:rsid w:val="00337DBE"/>
    <w:rsid w:val="00340B35"/>
    <w:rsid w:val="00342306"/>
    <w:rsid w:val="00343B18"/>
    <w:rsid w:val="00343E51"/>
    <w:rsid w:val="00347004"/>
    <w:rsid w:val="00347B1F"/>
    <w:rsid w:val="00350C08"/>
    <w:rsid w:val="00351A37"/>
    <w:rsid w:val="003525CF"/>
    <w:rsid w:val="0035392B"/>
    <w:rsid w:val="0035624B"/>
    <w:rsid w:val="00360645"/>
    <w:rsid w:val="00361401"/>
    <w:rsid w:val="003622F5"/>
    <w:rsid w:val="00362382"/>
    <w:rsid w:val="00362B5F"/>
    <w:rsid w:val="0036678F"/>
    <w:rsid w:val="00366880"/>
    <w:rsid w:val="00372EEB"/>
    <w:rsid w:val="0037353E"/>
    <w:rsid w:val="00374905"/>
    <w:rsid w:val="00380490"/>
    <w:rsid w:val="00380D44"/>
    <w:rsid w:val="003867ED"/>
    <w:rsid w:val="00391808"/>
    <w:rsid w:val="00392E0D"/>
    <w:rsid w:val="003936A4"/>
    <w:rsid w:val="00396708"/>
    <w:rsid w:val="00396D73"/>
    <w:rsid w:val="00396FE9"/>
    <w:rsid w:val="003A076B"/>
    <w:rsid w:val="003A15E2"/>
    <w:rsid w:val="003A1904"/>
    <w:rsid w:val="003A2363"/>
    <w:rsid w:val="003A2C88"/>
    <w:rsid w:val="003A33F5"/>
    <w:rsid w:val="003A3A21"/>
    <w:rsid w:val="003B083C"/>
    <w:rsid w:val="003B0D2E"/>
    <w:rsid w:val="003B5D0A"/>
    <w:rsid w:val="003B6819"/>
    <w:rsid w:val="003C0E4E"/>
    <w:rsid w:val="003C3484"/>
    <w:rsid w:val="003C7FD5"/>
    <w:rsid w:val="003D09F2"/>
    <w:rsid w:val="003D139C"/>
    <w:rsid w:val="003D32F2"/>
    <w:rsid w:val="003D3351"/>
    <w:rsid w:val="003E2E8E"/>
    <w:rsid w:val="003E367B"/>
    <w:rsid w:val="003E67B6"/>
    <w:rsid w:val="003E7E3E"/>
    <w:rsid w:val="003F026E"/>
    <w:rsid w:val="003F0563"/>
    <w:rsid w:val="003F189A"/>
    <w:rsid w:val="003F3078"/>
    <w:rsid w:val="003F799A"/>
    <w:rsid w:val="004008C2"/>
    <w:rsid w:val="004047AD"/>
    <w:rsid w:val="00406F55"/>
    <w:rsid w:val="0040721F"/>
    <w:rsid w:val="00407465"/>
    <w:rsid w:val="004079C5"/>
    <w:rsid w:val="004101CD"/>
    <w:rsid w:val="004127AD"/>
    <w:rsid w:val="00420297"/>
    <w:rsid w:val="00422BC2"/>
    <w:rsid w:val="00425E0E"/>
    <w:rsid w:val="00430814"/>
    <w:rsid w:val="00431393"/>
    <w:rsid w:val="00431B85"/>
    <w:rsid w:val="00432FD0"/>
    <w:rsid w:val="00433169"/>
    <w:rsid w:val="004367A0"/>
    <w:rsid w:val="0043796A"/>
    <w:rsid w:val="0044048F"/>
    <w:rsid w:val="00440528"/>
    <w:rsid w:val="00441634"/>
    <w:rsid w:val="004422B4"/>
    <w:rsid w:val="0044261D"/>
    <w:rsid w:val="00442DB3"/>
    <w:rsid w:val="004434DD"/>
    <w:rsid w:val="00443566"/>
    <w:rsid w:val="00443CA7"/>
    <w:rsid w:val="0044685E"/>
    <w:rsid w:val="0045063E"/>
    <w:rsid w:val="0045385E"/>
    <w:rsid w:val="004539CD"/>
    <w:rsid w:val="004539F9"/>
    <w:rsid w:val="00454A1D"/>
    <w:rsid w:val="00455282"/>
    <w:rsid w:val="0045579F"/>
    <w:rsid w:val="0045631E"/>
    <w:rsid w:val="00456B79"/>
    <w:rsid w:val="004577AE"/>
    <w:rsid w:val="004607E3"/>
    <w:rsid w:val="00460BAA"/>
    <w:rsid w:val="00461D08"/>
    <w:rsid w:val="00463F84"/>
    <w:rsid w:val="00464132"/>
    <w:rsid w:val="00467610"/>
    <w:rsid w:val="00470222"/>
    <w:rsid w:val="00474A2C"/>
    <w:rsid w:val="00474FAC"/>
    <w:rsid w:val="004758E1"/>
    <w:rsid w:val="004768DE"/>
    <w:rsid w:val="004807CD"/>
    <w:rsid w:val="00480FEA"/>
    <w:rsid w:val="00484EBE"/>
    <w:rsid w:val="00485E25"/>
    <w:rsid w:val="004872F0"/>
    <w:rsid w:val="004875CC"/>
    <w:rsid w:val="00490030"/>
    <w:rsid w:val="004914D4"/>
    <w:rsid w:val="00491BBB"/>
    <w:rsid w:val="00492B50"/>
    <w:rsid w:val="004935B6"/>
    <w:rsid w:val="0049522A"/>
    <w:rsid w:val="0049742C"/>
    <w:rsid w:val="004974EC"/>
    <w:rsid w:val="00497ABE"/>
    <w:rsid w:val="00497F13"/>
    <w:rsid w:val="004A050D"/>
    <w:rsid w:val="004B0643"/>
    <w:rsid w:val="004B18F1"/>
    <w:rsid w:val="004B4E70"/>
    <w:rsid w:val="004B5F54"/>
    <w:rsid w:val="004B6DE1"/>
    <w:rsid w:val="004B75C7"/>
    <w:rsid w:val="004B7DFE"/>
    <w:rsid w:val="004B7E54"/>
    <w:rsid w:val="004C41D2"/>
    <w:rsid w:val="004C473D"/>
    <w:rsid w:val="004D00F4"/>
    <w:rsid w:val="004D1338"/>
    <w:rsid w:val="004D2499"/>
    <w:rsid w:val="004D333F"/>
    <w:rsid w:val="004D5EAB"/>
    <w:rsid w:val="004D717F"/>
    <w:rsid w:val="004D7ACF"/>
    <w:rsid w:val="004E034B"/>
    <w:rsid w:val="004E12CD"/>
    <w:rsid w:val="004E50B1"/>
    <w:rsid w:val="004E6782"/>
    <w:rsid w:val="004E68D7"/>
    <w:rsid w:val="004F01AD"/>
    <w:rsid w:val="004F0B50"/>
    <w:rsid w:val="004F1103"/>
    <w:rsid w:val="004F11DC"/>
    <w:rsid w:val="004F1CED"/>
    <w:rsid w:val="004F3A92"/>
    <w:rsid w:val="004F6F87"/>
    <w:rsid w:val="00500A3E"/>
    <w:rsid w:val="00502807"/>
    <w:rsid w:val="00504046"/>
    <w:rsid w:val="00504BFF"/>
    <w:rsid w:val="00513038"/>
    <w:rsid w:val="0051304F"/>
    <w:rsid w:val="005133DE"/>
    <w:rsid w:val="005134D6"/>
    <w:rsid w:val="00514304"/>
    <w:rsid w:val="005145AF"/>
    <w:rsid w:val="005152D3"/>
    <w:rsid w:val="005160B3"/>
    <w:rsid w:val="00521EEF"/>
    <w:rsid w:val="0052426C"/>
    <w:rsid w:val="00524E51"/>
    <w:rsid w:val="005267E1"/>
    <w:rsid w:val="005304CD"/>
    <w:rsid w:val="00534825"/>
    <w:rsid w:val="00535B85"/>
    <w:rsid w:val="0053618A"/>
    <w:rsid w:val="00537A9F"/>
    <w:rsid w:val="00542194"/>
    <w:rsid w:val="00543474"/>
    <w:rsid w:val="00544B83"/>
    <w:rsid w:val="00545601"/>
    <w:rsid w:val="00545F73"/>
    <w:rsid w:val="00547714"/>
    <w:rsid w:val="00547E51"/>
    <w:rsid w:val="005513E6"/>
    <w:rsid w:val="00551B37"/>
    <w:rsid w:val="00552DED"/>
    <w:rsid w:val="00554019"/>
    <w:rsid w:val="00554BDE"/>
    <w:rsid w:val="00555DF1"/>
    <w:rsid w:val="00556407"/>
    <w:rsid w:val="00556A2E"/>
    <w:rsid w:val="00560582"/>
    <w:rsid w:val="0056063C"/>
    <w:rsid w:val="00561817"/>
    <w:rsid w:val="005622B6"/>
    <w:rsid w:val="00562415"/>
    <w:rsid w:val="0056491D"/>
    <w:rsid w:val="00565ADC"/>
    <w:rsid w:val="0056757D"/>
    <w:rsid w:val="00571FD1"/>
    <w:rsid w:val="005729F9"/>
    <w:rsid w:val="0057342E"/>
    <w:rsid w:val="005735FD"/>
    <w:rsid w:val="00582B5D"/>
    <w:rsid w:val="0058433D"/>
    <w:rsid w:val="00587444"/>
    <w:rsid w:val="00587E94"/>
    <w:rsid w:val="00590187"/>
    <w:rsid w:val="005904B3"/>
    <w:rsid w:val="00591995"/>
    <w:rsid w:val="00594C4F"/>
    <w:rsid w:val="00595E72"/>
    <w:rsid w:val="005A09B7"/>
    <w:rsid w:val="005A693F"/>
    <w:rsid w:val="005A7066"/>
    <w:rsid w:val="005A7473"/>
    <w:rsid w:val="005A7778"/>
    <w:rsid w:val="005B0402"/>
    <w:rsid w:val="005B1B7B"/>
    <w:rsid w:val="005B23A0"/>
    <w:rsid w:val="005B37AE"/>
    <w:rsid w:val="005B3F21"/>
    <w:rsid w:val="005B4FDA"/>
    <w:rsid w:val="005B530A"/>
    <w:rsid w:val="005B68D0"/>
    <w:rsid w:val="005C205C"/>
    <w:rsid w:val="005C2509"/>
    <w:rsid w:val="005C4978"/>
    <w:rsid w:val="005D06DC"/>
    <w:rsid w:val="005D1A35"/>
    <w:rsid w:val="005D2BE3"/>
    <w:rsid w:val="005D38D9"/>
    <w:rsid w:val="005D41F0"/>
    <w:rsid w:val="005E0F55"/>
    <w:rsid w:val="005E1421"/>
    <w:rsid w:val="005E2E95"/>
    <w:rsid w:val="005E2EA3"/>
    <w:rsid w:val="005E2F42"/>
    <w:rsid w:val="005E351D"/>
    <w:rsid w:val="005E3CB8"/>
    <w:rsid w:val="005E54C8"/>
    <w:rsid w:val="005F24D4"/>
    <w:rsid w:val="005F40B8"/>
    <w:rsid w:val="005F5779"/>
    <w:rsid w:val="005F752C"/>
    <w:rsid w:val="00600650"/>
    <w:rsid w:val="00600AFC"/>
    <w:rsid w:val="006026D1"/>
    <w:rsid w:val="00602B3B"/>
    <w:rsid w:val="006034E8"/>
    <w:rsid w:val="006037F0"/>
    <w:rsid w:val="00604D84"/>
    <w:rsid w:val="006053CC"/>
    <w:rsid w:val="00605935"/>
    <w:rsid w:val="00606AFB"/>
    <w:rsid w:val="00610304"/>
    <w:rsid w:val="006139BF"/>
    <w:rsid w:val="00614164"/>
    <w:rsid w:val="006145E3"/>
    <w:rsid w:val="006160F3"/>
    <w:rsid w:val="006163B9"/>
    <w:rsid w:val="00617310"/>
    <w:rsid w:val="006217AD"/>
    <w:rsid w:val="006226CD"/>
    <w:rsid w:val="00622FDD"/>
    <w:rsid w:val="00623810"/>
    <w:rsid w:val="006262A5"/>
    <w:rsid w:val="00626D39"/>
    <w:rsid w:val="006303DC"/>
    <w:rsid w:val="0063107C"/>
    <w:rsid w:val="00631D22"/>
    <w:rsid w:val="006321EA"/>
    <w:rsid w:val="00632A43"/>
    <w:rsid w:val="00634D06"/>
    <w:rsid w:val="00635224"/>
    <w:rsid w:val="006367AB"/>
    <w:rsid w:val="0064173E"/>
    <w:rsid w:val="00641D4E"/>
    <w:rsid w:val="0064610C"/>
    <w:rsid w:val="0064648F"/>
    <w:rsid w:val="0064794A"/>
    <w:rsid w:val="00650FF5"/>
    <w:rsid w:val="0065115F"/>
    <w:rsid w:val="00653626"/>
    <w:rsid w:val="006547B0"/>
    <w:rsid w:val="00654B1E"/>
    <w:rsid w:val="00654BE2"/>
    <w:rsid w:val="0065541B"/>
    <w:rsid w:val="00655820"/>
    <w:rsid w:val="0065624D"/>
    <w:rsid w:val="006611C8"/>
    <w:rsid w:val="00661BDD"/>
    <w:rsid w:val="00662E94"/>
    <w:rsid w:val="006654D3"/>
    <w:rsid w:val="00665DCF"/>
    <w:rsid w:val="00667115"/>
    <w:rsid w:val="00667807"/>
    <w:rsid w:val="00667B8E"/>
    <w:rsid w:val="0067127C"/>
    <w:rsid w:val="00671786"/>
    <w:rsid w:val="00671B39"/>
    <w:rsid w:val="006732A0"/>
    <w:rsid w:val="00675FB8"/>
    <w:rsid w:val="006869CA"/>
    <w:rsid w:val="00686CFA"/>
    <w:rsid w:val="0069199D"/>
    <w:rsid w:val="0069237A"/>
    <w:rsid w:val="006937E2"/>
    <w:rsid w:val="006944D9"/>
    <w:rsid w:val="00697FCB"/>
    <w:rsid w:val="006A2E75"/>
    <w:rsid w:val="006A4AC5"/>
    <w:rsid w:val="006A693D"/>
    <w:rsid w:val="006A7153"/>
    <w:rsid w:val="006A73CE"/>
    <w:rsid w:val="006B0227"/>
    <w:rsid w:val="006B1193"/>
    <w:rsid w:val="006B271A"/>
    <w:rsid w:val="006B3315"/>
    <w:rsid w:val="006B3B95"/>
    <w:rsid w:val="006B43DB"/>
    <w:rsid w:val="006B51BA"/>
    <w:rsid w:val="006B5A0B"/>
    <w:rsid w:val="006C14BC"/>
    <w:rsid w:val="006C1C51"/>
    <w:rsid w:val="006C1EC5"/>
    <w:rsid w:val="006C2AEE"/>
    <w:rsid w:val="006C73D6"/>
    <w:rsid w:val="006D00AB"/>
    <w:rsid w:val="006D0F2D"/>
    <w:rsid w:val="006D3CE4"/>
    <w:rsid w:val="006D46DF"/>
    <w:rsid w:val="006D492E"/>
    <w:rsid w:val="006D5238"/>
    <w:rsid w:val="006D5451"/>
    <w:rsid w:val="006D5761"/>
    <w:rsid w:val="006D5B31"/>
    <w:rsid w:val="006D5B41"/>
    <w:rsid w:val="006D6D64"/>
    <w:rsid w:val="006E0DC0"/>
    <w:rsid w:val="006E0F7F"/>
    <w:rsid w:val="006E79C6"/>
    <w:rsid w:val="006E7B8F"/>
    <w:rsid w:val="006F0103"/>
    <w:rsid w:val="006F281A"/>
    <w:rsid w:val="006F3093"/>
    <w:rsid w:val="006F4109"/>
    <w:rsid w:val="006F4AE8"/>
    <w:rsid w:val="006F5B88"/>
    <w:rsid w:val="006F6534"/>
    <w:rsid w:val="006F7F6F"/>
    <w:rsid w:val="0070047F"/>
    <w:rsid w:val="00702F06"/>
    <w:rsid w:val="00703991"/>
    <w:rsid w:val="00703FD9"/>
    <w:rsid w:val="00704160"/>
    <w:rsid w:val="00710FAA"/>
    <w:rsid w:val="007117E2"/>
    <w:rsid w:val="00713BB1"/>
    <w:rsid w:val="007153D1"/>
    <w:rsid w:val="00716907"/>
    <w:rsid w:val="007173BB"/>
    <w:rsid w:val="00720D8F"/>
    <w:rsid w:val="00722428"/>
    <w:rsid w:val="00727D4C"/>
    <w:rsid w:val="0073660B"/>
    <w:rsid w:val="00737D03"/>
    <w:rsid w:val="00743C2A"/>
    <w:rsid w:val="00746126"/>
    <w:rsid w:val="00747599"/>
    <w:rsid w:val="007508D4"/>
    <w:rsid w:val="007549DC"/>
    <w:rsid w:val="00755D4F"/>
    <w:rsid w:val="00756E14"/>
    <w:rsid w:val="0075761F"/>
    <w:rsid w:val="0076176E"/>
    <w:rsid w:val="00762660"/>
    <w:rsid w:val="007631A4"/>
    <w:rsid w:val="007654CC"/>
    <w:rsid w:val="007654D8"/>
    <w:rsid w:val="00765A2C"/>
    <w:rsid w:val="00766641"/>
    <w:rsid w:val="007666E3"/>
    <w:rsid w:val="00766BCA"/>
    <w:rsid w:val="0076796C"/>
    <w:rsid w:val="00771306"/>
    <w:rsid w:val="0077176C"/>
    <w:rsid w:val="00771A47"/>
    <w:rsid w:val="0077330A"/>
    <w:rsid w:val="00774280"/>
    <w:rsid w:val="00781750"/>
    <w:rsid w:val="00781E5B"/>
    <w:rsid w:val="00783E4F"/>
    <w:rsid w:val="007854A3"/>
    <w:rsid w:val="00786902"/>
    <w:rsid w:val="00787C36"/>
    <w:rsid w:val="00790176"/>
    <w:rsid w:val="0079097F"/>
    <w:rsid w:val="00791CC4"/>
    <w:rsid w:val="007926B8"/>
    <w:rsid w:val="00793CD1"/>
    <w:rsid w:val="00794168"/>
    <w:rsid w:val="0079433B"/>
    <w:rsid w:val="00794F40"/>
    <w:rsid w:val="00795CA2"/>
    <w:rsid w:val="007A09FD"/>
    <w:rsid w:val="007A173A"/>
    <w:rsid w:val="007A2148"/>
    <w:rsid w:val="007A2310"/>
    <w:rsid w:val="007A2F8A"/>
    <w:rsid w:val="007A31E0"/>
    <w:rsid w:val="007A365E"/>
    <w:rsid w:val="007A3866"/>
    <w:rsid w:val="007A5CF6"/>
    <w:rsid w:val="007A5DBB"/>
    <w:rsid w:val="007A6321"/>
    <w:rsid w:val="007A68B9"/>
    <w:rsid w:val="007B19F5"/>
    <w:rsid w:val="007B2471"/>
    <w:rsid w:val="007B30E1"/>
    <w:rsid w:val="007B47E4"/>
    <w:rsid w:val="007B4EE0"/>
    <w:rsid w:val="007C129E"/>
    <w:rsid w:val="007C28EE"/>
    <w:rsid w:val="007C2D8C"/>
    <w:rsid w:val="007C3C29"/>
    <w:rsid w:val="007C4110"/>
    <w:rsid w:val="007C4A10"/>
    <w:rsid w:val="007D0A8B"/>
    <w:rsid w:val="007D0E11"/>
    <w:rsid w:val="007D1622"/>
    <w:rsid w:val="007D2F0A"/>
    <w:rsid w:val="007D33A5"/>
    <w:rsid w:val="007D47CE"/>
    <w:rsid w:val="007D61B2"/>
    <w:rsid w:val="007E020B"/>
    <w:rsid w:val="007E3CEA"/>
    <w:rsid w:val="007E4FA4"/>
    <w:rsid w:val="007E5A2B"/>
    <w:rsid w:val="007E6E93"/>
    <w:rsid w:val="007E726D"/>
    <w:rsid w:val="007F0245"/>
    <w:rsid w:val="007F0877"/>
    <w:rsid w:val="007F4119"/>
    <w:rsid w:val="00800153"/>
    <w:rsid w:val="00800DBD"/>
    <w:rsid w:val="0080102A"/>
    <w:rsid w:val="0080102B"/>
    <w:rsid w:val="008031EF"/>
    <w:rsid w:val="00803A9B"/>
    <w:rsid w:val="00804C38"/>
    <w:rsid w:val="00805AB9"/>
    <w:rsid w:val="00806374"/>
    <w:rsid w:val="00806CD9"/>
    <w:rsid w:val="00810595"/>
    <w:rsid w:val="008116AC"/>
    <w:rsid w:val="00815892"/>
    <w:rsid w:val="00815F73"/>
    <w:rsid w:val="008209CF"/>
    <w:rsid w:val="00820B27"/>
    <w:rsid w:val="00820FCF"/>
    <w:rsid w:val="008241BE"/>
    <w:rsid w:val="00824238"/>
    <w:rsid w:val="00824AC2"/>
    <w:rsid w:val="00824DB8"/>
    <w:rsid w:val="00826613"/>
    <w:rsid w:val="00826BAC"/>
    <w:rsid w:val="0083051D"/>
    <w:rsid w:val="0083053E"/>
    <w:rsid w:val="008350C8"/>
    <w:rsid w:val="00835330"/>
    <w:rsid w:val="00835913"/>
    <w:rsid w:val="0083673B"/>
    <w:rsid w:val="00836FB5"/>
    <w:rsid w:val="00837A84"/>
    <w:rsid w:val="00843769"/>
    <w:rsid w:val="00846842"/>
    <w:rsid w:val="00850DB7"/>
    <w:rsid w:val="00851D5C"/>
    <w:rsid w:val="008522E7"/>
    <w:rsid w:val="00852B05"/>
    <w:rsid w:val="00853C01"/>
    <w:rsid w:val="00854E2E"/>
    <w:rsid w:val="00855B55"/>
    <w:rsid w:val="00855FAD"/>
    <w:rsid w:val="00856764"/>
    <w:rsid w:val="00860EBC"/>
    <w:rsid w:val="0086415F"/>
    <w:rsid w:val="0086567E"/>
    <w:rsid w:val="00866004"/>
    <w:rsid w:val="00866974"/>
    <w:rsid w:val="00866975"/>
    <w:rsid w:val="0086710F"/>
    <w:rsid w:val="008713DF"/>
    <w:rsid w:val="00871574"/>
    <w:rsid w:val="00871AD1"/>
    <w:rsid w:val="00871B3E"/>
    <w:rsid w:val="0087203D"/>
    <w:rsid w:val="008737F7"/>
    <w:rsid w:val="00873B86"/>
    <w:rsid w:val="00873EBD"/>
    <w:rsid w:val="00876521"/>
    <w:rsid w:val="00877C5B"/>
    <w:rsid w:val="00881F07"/>
    <w:rsid w:val="00890282"/>
    <w:rsid w:val="00890CA3"/>
    <w:rsid w:val="00891225"/>
    <w:rsid w:val="008918FA"/>
    <w:rsid w:val="00892BF2"/>
    <w:rsid w:val="00894883"/>
    <w:rsid w:val="00897558"/>
    <w:rsid w:val="0089757B"/>
    <w:rsid w:val="008A0E9C"/>
    <w:rsid w:val="008A322E"/>
    <w:rsid w:val="008A325D"/>
    <w:rsid w:val="008A333D"/>
    <w:rsid w:val="008A33CE"/>
    <w:rsid w:val="008A3BEC"/>
    <w:rsid w:val="008A4049"/>
    <w:rsid w:val="008A578C"/>
    <w:rsid w:val="008A783D"/>
    <w:rsid w:val="008A7BEE"/>
    <w:rsid w:val="008B0710"/>
    <w:rsid w:val="008B6631"/>
    <w:rsid w:val="008B6662"/>
    <w:rsid w:val="008B6D50"/>
    <w:rsid w:val="008C1542"/>
    <w:rsid w:val="008C6158"/>
    <w:rsid w:val="008C7EB7"/>
    <w:rsid w:val="008D0A2D"/>
    <w:rsid w:val="008D138B"/>
    <w:rsid w:val="008D51B6"/>
    <w:rsid w:val="008F23B0"/>
    <w:rsid w:val="008F336F"/>
    <w:rsid w:val="008F5239"/>
    <w:rsid w:val="008F627B"/>
    <w:rsid w:val="008F65A7"/>
    <w:rsid w:val="008F6779"/>
    <w:rsid w:val="008F731E"/>
    <w:rsid w:val="00901F12"/>
    <w:rsid w:val="00902776"/>
    <w:rsid w:val="00903B3D"/>
    <w:rsid w:val="009068A5"/>
    <w:rsid w:val="00911B34"/>
    <w:rsid w:val="00912736"/>
    <w:rsid w:val="0091296E"/>
    <w:rsid w:val="009138B1"/>
    <w:rsid w:val="0091588A"/>
    <w:rsid w:val="00915E1B"/>
    <w:rsid w:val="009165C3"/>
    <w:rsid w:val="0091784A"/>
    <w:rsid w:val="00917B31"/>
    <w:rsid w:val="009203C1"/>
    <w:rsid w:val="00921CA8"/>
    <w:rsid w:val="00923393"/>
    <w:rsid w:val="00923FA3"/>
    <w:rsid w:val="00924216"/>
    <w:rsid w:val="00925B59"/>
    <w:rsid w:val="00926B9D"/>
    <w:rsid w:val="009273C5"/>
    <w:rsid w:val="00927D5B"/>
    <w:rsid w:val="00931105"/>
    <w:rsid w:val="009322B8"/>
    <w:rsid w:val="009330FD"/>
    <w:rsid w:val="0093674D"/>
    <w:rsid w:val="00936B30"/>
    <w:rsid w:val="009410C0"/>
    <w:rsid w:val="00942F12"/>
    <w:rsid w:val="00943320"/>
    <w:rsid w:val="009444F2"/>
    <w:rsid w:val="009448A6"/>
    <w:rsid w:val="00950408"/>
    <w:rsid w:val="009541E1"/>
    <w:rsid w:val="00955AA5"/>
    <w:rsid w:val="00961455"/>
    <w:rsid w:val="00962B17"/>
    <w:rsid w:val="00963C1A"/>
    <w:rsid w:val="00966C64"/>
    <w:rsid w:val="00970C43"/>
    <w:rsid w:val="00970D79"/>
    <w:rsid w:val="009747D9"/>
    <w:rsid w:val="0097555D"/>
    <w:rsid w:val="009761CA"/>
    <w:rsid w:val="00976A1E"/>
    <w:rsid w:val="00977117"/>
    <w:rsid w:val="00977C77"/>
    <w:rsid w:val="00980A9B"/>
    <w:rsid w:val="00982D32"/>
    <w:rsid w:val="0099094C"/>
    <w:rsid w:val="00991C6F"/>
    <w:rsid w:val="00993137"/>
    <w:rsid w:val="0099514C"/>
    <w:rsid w:val="00995F05"/>
    <w:rsid w:val="009A0B8F"/>
    <w:rsid w:val="009A1491"/>
    <w:rsid w:val="009A1AD1"/>
    <w:rsid w:val="009A5EF9"/>
    <w:rsid w:val="009A73DE"/>
    <w:rsid w:val="009B03FA"/>
    <w:rsid w:val="009B0F96"/>
    <w:rsid w:val="009B28FF"/>
    <w:rsid w:val="009B320C"/>
    <w:rsid w:val="009B5159"/>
    <w:rsid w:val="009B5F4A"/>
    <w:rsid w:val="009C0224"/>
    <w:rsid w:val="009C2E3A"/>
    <w:rsid w:val="009C4CB4"/>
    <w:rsid w:val="009C7F6F"/>
    <w:rsid w:val="009D0798"/>
    <w:rsid w:val="009D3BA0"/>
    <w:rsid w:val="009D6221"/>
    <w:rsid w:val="009E016F"/>
    <w:rsid w:val="009E1A4A"/>
    <w:rsid w:val="009E3C5A"/>
    <w:rsid w:val="009E4C3A"/>
    <w:rsid w:val="009E59BD"/>
    <w:rsid w:val="009E5F46"/>
    <w:rsid w:val="009E7066"/>
    <w:rsid w:val="009F3FDB"/>
    <w:rsid w:val="009F5755"/>
    <w:rsid w:val="009F593D"/>
    <w:rsid w:val="00A0096A"/>
    <w:rsid w:val="00A02759"/>
    <w:rsid w:val="00A03FA4"/>
    <w:rsid w:val="00A04860"/>
    <w:rsid w:val="00A06C65"/>
    <w:rsid w:val="00A11A5F"/>
    <w:rsid w:val="00A11D66"/>
    <w:rsid w:val="00A1304C"/>
    <w:rsid w:val="00A13830"/>
    <w:rsid w:val="00A1432E"/>
    <w:rsid w:val="00A15A67"/>
    <w:rsid w:val="00A17062"/>
    <w:rsid w:val="00A17A76"/>
    <w:rsid w:val="00A221F7"/>
    <w:rsid w:val="00A2413F"/>
    <w:rsid w:val="00A244DE"/>
    <w:rsid w:val="00A26822"/>
    <w:rsid w:val="00A27844"/>
    <w:rsid w:val="00A27C3D"/>
    <w:rsid w:val="00A313C4"/>
    <w:rsid w:val="00A31E89"/>
    <w:rsid w:val="00A34AB7"/>
    <w:rsid w:val="00A35D0A"/>
    <w:rsid w:val="00A36404"/>
    <w:rsid w:val="00A40588"/>
    <w:rsid w:val="00A4088F"/>
    <w:rsid w:val="00A4245D"/>
    <w:rsid w:val="00A425EB"/>
    <w:rsid w:val="00A43956"/>
    <w:rsid w:val="00A45985"/>
    <w:rsid w:val="00A50E7B"/>
    <w:rsid w:val="00A5356B"/>
    <w:rsid w:val="00A536E8"/>
    <w:rsid w:val="00A55FBA"/>
    <w:rsid w:val="00A56631"/>
    <w:rsid w:val="00A61359"/>
    <w:rsid w:val="00A63E4C"/>
    <w:rsid w:val="00A66305"/>
    <w:rsid w:val="00A67575"/>
    <w:rsid w:val="00A677CD"/>
    <w:rsid w:val="00A72AD0"/>
    <w:rsid w:val="00A7372E"/>
    <w:rsid w:val="00A737E8"/>
    <w:rsid w:val="00A77B45"/>
    <w:rsid w:val="00A77E2B"/>
    <w:rsid w:val="00A81589"/>
    <w:rsid w:val="00A8183B"/>
    <w:rsid w:val="00A848B7"/>
    <w:rsid w:val="00A9048F"/>
    <w:rsid w:val="00A91AB8"/>
    <w:rsid w:val="00A9261D"/>
    <w:rsid w:val="00A9560B"/>
    <w:rsid w:val="00A95FEA"/>
    <w:rsid w:val="00AA01F8"/>
    <w:rsid w:val="00AA401C"/>
    <w:rsid w:val="00AA40F5"/>
    <w:rsid w:val="00AA545B"/>
    <w:rsid w:val="00AA57CC"/>
    <w:rsid w:val="00AB616D"/>
    <w:rsid w:val="00AB6BCE"/>
    <w:rsid w:val="00AB7DC7"/>
    <w:rsid w:val="00AC0DB5"/>
    <w:rsid w:val="00AC3A00"/>
    <w:rsid w:val="00AC40D4"/>
    <w:rsid w:val="00AC412D"/>
    <w:rsid w:val="00AC4F76"/>
    <w:rsid w:val="00AC5DCC"/>
    <w:rsid w:val="00AC6048"/>
    <w:rsid w:val="00AC681F"/>
    <w:rsid w:val="00AC7BDB"/>
    <w:rsid w:val="00AC7EB7"/>
    <w:rsid w:val="00AD09BF"/>
    <w:rsid w:val="00AD199E"/>
    <w:rsid w:val="00AD32BE"/>
    <w:rsid w:val="00AD3C12"/>
    <w:rsid w:val="00AD78E3"/>
    <w:rsid w:val="00AD7FCE"/>
    <w:rsid w:val="00AE2B55"/>
    <w:rsid w:val="00AE3986"/>
    <w:rsid w:val="00AF0769"/>
    <w:rsid w:val="00AF2328"/>
    <w:rsid w:val="00AF4794"/>
    <w:rsid w:val="00AF5022"/>
    <w:rsid w:val="00AF5D55"/>
    <w:rsid w:val="00AF6295"/>
    <w:rsid w:val="00AF7DBB"/>
    <w:rsid w:val="00B0035A"/>
    <w:rsid w:val="00B020BC"/>
    <w:rsid w:val="00B037A2"/>
    <w:rsid w:val="00B06338"/>
    <w:rsid w:val="00B06573"/>
    <w:rsid w:val="00B06E0A"/>
    <w:rsid w:val="00B103C5"/>
    <w:rsid w:val="00B11CC9"/>
    <w:rsid w:val="00B135A1"/>
    <w:rsid w:val="00B13689"/>
    <w:rsid w:val="00B13A27"/>
    <w:rsid w:val="00B16A82"/>
    <w:rsid w:val="00B21DC2"/>
    <w:rsid w:val="00B229AF"/>
    <w:rsid w:val="00B23E96"/>
    <w:rsid w:val="00B24CCA"/>
    <w:rsid w:val="00B25EE7"/>
    <w:rsid w:val="00B33392"/>
    <w:rsid w:val="00B34CA8"/>
    <w:rsid w:val="00B44E60"/>
    <w:rsid w:val="00B4533C"/>
    <w:rsid w:val="00B46F73"/>
    <w:rsid w:val="00B47778"/>
    <w:rsid w:val="00B51D6D"/>
    <w:rsid w:val="00B5614C"/>
    <w:rsid w:val="00B56FE3"/>
    <w:rsid w:val="00B62E29"/>
    <w:rsid w:val="00B642F7"/>
    <w:rsid w:val="00B64B20"/>
    <w:rsid w:val="00B657CB"/>
    <w:rsid w:val="00B67B71"/>
    <w:rsid w:val="00B70B45"/>
    <w:rsid w:val="00B72244"/>
    <w:rsid w:val="00B72ED6"/>
    <w:rsid w:val="00B73728"/>
    <w:rsid w:val="00B744C0"/>
    <w:rsid w:val="00B74963"/>
    <w:rsid w:val="00B752A7"/>
    <w:rsid w:val="00B83BF7"/>
    <w:rsid w:val="00B87240"/>
    <w:rsid w:val="00B902BC"/>
    <w:rsid w:val="00B90D6A"/>
    <w:rsid w:val="00B90DAD"/>
    <w:rsid w:val="00B912A6"/>
    <w:rsid w:val="00B94AEB"/>
    <w:rsid w:val="00BA25D7"/>
    <w:rsid w:val="00BA4F89"/>
    <w:rsid w:val="00BA57F5"/>
    <w:rsid w:val="00BA5DD6"/>
    <w:rsid w:val="00BA6DC7"/>
    <w:rsid w:val="00BB1896"/>
    <w:rsid w:val="00BB3F51"/>
    <w:rsid w:val="00BB42AD"/>
    <w:rsid w:val="00BB4AC6"/>
    <w:rsid w:val="00BB4EAB"/>
    <w:rsid w:val="00BB5899"/>
    <w:rsid w:val="00BB5940"/>
    <w:rsid w:val="00BB6DB0"/>
    <w:rsid w:val="00BC1A8A"/>
    <w:rsid w:val="00BC5833"/>
    <w:rsid w:val="00BC58E5"/>
    <w:rsid w:val="00BC6E25"/>
    <w:rsid w:val="00BC72B0"/>
    <w:rsid w:val="00BD1A6E"/>
    <w:rsid w:val="00BD2D1C"/>
    <w:rsid w:val="00BD39FE"/>
    <w:rsid w:val="00BD4B77"/>
    <w:rsid w:val="00BD4FA7"/>
    <w:rsid w:val="00BD64C1"/>
    <w:rsid w:val="00BE396A"/>
    <w:rsid w:val="00BE3996"/>
    <w:rsid w:val="00BE6979"/>
    <w:rsid w:val="00BE75A7"/>
    <w:rsid w:val="00BF4E10"/>
    <w:rsid w:val="00BF579F"/>
    <w:rsid w:val="00BF5D24"/>
    <w:rsid w:val="00C008C6"/>
    <w:rsid w:val="00C01078"/>
    <w:rsid w:val="00C0270C"/>
    <w:rsid w:val="00C027E4"/>
    <w:rsid w:val="00C03328"/>
    <w:rsid w:val="00C04A15"/>
    <w:rsid w:val="00C06E5A"/>
    <w:rsid w:val="00C114BB"/>
    <w:rsid w:val="00C12998"/>
    <w:rsid w:val="00C140FD"/>
    <w:rsid w:val="00C14352"/>
    <w:rsid w:val="00C14EF1"/>
    <w:rsid w:val="00C15884"/>
    <w:rsid w:val="00C1672D"/>
    <w:rsid w:val="00C16C17"/>
    <w:rsid w:val="00C20194"/>
    <w:rsid w:val="00C20E10"/>
    <w:rsid w:val="00C22071"/>
    <w:rsid w:val="00C2357C"/>
    <w:rsid w:val="00C25A82"/>
    <w:rsid w:val="00C2682E"/>
    <w:rsid w:val="00C33A00"/>
    <w:rsid w:val="00C33EEF"/>
    <w:rsid w:val="00C34493"/>
    <w:rsid w:val="00C34622"/>
    <w:rsid w:val="00C401DA"/>
    <w:rsid w:val="00C42503"/>
    <w:rsid w:val="00C4699E"/>
    <w:rsid w:val="00C46FCB"/>
    <w:rsid w:val="00C473A3"/>
    <w:rsid w:val="00C47BC0"/>
    <w:rsid w:val="00C5010D"/>
    <w:rsid w:val="00C5156C"/>
    <w:rsid w:val="00C51A47"/>
    <w:rsid w:val="00C51B07"/>
    <w:rsid w:val="00C52A08"/>
    <w:rsid w:val="00C52BB3"/>
    <w:rsid w:val="00C53461"/>
    <w:rsid w:val="00C539F3"/>
    <w:rsid w:val="00C551C3"/>
    <w:rsid w:val="00C560C4"/>
    <w:rsid w:val="00C610F4"/>
    <w:rsid w:val="00C6589E"/>
    <w:rsid w:val="00C66618"/>
    <w:rsid w:val="00C672A6"/>
    <w:rsid w:val="00C70E22"/>
    <w:rsid w:val="00C70E38"/>
    <w:rsid w:val="00C71B18"/>
    <w:rsid w:val="00C72C9F"/>
    <w:rsid w:val="00C73227"/>
    <w:rsid w:val="00C77EF8"/>
    <w:rsid w:val="00C808E1"/>
    <w:rsid w:val="00C82403"/>
    <w:rsid w:val="00C82DE4"/>
    <w:rsid w:val="00C843E4"/>
    <w:rsid w:val="00C85B56"/>
    <w:rsid w:val="00C862DB"/>
    <w:rsid w:val="00C8674B"/>
    <w:rsid w:val="00C87E21"/>
    <w:rsid w:val="00C9028A"/>
    <w:rsid w:val="00C9182D"/>
    <w:rsid w:val="00C920D6"/>
    <w:rsid w:val="00C922ED"/>
    <w:rsid w:val="00C92B06"/>
    <w:rsid w:val="00CA20FC"/>
    <w:rsid w:val="00CA4A0D"/>
    <w:rsid w:val="00CA6C2E"/>
    <w:rsid w:val="00CA7BCA"/>
    <w:rsid w:val="00CB0BDB"/>
    <w:rsid w:val="00CB0C2F"/>
    <w:rsid w:val="00CB2EBE"/>
    <w:rsid w:val="00CB4DF8"/>
    <w:rsid w:val="00CB5255"/>
    <w:rsid w:val="00CB536A"/>
    <w:rsid w:val="00CB5AFC"/>
    <w:rsid w:val="00CB6A32"/>
    <w:rsid w:val="00CC0F94"/>
    <w:rsid w:val="00CC11E1"/>
    <w:rsid w:val="00CC296F"/>
    <w:rsid w:val="00CC5768"/>
    <w:rsid w:val="00CC5B90"/>
    <w:rsid w:val="00CC6149"/>
    <w:rsid w:val="00CC6E1C"/>
    <w:rsid w:val="00CD20A4"/>
    <w:rsid w:val="00CD66BC"/>
    <w:rsid w:val="00CE0BA4"/>
    <w:rsid w:val="00CE2121"/>
    <w:rsid w:val="00CE4136"/>
    <w:rsid w:val="00CE4C5F"/>
    <w:rsid w:val="00CE5EB5"/>
    <w:rsid w:val="00D00D58"/>
    <w:rsid w:val="00D01256"/>
    <w:rsid w:val="00D026BC"/>
    <w:rsid w:val="00D04228"/>
    <w:rsid w:val="00D054DC"/>
    <w:rsid w:val="00D06070"/>
    <w:rsid w:val="00D07CF2"/>
    <w:rsid w:val="00D109A6"/>
    <w:rsid w:val="00D125BC"/>
    <w:rsid w:val="00D13DFC"/>
    <w:rsid w:val="00D14AA7"/>
    <w:rsid w:val="00D15571"/>
    <w:rsid w:val="00D17FAA"/>
    <w:rsid w:val="00D20DA1"/>
    <w:rsid w:val="00D210D9"/>
    <w:rsid w:val="00D21978"/>
    <w:rsid w:val="00D21F13"/>
    <w:rsid w:val="00D236A6"/>
    <w:rsid w:val="00D23783"/>
    <w:rsid w:val="00D23BB3"/>
    <w:rsid w:val="00D23E47"/>
    <w:rsid w:val="00D319F0"/>
    <w:rsid w:val="00D31D89"/>
    <w:rsid w:val="00D32D9C"/>
    <w:rsid w:val="00D356A5"/>
    <w:rsid w:val="00D37BE0"/>
    <w:rsid w:val="00D41A83"/>
    <w:rsid w:val="00D41ECE"/>
    <w:rsid w:val="00D422B9"/>
    <w:rsid w:val="00D453F9"/>
    <w:rsid w:val="00D52695"/>
    <w:rsid w:val="00D52EA7"/>
    <w:rsid w:val="00D533E3"/>
    <w:rsid w:val="00D53E61"/>
    <w:rsid w:val="00D54204"/>
    <w:rsid w:val="00D54BB3"/>
    <w:rsid w:val="00D56F87"/>
    <w:rsid w:val="00D57D40"/>
    <w:rsid w:val="00D601DA"/>
    <w:rsid w:val="00D6212B"/>
    <w:rsid w:val="00D634F4"/>
    <w:rsid w:val="00D63607"/>
    <w:rsid w:val="00D655F6"/>
    <w:rsid w:val="00D65893"/>
    <w:rsid w:val="00D7040A"/>
    <w:rsid w:val="00D72659"/>
    <w:rsid w:val="00D73222"/>
    <w:rsid w:val="00D7426F"/>
    <w:rsid w:val="00D754D5"/>
    <w:rsid w:val="00D77A23"/>
    <w:rsid w:val="00D806D5"/>
    <w:rsid w:val="00D82704"/>
    <w:rsid w:val="00D827E7"/>
    <w:rsid w:val="00D83305"/>
    <w:rsid w:val="00D86021"/>
    <w:rsid w:val="00D864A7"/>
    <w:rsid w:val="00D86B36"/>
    <w:rsid w:val="00D87F16"/>
    <w:rsid w:val="00D906F4"/>
    <w:rsid w:val="00D9128C"/>
    <w:rsid w:val="00D931A7"/>
    <w:rsid w:val="00D956E7"/>
    <w:rsid w:val="00D9680B"/>
    <w:rsid w:val="00DA1BE9"/>
    <w:rsid w:val="00DA42DD"/>
    <w:rsid w:val="00DA4310"/>
    <w:rsid w:val="00DB0C20"/>
    <w:rsid w:val="00DB1929"/>
    <w:rsid w:val="00DB4664"/>
    <w:rsid w:val="00DB517F"/>
    <w:rsid w:val="00DB53A4"/>
    <w:rsid w:val="00DB559E"/>
    <w:rsid w:val="00DC0501"/>
    <w:rsid w:val="00DC14BD"/>
    <w:rsid w:val="00DC19D9"/>
    <w:rsid w:val="00DC2EF7"/>
    <w:rsid w:val="00DC37F2"/>
    <w:rsid w:val="00DC430C"/>
    <w:rsid w:val="00DC4A28"/>
    <w:rsid w:val="00DC5A35"/>
    <w:rsid w:val="00DD4FBC"/>
    <w:rsid w:val="00DD5A9E"/>
    <w:rsid w:val="00DD67E8"/>
    <w:rsid w:val="00DD7973"/>
    <w:rsid w:val="00DE4B7E"/>
    <w:rsid w:val="00DE5004"/>
    <w:rsid w:val="00DE7897"/>
    <w:rsid w:val="00DF1065"/>
    <w:rsid w:val="00DF1C93"/>
    <w:rsid w:val="00DF1DEB"/>
    <w:rsid w:val="00DF57D9"/>
    <w:rsid w:val="00DF7354"/>
    <w:rsid w:val="00E02230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2531D"/>
    <w:rsid w:val="00E27120"/>
    <w:rsid w:val="00E30FC9"/>
    <w:rsid w:val="00E321D9"/>
    <w:rsid w:val="00E3262A"/>
    <w:rsid w:val="00E32788"/>
    <w:rsid w:val="00E34D73"/>
    <w:rsid w:val="00E35FCC"/>
    <w:rsid w:val="00E36211"/>
    <w:rsid w:val="00E401AA"/>
    <w:rsid w:val="00E4146D"/>
    <w:rsid w:val="00E41A66"/>
    <w:rsid w:val="00E445A0"/>
    <w:rsid w:val="00E472CA"/>
    <w:rsid w:val="00E51C44"/>
    <w:rsid w:val="00E51F8B"/>
    <w:rsid w:val="00E55847"/>
    <w:rsid w:val="00E55F9E"/>
    <w:rsid w:val="00E560BB"/>
    <w:rsid w:val="00E60C2A"/>
    <w:rsid w:val="00E61DF6"/>
    <w:rsid w:val="00E63508"/>
    <w:rsid w:val="00E63816"/>
    <w:rsid w:val="00E65CDA"/>
    <w:rsid w:val="00E676A4"/>
    <w:rsid w:val="00E67BB6"/>
    <w:rsid w:val="00E70200"/>
    <w:rsid w:val="00E71AB2"/>
    <w:rsid w:val="00E765DC"/>
    <w:rsid w:val="00E80E53"/>
    <w:rsid w:val="00E818DE"/>
    <w:rsid w:val="00E8561A"/>
    <w:rsid w:val="00E85E1F"/>
    <w:rsid w:val="00E85F4B"/>
    <w:rsid w:val="00E86A1E"/>
    <w:rsid w:val="00E86D09"/>
    <w:rsid w:val="00E90CF7"/>
    <w:rsid w:val="00E9238C"/>
    <w:rsid w:val="00E9489F"/>
    <w:rsid w:val="00E949AD"/>
    <w:rsid w:val="00E94D9D"/>
    <w:rsid w:val="00E94F6A"/>
    <w:rsid w:val="00EA0898"/>
    <w:rsid w:val="00EA10C5"/>
    <w:rsid w:val="00EA1CED"/>
    <w:rsid w:val="00EA2D5E"/>
    <w:rsid w:val="00EB086F"/>
    <w:rsid w:val="00EB1112"/>
    <w:rsid w:val="00EB17BD"/>
    <w:rsid w:val="00EB1864"/>
    <w:rsid w:val="00EB3D6D"/>
    <w:rsid w:val="00EB3DEE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48DF"/>
    <w:rsid w:val="00EC4FA8"/>
    <w:rsid w:val="00EC5D72"/>
    <w:rsid w:val="00ED1CDC"/>
    <w:rsid w:val="00ED57CA"/>
    <w:rsid w:val="00EE1B57"/>
    <w:rsid w:val="00EE1B98"/>
    <w:rsid w:val="00EE3A6F"/>
    <w:rsid w:val="00EE4392"/>
    <w:rsid w:val="00EE6082"/>
    <w:rsid w:val="00EE6848"/>
    <w:rsid w:val="00EE68D7"/>
    <w:rsid w:val="00EE6FC8"/>
    <w:rsid w:val="00EF05A7"/>
    <w:rsid w:val="00EF09E5"/>
    <w:rsid w:val="00EF223A"/>
    <w:rsid w:val="00EF22F6"/>
    <w:rsid w:val="00EF301F"/>
    <w:rsid w:val="00EF4371"/>
    <w:rsid w:val="00EF6102"/>
    <w:rsid w:val="00EF74CF"/>
    <w:rsid w:val="00F011B6"/>
    <w:rsid w:val="00F031DA"/>
    <w:rsid w:val="00F040A5"/>
    <w:rsid w:val="00F0446D"/>
    <w:rsid w:val="00F06177"/>
    <w:rsid w:val="00F06263"/>
    <w:rsid w:val="00F0705F"/>
    <w:rsid w:val="00F073C3"/>
    <w:rsid w:val="00F07DE9"/>
    <w:rsid w:val="00F10BF4"/>
    <w:rsid w:val="00F13C17"/>
    <w:rsid w:val="00F156A5"/>
    <w:rsid w:val="00F228F0"/>
    <w:rsid w:val="00F2312B"/>
    <w:rsid w:val="00F25295"/>
    <w:rsid w:val="00F2716E"/>
    <w:rsid w:val="00F32ADB"/>
    <w:rsid w:val="00F343CA"/>
    <w:rsid w:val="00F348A7"/>
    <w:rsid w:val="00F34E7C"/>
    <w:rsid w:val="00F3521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4FBD"/>
    <w:rsid w:val="00F65BE3"/>
    <w:rsid w:val="00F663FA"/>
    <w:rsid w:val="00F72902"/>
    <w:rsid w:val="00F72A69"/>
    <w:rsid w:val="00F72F5E"/>
    <w:rsid w:val="00F74180"/>
    <w:rsid w:val="00F74C0A"/>
    <w:rsid w:val="00F80A3E"/>
    <w:rsid w:val="00F82EFF"/>
    <w:rsid w:val="00F8338C"/>
    <w:rsid w:val="00F84CD3"/>
    <w:rsid w:val="00F8698D"/>
    <w:rsid w:val="00F90C9C"/>
    <w:rsid w:val="00F94B4C"/>
    <w:rsid w:val="00FA0B5F"/>
    <w:rsid w:val="00FA1269"/>
    <w:rsid w:val="00FA1453"/>
    <w:rsid w:val="00FA4207"/>
    <w:rsid w:val="00FA42C7"/>
    <w:rsid w:val="00FA54A9"/>
    <w:rsid w:val="00FB0C71"/>
    <w:rsid w:val="00FB20AE"/>
    <w:rsid w:val="00FB399F"/>
    <w:rsid w:val="00FB6374"/>
    <w:rsid w:val="00FB7943"/>
    <w:rsid w:val="00FC11C1"/>
    <w:rsid w:val="00FC2BF5"/>
    <w:rsid w:val="00FC323B"/>
    <w:rsid w:val="00FC49BD"/>
    <w:rsid w:val="00FC5BB7"/>
    <w:rsid w:val="00FD272F"/>
    <w:rsid w:val="00FD42EF"/>
    <w:rsid w:val="00FD4E77"/>
    <w:rsid w:val="00FD514F"/>
    <w:rsid w:val="00FD6278"/>
    <w:rsid w:val="00FD6C62"/>
    <w:rsid w:val="00FE16F4"/>
    <w:rsid w:val="00FE1FAD"/>
    <w:rsid w:val="00FE2F51"/>
    <w:rsid w:val="00FE56D9"/>
    <w:rsid w:val="00FE5C68"/>
    <w:rsid w:val="00FE65B6"/>
    <w:rsid w:val="00FE6E6F"/>
    <w:rsid w:val="00FE7EC8"/>
    <w:rsid w:val="00FF1AFD"/>
    <w:rsid w:val="00FF259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785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785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7854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A92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A92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A9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0760"/>
    <w:rPr>
      <w:i/>
      <w:iCs/>
    </w:rPr>
  </w:style>
  <w:style w:type="character" w:styleId="Strong">
    <w:name w:val="Strong"/>
    <w:basedOn w:val="DefaultParagraphFont"/>
    <w:uiPriority w:val="22"/>
    <w:qFormat/>
    <w:rsid w:val="0006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20E3-0AF7-40BC-B73B-B32F3732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2025-02-11T11:41:00Z</cp:lastPrinted>
  <dcterms:created xsi:type="dcterms:W3CDTF">2025-02-11T11:29:00Z</dcterms:created>
  <dcterms:modified xsi:type="dcterms:W3CDTF">2025-08-11T13:06:00Z</dcterms:modified>
</cp:coreProperties>
</file>