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ACF" w:rsidRDefault="00F46ACF" w:rsidP="00484D9F">
      <w:pPr>
        <w:jc w:val="center"/>
        <w:rPr>
          <w:rFonts w:ascii="Arial" w:hAnsi="Arial" w:cs="Arial"/>
          <w:b/>
        </w:rPr>
      </w:pPr>
    </w:p>
    <w:p w:rsidR="00800FAE" w:rsidRDefault="00800FAE" w:rsidP="00484D9F">
      <w:pPr>
        <w:jc w:val="center"/>
        <w:rPr>
          <w:rFonts w:ascii="Arial" w:hAnsi="Arial" w:cs="Arial"/>
          <w:b/>
        </w:rPr>
      </w:pPr>
    </w:p>
    <w:p w:rsidR="00800FAE" w:rsidRDefault="00800FAE" w:rsidP="00484D9F">
      <w:pPr>
        <w:jc w:val="center"/>
        <w:rPr>
          <w:rFonts w:ascii="Arial" w:hAnsi="Arial" w:cs="Arial"/>
          <w:b/>
        </w:rPr>
      </w:pPr>
    </w:p>
    <w:p w:rsidR="00AE644C" w:rsidRDefault="00AE644C" w:rsidP="00484D9F">
      <w:pPr>
        <w:jc w:val="center"/>
        <w:rPr>
          <w:rFonts w:ascii="Arial" w:hAnsi="Arial" w:cs="Arial"/>
          <w:b/>
        </w:rPr>
      </w:pPr>
    </w:p>
    <w:p w:rsidR="00AE644C" w:rsidRDefault="00AE644C" w:rsidP="00484D9F">
      <w:pPr>
        <w:jc w:val="center"/>
        <w:rPr>
          <w:rFonts w:ascii="Arial" w:hAnsi="Arial" w:cs="Arial"/>
          <w:b/>
        </w:rPr>
      </w:pPr>
    </w:p>
    <w:p w:rsidR="00484D9F" w:rsidRPr="00721953" w:rsidRDefault="00484D9F" w:rsidP="00484D9F">
      <w:pPr>
        <w:jc w:val="center"/>
        <w:rPr>
          <w:rFonts w:ascii="Arial" w:hAnsi="Arial" w:cs="Arial"/>
          <w:b/>
          <w:lang w:val="ro-RO"/>
        </w:rPr>
      </w:pPr>
      <w:r w:rsidRPr="00721953">
        <w:rPr>
          <w:rFonts w:ascii="Arial" w:hAnsi="Arial" w:cs="Arial"/>
          <w:b/>
        </w:rPr>
        <w:t>GUVERNUL ROMÂNIEI</w:t>
      </w:r>
    </w:p>
    <w:p w:rsidR="00484D9F" w:rsidRPr="00721953" w:rsidRDefault="00484D9F" w:rsidP="00484D9F">
      <w:pPr>
        <w:jc w:val="center"/>
        <w:rPr>
          <w:rFonts w:ascii="Arial" w:hAnsi="Arial" w:cs="Arial"/>
          <w:b/>
        </w:rPr>
      </w:pPr>
    </w:p>
    <w:p w:rsidR="00484D9F" w:rsidRDefault="00484D9F" w:rsidP="00484D9F">
      <w:pPr>
        <w:jc w:val="center"/>
        <w:rPr>
          <w:rFonts w:ascii="Arial" w:hAnsi="Arial" w:cs="Arial"/>
          <w:b/>
        </w:rPr>
      </w:pPr>
      <w:r w:rsidRPr="00721953">
        <w:rPr>
          <w:rFonts w:ascii="Arial" w:hAnsi="Arial" w:cs="Arial"/>
          <w:b/>
        </w:rPr>
        <w:t>HOTĂRÂRE</w:t>
      </w:r>
    </w:p>
    <w:p w:rsidR="00484D9F" w:rsidRDefault="00484D9F" w:rsidP="00484D9F">
      <w:pPr>
        <w:jc w:val="center"/>
        <w:rPr>
          <w:rFonts w:ascii="Arial" w:hAnsi="Arial" w:cs="Arial"/>
          <w:b/>
        </w:rPr>
      </w:pPr>
    </w:p>
    <w:p w:rsidR="00484D9F" w:rsidRPr="00BA6BDE" w:rsidRDefault="00484D9F" w:rsidP="00484D9F">
      <w:pPr>
        <w:jc w:val="center"/>
        <w:rPr>
          <w:rFonts w:ascii="Arial" w:hAnsi="Arial" w:cs="Arial"/>
          <w:b/>
        </w:rPr>
      </w:pPr>
    </w:p>
    <w:p w:rsidR="00484D9F" w:rsidRPr="00C90465" w:rsidRDefault="00484D9F" w:rsidP="0033448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trike/>
          <w:lang w:val="ro-RO"/>
        </w:rPr>
      </w:pPr>
      <w:proofErr w:type="spellStart"/>
      <w:proofErr w:type="gramStart"/>
      <w:r w:rsidRPr="00C90465">
        <w:rPr>
          <w:rFonts w:ascii="Arial" w:hAnsi="Arial" w:cs="Arial"/>
        </w:rPr>
        <w:t>privind</w:t>
      </w:r>
      <w:proofErr w:type="spellEnd"/>
      <w:proofErr w:type="gramEnd"/>
      <w:r w:rsidRPr="00C90465">
        <w:rPr>
          <w:rFonts w:ascii="Arial" w:hAnsi="Arial" w:cs="Arial"/>
        </w:rPr>
        <w:t xml:space="preserve"> </w:t>
      </w:r>
      <w:proofErr w:type="spellStart"/>
      <w:r w:rsidRPr="00C90465">
        <w:rPr>
          <w:rFonts w:ascii="Arial" w:hAnsi="Arial" w:cs="Arial"/>
        </w:rPr>
        <w:t>înscrierea</w:t>
      </w:r>
      <w:proofErr w:type="spellEnd"/>
      <w:r w:rsidRPr="00C90465">
        <w:rPr>
          <w:rFonts w:ascii="Arial" w:hAnsi="Arial" w:cs="Arial"/>
        </w:rPr>
        <w:t xml:space="preserve"> </w:t>
      </w:r>
      <w:proofErr w:type="spellStart"/>
      <w:r w:rsidRPr="00C90465">
        <w:rPr>
          <w:rFonts w:ascii="Arial" w:hAnsi="Arial" w:cs="Arial"/>
        </w:rPr>
        <w:t>unui</w:t>
      </w:r>
      <w:proofErr w:type="spellEnd"/>
      <w:r w:rsidRPr="00C90465">
        <w:rPr>
          <w:rFonts w:ascii="Arial" w:hAnsi="Arial" w:cs="Arial"/>
        </w:rPr>
        <w:t xml:space="preserve"> </w:t>
      </w:r>
      <w:proofErr w:type="spellStart"/>
      <w:r w:rsidRPr="00C90465">
        <w:rPr>
          <w:rFonts w:ascii="Arial" w:hAnsi="Arial" w:cs="Arial"/>
        </w:rPr>
        <w:t>imobil</w:t>
      </w:r>
      <w:proofErr w:type="spellEnd"/>
      <w:r w:rsidR="00334484" w:rsidRPr="00C90465">
        <w:rPr>
          <w:rFonts w:ascii="Arial" w:hAnsi="Arial" w:cs="Arial"/>
        </w:rPr>
        <w:t xml:space="preserve"> </w:t>
      </w:r>
      <w:r w:rsidRPr="00C90465">
        <w:rPr>
          <w:rFonts w:ascii="Arial" w:eastAsiaTheme="minorHAnsi" w:hAnsi="Arial" w:cs="Arial"/>
          <w:lang w:val="ro-RO"/>
        </w:rPr>
        <w:t xml:space="preserve">în inventarul centralizat al bunurilor din domeniul public al statului și darea acestuia în administrarea </w:t>
      </w:r>
      <w:r w:rsidR="00E13DCA">
        <w:rPr>
          <w:rFonts w:ascii="Arial" w:eastAsiaTheme="minorHAnsi" w:hAnsi="Arial" w:cs="Arial"/>
          <w:lang w:val="ro-RO"/>
        </w:rPr>
        <w:t xml:space="preserve">Ministerului Sănătății - </w:t>
      </w:r>
      <w:r w:rsidR="009E7A10" w:rsidRPr="00C90465">
        <w:rPr>
          <w:rFonts w:ascii="Arial" w:eastAsiaTheme="minorHAnsi" w:hAnsi="Arial" w:cs="Arial"/>
          <w:lang w:val="ro-RO"/>
        </w:rPr>
        <w:t>Direcți</w:t>
      </w:r>
      <w:r w:rsidR="00E13DCA">
        <w:rPr>
          <w:rFonts w:ascii="Arial" w:eastAsiaTheme="minorHAnsi" w:hAnsi="Arial" w:cs="Arial"/>
          <w:lang w:val="ro-RO"/>
        </w:rPr>
        <w:t>a</w:t>
      </w:r>
      <w:r w:rsidR="009E7A10" w:rsidRPr="00C90465">
        <w:rPr>
          <w:rFonts w:ascii="Arial" w:eastAsiaTheme="minorHAnsi" w:hAnsi="Arial" w:cs="Arial"/>
          <w:lang w:val="ro-RO"/>
        </w:rPr>
        <w:t xml:space="preserve"> de Sănătate Publică a Județului Timiș</w:t>
      </w:r>
      <w:r w:rsidRPr="00C90465">
        <w:rPr>
          <w:rFonts w:ascii="Arial" w:eastAsiaTheme="minorHAnsi" w:hAnsi="Arial" w:cs="Arial"/>
          <w:lang w:val="ro-RO"/>
        </w:rPr>
        <w:t xml:space="preserve"> </w:t>
      </w:r>
    </w:p>
    <w:p w:rsidR="00484D9F" w:rsidRPr="00BA6BDE" w:rsidRDefault="00484D9F" w:rsidP="00334484">
      <w:pPr>
        <w:spacing w:line="276" w:lineRule="auto"/>
        <w:jc w:val="center"/>
        <w:rPr>
          <w:rFonts w:ascii="Arial" w:hAnsi="Arial" w:cs="Arial"/>
          <w:b/>
        </w:rPr>
      </w:pPr>
    </w:p>
    <w:p w:rsidR="00484D9F" w:rsidRPr="00BA6BDE" w:rsidRDefault="00484D9F" w:rsidP="00334484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val="ro-RO"/>
        </w:rPr>
      </w:pPr>
    </w:p>
    <w:p w:rsidR="008A169B" w:rsidRDefault="008A169B" w:rsidP="00334484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eastAsiaTheme="minorHAnsi" w:hAnsi="Arial" w:cs="Arial"/>
          <w:lang w:val="ro-RO"/>
        </w:rPr>
      </w:pPr>
      <w:r>
        <w:rPr>
          <w:rFonts w:ascii="Arial" w:eastAsiaTheme="minorHAnsi" w:hAnsi="Arial" w:cs="Arial"/>
          <w:lang w:val="ro-RO"/>
        </w:rPr>
        <w:t xml:space="preserve">Având în vedere prevederile </w:t>
      </w:r>
      <w:r w:rsidRPr="00E761AA">
        <w:rPr>
          <w:rFonts w:ascii="Arial" w:eastAsiaTheme="minorHAnsi" w:hAnsi="Arial" w:cs="Arial"/>
          <w:lang w:val="ro-RO"/>
        </w:rPr>
        <w:t>art. 867</w:t>
      </w:r>
      <w:r w:rsidRPr="00BA6BDE">
        <w:rPr>
          <w:rFonts w:ascii="Arial" w:eastAsiaTheme="minorHAnsi" w:hAnsi="Arial" w:cs="Arial"/>
          <w:lang w:val="ro-RO"/>
        </w:rPr>
        <w:t xml:space="preserve"> alin. (1) </w:t>
      </w:r>
      <w:r>
        <w:rPr>
          <w:rFonts w:ascii="Arial" w:eastAsiaTheme="minorHAnsi" w:hAnsi="Arial" w:cs="Arial"/>
          <w:lang w:val="ro-RO"/>
        </w:rPr>
        <w:t xml:space="preserve">și </w:t>
      </w:r>
      <w:r w:rsidRPr="00E761AA">
        <w:rPr>
          <w:rFonts w:ascii="Arial" w:eastAsiaTheme="minorHAnsi" w:hAnsi="Arial" w:cs="Arial"/>
          <w:lang w:val="ro-RO"/>
        </w:rPr>
        <w:t>art. 86</w:t>
      </w:r>
      <w:r>
        <w:rPr>
          <w:rFonts w:ascii="Arial" w:eastAsiaTheme="minorHAnsi" w:hAnsi="Arial" w:cs="Arial"/>
          <w:lang w:val="ro-RO"/>
        </w:rPr>
        <w:t>8</w:t>
      </w:r>
      <w:r w:rsidRPr="00BA6BDE">
        <w:rPr>
          <w:rFonts w:ascii="Arial" w:eastAsiaTheme="minorHAnsi" w:hAnsi="Arial" w:cs="Arial"/>
          <w:lang w:val="ro-RO"/>
        </w:rPr>
        <w:t xml:space="preserve"> alin. (1) din Legea nr. 287/2009 privind Codul civil, republicată, cu modificările ulterioare, </w:t>
      </w:r>
    </w:p>
    <w:p w:rsidR="00484D9F" w:rsidRPr="00BA6BDE" w:rsidRDefault="008A169B" w:rsidP="00334484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HAnsi"/>
          <w:strike/>
          <w:sz w:val="28"/>
          <w:szCs w:val="28"/>
          <w:lang w:val="ro-RO"/>
        </w:rPr>
      </w:pPr>
      <w:r>
        <w:rPr>
          <w:rFonts w:ascii="Arial" w:eastAsiaTheme="minorHAnsi" w:hAnsi="Arial" w:cs="Arial"/>
          <w:lang w:val="ro-RO"/>
        </w:rPr>
        <w:t>î</w:t>
      </w:r>
      <w:r w:rsidR="00484D9F" w:rsidRPr="00BA6BDE">
        <w:rPr>
          <w:rFonts w:ascii="Arial" w:eastAsiaTheme="minorHAnsi" w:hAnsi="Arial" w:cs="Arial"/>
          <w:lang w:val="ro-RO"/>
        </w:rPr>
        <w:t xml:space="preserve">n temeiul </w:t>
      </w:r>
      <w:r w:rsidR="00484D9F" w:rsidRPr="00E761AA">
        <w:rPr>
          <w:rFonts w:ascii="Arial" w:eastAsiaTheme="minorHAnsi" w:hAnsi="Arial" w:cs="Arial"/>
          <w:lang w:val="ro-RO"/>
        </w:rPr>
        <w:t>art. 108</w:t>
      </w:r>
      <w:r w:rsidR="00484D9F" w:rsidRPr="00BA6BDE">
        <w:rPr>
          <w:rFonts w:ascii="Arial" w:eastAsiaTheme="minorHAnsi" w:hAnsi="Arial" w:cs="Arial"/>
          <w:lang w:val="ro-RO"/>
        </w:rPr>
        <w:t xml:space="preserve"> din Constituţia României, republicată, al </w:t>
      </w:r>
      <w:r w:rsidR="00484D9F" w:rsidRPr="00E761AA">
        <w:rPr>
          <w:rFonts w:ascii="Arial" w:eastAsiaTheme="minorHAnsi" w:hAnsi="Arial" w:cs="Arial"/>
          <w:lang w:val="ro-RO"/>
        </w:rPr>
        <w:t>art. 2</w:t>
      </w:r>
      <w:r w:rsidR="00035D29" w:rsidRPr="00E761AA">
        <w:rPr>
          <w:rFonts w:ascii="Arial" w:eastAsiaTheme="minorHAnsi" w:hAnsi="Arial" w:cs="Arial"/>
          <w:lang w:val="ro-RO"/>
        </w:rPr>
        <w:t xml:space="preserve">88 </w:t>
      </w:r>
      <w:r w:rsidR="00484D9F" w:rsidRPr="00BA6BDE">
        <w:rPr>
          <w:rFonts w:ascii="Arial" w:eastAsiaTheme="minorHAnsi" w:hAnsi="Arial" w:cs="Arial"/>
          <w:lang w:val="ro-RO"/>
        </w:rPr>
        <w:t>alin. (1)</w:t>
      </w:r>
      <w:r w:rsidR="00DE5032">
        <w:rPr>
          <w:rFonts w:ascii="Arial" w:eastAsiaTheme="minorHAnsi" w:hAnsi="Arial" w:cs="Arial"/>
          <w:lang w:val="ro-RO"/>
        </w:rPr>
        <w:t xml:space="preserve"> </w:t>
      </w:r>
      <w:r w:rsidR="00B57B81" w:rsidRPr="00DE5032">
        <w:rPr>
          <w:rFonts w:ascii="Arial" w:eastAsiaTheme="minorHAnsi" w:hAnsi="Arial" w:cs="Arial"/>
          <w:lang w:val="ro-RO"/>
        </w:rPr>
        <w:t>și</w:t>
      </w:r>
      <w:r w:rsidR="00B57B81">
        <w:rPr>
          <w:rFonts w:ascii="Arial" w:eastAsiaTheme="minorHAnsi" w:hAnsi="Arial" w:cs="Arial"/>
          <w:lang w:val="ro-RO"/>
        </w:rPr>
        <w:t xml:space="preserve"> art. 299</w:t>
      </w:r>
      <w:r w:rsidR="00484D9F" w:rsidRPr="00BA6BDE">
        <w:rPr>
          <w:rFonts w:ascii="Arial" w:eastAsiaTheme="minorHAnsi" w:hAnsi="Arial" w:cs="Arial"/>
          <w:lang w:val="ro-RO"/>
        </w:rPr>
        <w:t xml:space="preserve"> din </w:t>
      </w:r>
      <w:r w:rsidR="00035D29">
        <w:rPr>
          <w:rFonts w:ascii="Arial" w:eastAsiaTheme="minorHAnsi" w:hAnsi="Arial" w:cs="Arial"/>
          <w:lang w:val="ro-RO"/>
        </w:rPr>
        <w:t xml:space="preserve">Ordonanța de </w:t>
      </w:r>
      <w:r w:rsidR="001835A9">
        <w:rPr>
          <w:rFonts w:ascii="Arial" w:eastAsiaTheme="minorHAnsi" w:hAnsi="Arial" w:cs="Arial"/>
          <w:lang w:val="ro-RO"/>
        </w:rPr>
        <w:t xml:space="preserve">urgență a Guvernului </w:t>
      </w:r>
      <w:r w:rsidR="006A69D6">
        <w:rPr>
          <w:rFonts w:ascii="Arial" w:eastAsiaTheme="minorHAnsi" w:hAnsi="Arial" w:cs="Arial"/>
          <w:lang w:val="ro-RO"/>
        </w:rPr>
        <w:t>nr.</w:t>
      </w:r>
      <w:r w:rsidR="00303383">
        <w:rPr>
          <w:rFonts w:ascii="Arial" w:eastAsiaTheme="minorHAnsi" w:hAnsi="Arial" w:cs="Arial"/>
          <w:lang w:val="ro-RO"/>
        </w:rPr>
        <w:t xml:space="preserve"> </w:t>
      </w:r>
      <w:r w:rsidR="006A69D6">
        <w:rPr>
          <w:rFonts w:ascii="Arial" w:eastAsiaTheme="minorHAnsi" w:hAnsi="Arial" w:cs="Arial"/>
          <w:lang w:val="ro-RO"/>
        </w:rPr>
        <w:t>57/2</w:t>
      </w:r>
      <w:r w:rsidR="001835A9">
        <w:rPr>
          <w:rFonts w:ascii="Arial" w:eastAsiaTheme="minorHAnsi" w:hAnsi="Arial" w:cs="Arial"/>
          <w:lang w:val="ro-RO"/>
        </w:rPr>
        <w:t xml:space="preserve">019 </w:t>
      </w:r>
      <w:r w:rsidR="00484D9F" w:rsidRPr="00BA6BDE">
        <w:rPr>
          <w:rFonts w:ascii="Arial" w:eastAsiaTheme="minorHAnsi" w:hAnsi="Arial" w:cs="Arial"/>
          <w:lang w:val="ro-RO"/>
        </w:rPr>
        <w:t xml:space="preserve">privind </w:t>
      </w:r>
      <w:r w:rsidR="001835A9">
        <w:rPr>
          <w:rFonts w:ascii="Arial" w:eastAsiaTheme="minorHAnsi" w:hAnsi="Arial" w:cs="Arial"/>
          <w:lang w:val="ro-RO"/>
        </w:rPr>
        <w:t>Codul administrativ</w:t>
      </w:r>
      <w:r w:rsidR="00484D9F" w:rsidRPr="00BA6BDE">
        <w:rPr>
          <w:rFonts w:ascii="Arial" w:eastAsiaTheme="minorHAnsi" w:hAnsi="Arial" w:cs="Arial"/>
          <w:lang w:val="ro-RO"/>
        </w:rPr>
        <w:t xml:space="preserve">, </w:t>
      </w:r>
      <w:r w:rsidR="00B57B81">
        <w:rPr>
          <w:rFonts w:ascii="Arial" w:eastAsiaTheme="minorHAnsi" w:hAnsi="Arial" w:cs="Arial"/>
          <w:lang w:val="ro-RO"/>
        </w:rPr>
        <w:t xml:space="preserve">cu </w:t>
      </w:r>
      <w:r w:rsidR="00F9760F">
        <w:rPr>
          <w:rFonts w:ascii="Arial" w:eastAsiaTheme="minorHAnsi" w:hAnsi="Arial" w:cs="Arial"/>
          <w:lang w:val="ro-RO"/>
        </w:rPr>
        <w:t xml:space="preserve">modificările și </w:t>
      </w:r>
      <w:r w:rsidR="00B57B81">
        <w:rPr>
          <w:rFonts w:ascii="Arial" w:eastAsiaTheme="minorHAnsi" w:hAnsi="Arial" w:cs="Arial"/>
          <w:lang w:val="ro-RO"/>
        </w:rPr>
        <w:t>completările ulterioare</w:t>
      </w:r>
      <w:r>
        <w:rPr>
          <w:rFonts w:ascii="Arial" w:eastAsiaTheme="minorHAnsi" w:hAnsi="Arial" w:cs="Arial"/>
          <w:lang w:val="ro-RO"/>
        </w:rPr>
        <w:t>,</w:t>
      </w:r>
      <w:r w:rsidR="00484D9F" w:rsidRPr="00BA6BDE">
        <w:rPr>
          <w:rFonts w:ascii="Arial" w:eastAsiaTheme="minorHAnsi" w:hAnsi="Arial" w:cs="Arial"/>
          <w:lang w:val="ro-RO"/>
        </w:rPr>
        <w:t xml:space="preserve"> </w:t>
      </w:r>
    </w:p>
    <w:p w:rsidR="00484D9F" w:rsidRPr="00BA6BDE" w:rsidRDefault="00484D9F" w:rsidP="00484D9F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484D9F" w:rsidRPr="006A69D6" w:rsidRDefault="00484D9F" w:rsidP="00484D9F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/>
          <w:lang w:val="ro-RO" w:eastAsia="ro-RO"/>
        </w:rPr>
      </w:pPr>
      <w:r w:rsidRPr="006A69D6">
        <w:rPr>
          <w:rFonts w:ascii="Arial" w:hAnsi="Arial" w:cs="Arial"/>
          <w:b/>
          <w:bCs/>
          <w:lang w:val="ro-RO" w:eastAsia="ro-RO"/>
        </w:rPr>
        <w:t>Guvernul României</w:t>
      </w:r>
      <w:r w:rsidRPr="006A69D6">
        <w:rPr>
          <w:rFonts w:ascii="Arial" w:hAnsi="Arial" w:cs="Arial"/>
          <w:b/>
          <w:lang w:val="ro-RO" w:eastAsia="ro-RO"/>
        </w:rPr>
        <w:t xml:space="preserve"> adoptă prezenta hotărâre.</w:t>
      </w:r>
    </w:p>
    <w:p w:rsidR="00484D9F" w:rsidRPr="00BA6BDE" w:rsidRDefault="00484D9F" w:rsidP="00484D9F">
      <w:pPr>
        <w:autoSpaceDE w:val="0"/>
        <w:autoSpaceDN w:val="0"/>
        <w:adjustRightInd w:val="0"/>
        <w:jc w:val="both"/>
        <w:rPr>
          <w:rFonts w:ascii="Arial" w:hAnsi="Arial" w:cs="Arial"/>
          <w:lang w:val="ro-RO" w:eastAsia="ro-RO"/>
        </w:rPr>
      </w:pPr>
    </w:p>
    <w:p w:rsidR="00484D9F" w:rsidRPr="00BA6BDE" w:rsidRDefault="00484D9F" w:rsidP="00D9457A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A6BDE">
        <w:rPr>
          <w:rFonts w:ascii="Arial" w:hAnsi="Arial" w:cs="Arial"/>
          <w:lang w:val="ro-RO" w:eastAsia="ro-RO"/>
        </w:rPr>
        <w:t xml:space="preserve"> </w:t>
      </w:r>
      <w:r w:rsidRPr="00BA6BDE">
        <w:rPr>
          <w:rFonts w:ascii="Arial" w:hAnsi="Arial" w:cs="Arial"/>
          <w:lang w:val="ro-RO" w:eastAsia="ro-RO"/>
        </w:rPr>
        <w:tab/>
      </w:r>
      <w:r w:rsidRPr="00BA6BDE">
        <w:rPr>
          <w:rFonts w:ascii="Arial" w:hAnsi="Arial" w:cs="Arial"/>
        </w:rPr>
        <w:t xml:space="preserve"> ART. 1</w:t>
      </w:r>
    </w:p>
    <w:p w:rsidR="00800FAE" w:rsidRDefault="003E1C60" w:rsidP="00E36FB5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eastAsiaTheme="minorHAnsi" w:hAnsi="Arial" w:cs="Arial"/>
          <w:lang w:val="ro-RO"/>
        </w:rPr>
      </w:pPr>
      <w:r>
        <w:rPr>
          <w:rFonts w:ascii="Arial" w:hAnsi="Arial" w:cs="Arial"/>
        </w:rPr>
        <w:t xml:space="preserve">(1) </w:t>
      </w:r>
      <w:r w:rsidR="00484D9F" w:rsidRPr="00BA6BDE">
        <w:rPr>
          <w:rFonts w:ascii="Arial" w:hAnsi="Arial" w:cs="Arial"/>
        </w:rPr>
        <w:t xml:space="preserve">Se </w:t>
      </w:r>
      <w:proofErr w:type="spellStart"/>
      <w:r w:rsidR="00484D9F" w:rsidRPr="00BA6BDE">
        <w:rPr>
          <w:rFonts w:ascii="Arial" w:hAnsi="Arial" w:cs="Arial"/>
        </w:rPr>
        <w:t>aprobă</w:t>
      </w:r>
      <w:proofErr w:type="spellEnd"/>
      <w:r w:rsidR="00484D9F" w:rsidRPr="00BA6BDE">
        <w:rPr>
          <w:rFonts w:ascii="Arial" w:hAnsi="Arial" w:cs="Arial"/>
        </w:rPr>
        <w:t xml:space="preserve"> </w:t>
      </w:r>
      <w:proofErr w:type="spellStart"/>
      <w:r w:rsidR="00484D9F" w:rsidRPr="00BA6BDE">
        <w:rPr>
          <w:rFonts w:ascii="Arial" w:hAnsi="Arial" w:cs="Arial"/>
        </w:rPr>
        <w:t>înscrierea</w:t>
      </w:r>
      <w:proofErr w:type="spellEnd"/>
      <w:r w:rsidR="00484D9F" w:rsidRPr="00BA6BDE">
        <w:rPr>
          <w:rFonts w:ascii="Arial" w:hAnsi="Arial" w:cs="Arial"/>
        </w:rPr>
        <w:t xml:space="preserve"> </w:t>
      </w:r>
      <w:proofErr w:type="spellStart"/>
      <w:r w:rsidR="00E13DCA">
        <w:rPr>
          <w:rFonts w:ascii="Arial" w:hAnsi="Arial" w:cs="Arial"/>
        </w:rPr>
        <w:t>unui</w:t>
      </w:r>
      <w:proofErr w:type="spellEnd"/>
      <w:r w:rsidR="00E13DCA">
        <w:rPr>
          <w:rFonts w:ascii="Arial" w:hAnsi="Arial" w:cs="Arial"/>
        </w:rPr>
        <w:t xml:space="preserve"> </w:t>
      </w:r>
      <w:proofErr w:type="spellStart"/>
      <w:r w:rsidR="00E13DCA">
        <w:rPr>
          <w:rFonts w:ascii="Arial" w:hAnsi="Arial" w:cs="Arial"/>
        </w:rPr>
        <w:t>imobil</w:t>
      </w:r>
      <w:proofErr w:type="spellEnd"/>
      <w:r w:rsidR="00E13DCA">
        <w:rPr>
          <w:rFonts w:ascii="Arial" w:hAnsi="Arial" w:cs="Arial"/>
        </w:rPr>
        <w:t xml:space="preserve"> </w:t>
      </w:r>
      <w:r w:rsidR="00484D9F" w:rsidRPr="00BA6BDE">
        <w:rPr>
          <w:rFonts w:ascii="Arial" w:eastAsiaTheme="minorHAnsi" w:hAnsi="Arial" w:cs="Arial"/>
          <w:lang w:val="ro-RO"/>
        </w:rPr>
        <w:t xml:space="preserve">în inventarul centralizat al bunurilor din domeniul public al statului și darea </w:t>
      </w:r>
      <w:r w:rsidR="00E13DCA">
        <w:rPr>
          <w:rFonts w:ascii="Arial" w:eastAsiaTheme="minorHAnsi" w:hAnsi="Arial" w:cs="Arial"/>
          <w:lang w:val="ro-RO"/>
        </w:rPr>
        <w:t xml:space="preserve">acestuia </w:t>
      </w:r>
      <w:r w:rsidR="00484D9F" w:rsidRPr="00BA6BDE">
        <w:rPr>
          <w:rFonts w:ascii="Arial" w:eastAsiaTheme="minorHAnsi" w:hAnsi="Arial" w:cs="Arial"/>
          <w:lang w:val="ro-RO"/>
        </w:rPr>
        <w:t xml:space="preserve">în administrarea </w:t>
      </w:r>
      <w:r w:rsidR="00E13DCA">
        <w:rPr>
          <w:rFonts w:ascii="Arial" w:eastAsiaTheme="minorHAnsi" w:hAnsi="Arial" w:cs="Arial"/>
          <w:lang w:val="ro-RO"/>
        </w:rPr>
        <w:t xml:space="preserve">Ministerului Sănătății - </w:t>
      </w:r>
      <w:r w:rsidR="00E13DCA" w:rsidRPr="00C90465">
        <w:rPr>
          <w:rFonts w:ascii="Arial" w:eastAsiaTheme="minorHAnsi" w:hAnsi="Arial" w:cs="Arial"/>
          <w:lang w:val="ro-RO"/>
        </w:rPr>
        <w:t>Direcți</w:t>
      </w:r>
      <w:r w:rsidR="00E13DCA">
        <w:rPr>
          <w:rFonts w:ascii="Arial" w:eastAsiaTheme="minorHAnsi" w:hAnsi="Arial" w:cs="Arial"/>
          <w:lang w:val="ro-RO"/>
        </w:rPr>
        <w:t>a</w:t>
      </w:r>
      <w:r w:rsidR="00E13DCA" w:rsidRPr="00C90465">
        <w:rPr>
          <w:rFonts w:ascii="Arial" w:eastAsiaTheme="minorHAnsi" w:hAnsi="Arial" w:cs="Arial"/>
          <w:lang w:val="ro-RO"/>
        </w:rPr>
        <w:t xml:space="preserve"> de Sănătate Publică a Județului Timiș</w:t>
      </w:r>
      <w:r w:rsidR="00B43B32">
        <w:rPr>
          <w:rFonts w:ascii="Arial" w:eastAsiaTheme="minorHAnsi" w:hAnsi="Arial" w:cs="Arial"/>
          <w:lang w:val="ro-RO"/>
        </w:rPr>
        <w:t xml:space="preserve">, </w:t>
      </w:r>
      <w:r w:rsidR="00484D9F" w:rsidRPr="00BA6BDE">
        <w:rPr>
          <w:rFonts w:ascii="Arial" w:eastAsiaTheme="minorHAnsi" w:hAnsi="Arial" w:cs="Arial"/>
          <w:lang w:val="ro-RO"/>
        </w:rPr>
        <w:t xml:space="preserve">imobilul având datele de identificare prevăzute în anexa care face parte </w:t>
      </w:r>
      <w:r w:rsidR="00484D9F" w:rsidRPr="00BA6BDE">
        <w:rPr>
          <w:rFonts w:ascii="Arial" w:hAnsi="Arial" w:cs="Arial"/>
          <w:lang w:val="ro-RO" w:eastAsia="ro-RO"/>
        </w:rPr>
        <w:t>integrantă</w:t>
      </w:r>
      <w:r w:rsidR="00484D9F" w:rsidRPr="00BA6BDE">
        <w:rPr>
          <w:rFonts w:ascii="Arial" w:eastAsiaTheme="minorHAnsi" w:hAnsi="Arial" w:cs="Arial"/>
          <w:lang w:val="ro-RO"/>
        </w:rPr>
        <w:t xml:space="preserve"> </w:t>
      </w:r>
      <w:r w:rsidR="004631D0" w:rsidRPr="00BA6BDE">
        <w:rPr>
          <w:rFonts w:ascii="Arial" w:eastAsiaTheme="minorHAnsi" w:hAnsi="Arial" w:cs="Arial"/>
          <w:lang w:val="ro-RO"/>
        </w:rPr>
        <w:t xml:space="preserve">din </w:t>
      </w:r>
      <w:r w:rsidR="00484D9F" w:rsidRPr="00BA6BDE">
        <w:rPr>
          <w:rFonts w:ascii="Arial" w:eastAsiaTheme="minorHAnsi" w:hAnsi="Arial" w:cs="Arial"/>
          <w:lang w:val="ro-RO"/>
        </w:rPr>
        <w:t>prezenta hotărâre</w:t>
      </w:r>
      <w:r w:rsidR="00303383">
        <w:rPr>
          <w:rFonts w:ascii="Arial" w:eastAsiaTheme="minorHAnsi" w:hAnsi="Arial" w:cs="Arial"/>
          <w:lang w:val="ro-RO"/>
        </w:rPr>
        <w:t>.</w:t>
      </w:r>
      <w:r w:rsidR="00C559CE">
        <w:rPr>
          <w:rFonts w:ascii="Arial" w:eastAsiaTheme="minorHAnsi" w:hAnsi="Arial" w:cs="Arial"/>
          <w:lang w:val="ro-RO"/>
        </w:rPr>
        <w:t xml:space="preserve"> </w:t>
      </w:r>
    </w:p>
    <w:p w:rsidR="003E654C" w:rsidRDefault="003E654C" w:rsidP="00E36FB5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eastAsiaTheme="minorHAnsi" w:hAnsi="Arial" w:cs="Arial"/>
          <w:lang w:val="ro-RO"/>
        </w:rPr>
      </w:pPr>
      <w:r>
        <w:rPr>
          <w:rFonts w:ascii="Arial" w:eastAsiaTheme="minorHAnsi" w:hAnsi="Arial" w:cs="Arial"/>
          <w:lang w:val="ro-RO"/>
        </w:rPr>
        <w:t>(</w:t>
      </w:r>
      <w:r w:rsidR="00AE644C">
        <w:rPr>
          <w:rFonts w:ascii="Arial" w:eastAsiaTheme="minorHAnsi" w:hAnsi="Arial" w:cs="Arial"/>
          <w:lang w:val="ro-RO"/>
        </w:rPr>
        <w:t>2</w:t>
      </w:r>
      <w:r>
        <w:rPr>
          <w:rFonts w:ascii="Arial" w:eastAsiaTheme="minorHAnsi" w:hAnsi="Arial" w:cs="Arial"/>
          <w:lang w:val="ro-RO"/>
        </w:rPr>
        <w:t xml:space="preserve">) </w:t>
      </w:r>
      <w:r w:rsidR="003E1C60">
        <w:rPr>
          <w:rFonts w:ascii="Arial" w:eastAsiaTheme="minorHAnsi" w:hAnsi="Arial" w:cs="Arial"/>
          <w:lang w:val="ro-RO"/>
        </w:rPr>
        <w:t xml:space="preserve">Imobilul prevăzut la alin. (1) se utilizează de </w:t>
      </w:r>
      <w:r w:rsidR="00E761AA" w:rsidRPr="00DE5032">
        <w:rPr>
          <w:rFonts w:ascii="Arial" w:eastAsiaTheme="minorHAnsi" w:hAnsi="Arial" w:cs="Arial"/>
          <w:lang w:val="ro-RO"/>
        </w:rPr>
        <w:t>Direcți</w:t>
      </w:r>
      <w:r w:rsidR="00E761AA">
        <w:rPr>
          <w:rFonts w:ascii="Arial" w:eastAsiaTheme="minorHAnsi" w:hAnsi="Arial" w:cs="Arial"/>
          <w:lang w:val="ro-RO"/>
        </w:rPr>
        <w:t>a</w:t>
      </w:r>
      <w:r w:rsidR="00E761AA" w:rsidRPr="00DE5032">
        <w:rPr>
          <w:rFonts w:ascii="Arial" w:eastAsiaTheme="minorHAnsi" w:hAnsi="Arial" w:cs="Arial"/>
          <w:lang w:val="ro-RO"/>
        </w:rPr>
        <w:t xml:space="preserve"> de Sănătate Publică a Județului Timiș</w:t>
      </w:r>
      <w:r w:rsidR="00E761AA">
        <w:rPr>
          <w:rFonts w:ascii="Arial" w:eastAsiaTheme="minorHAnsi" w:hAnsi="Arial" w:cs="Arial"/>
          <w:lang w:val="ro-RO"/>
        </w:rPr>
        <w:t xml:space="preserve"> </w:t>
      </w:r>
      <w:r w:rsidR="003E1C60">
        <w:rPr>
          <w:rFonts w:ascii="Arial" w:eastAsiaTheme="minorHAnsi" w:hAnsi="Arial" w:cs="Arial"/>
          <w:lang w:val="ro-RO"/>
        </w:rPr>
        <w:t xml:space="preserve">pentru desfășurarea activităților specifice </w:t>
      </w:r>
      <w:r w:rsidR="003E1C60" w:rsidRPr="00234C49">
        <w:rPr>
          <w:rFonts w:ascii="Arial" w:eastAsiaTheme="minorHAnsi" w:hAnsi="Arial" w:cs="Arial"/>
          <w:lang w:val="ro-RO"/>
        </w:rPr>
        <w:t>domeniului</w:t>
      </w:r>
      <w:r w:rsidR="00AE644C">
        <w:rPr>
          <w:rFonts w:ascii="Arial" w:eastAsiaTheme="minorHAnsi" w:hAnsi="Arial" w:cs="Arial"/>
          <w:lang w:val="ro-RO"/>
        </w:rPr>
        <w:t xml:space="preserve"> </w:t>
      </w:r>
      <w:r w:rsidR="00234C49">
        <w:rPr>
          <w:rFonts w:ascii="Arial" w:eastAsiaTheme="minorHAnsi" w:hAnsi="Arial" w:cs="Arial"/>
          <w:lang w:val="ro-RO"/>
        </w:rPr>
        <w:t>sănătății publice.</w:t>
      </w:r>
    </w:p>
    <w:p w:rsidR="00AE644C" w:rsidRDefault="00AE644C" w:rsidP="00E36FB5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eastAsiaTheme="minorHAnsi" w:hAnsi="Arial" w:cs="Arial"/>
          <w:lang w:val="ro-RO"/>
        </w:rPr>
      </w:pPr>
    </w:p>
    <w:p w:rsidR="00484D9F" w:rsidRPr="00BA6BDE" w:rsidRDefault="00484D9F" w:rsidP="00334484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lang w:val="ro-RO" w:eastAsia="ro-RO"/>
        </w:rPr>
      </w:pPr>
      <w:r w:rsidRPr="00BA6BDE">
        <w:rPr>
          <w:rFonts w:ascii="Arial" w:hAnsi="Arial" w:cs="Arial"/>
          <w:lang w:val="ro-RO" w:eastAsia="ro-RO"/>
        </w:rPr>
        <w:t xml:space="preserve">ART. </w:t>
      </w:r>
      <w:r w:rsidR="00AE644C">
        <w:rPr>
          <w:rFonts w:ascii="Arial" w:hAnsi="Arial" w:cs="Arial"/>
          <w:lang w:val="ro-RO" w:eastAsia="ro-RO"/>
        </w:rPr>
        <w:t>2</w:t>
      </w:r>
    </w:p>
    <w:p w:rsidR="008A0C75" w:rsidRDefault="008A0C75" w:rsidP="00E36FB5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lang w:val="it-IT"/>
        </w:rPr>
      </w:pPr>
      <w:r w:rsidRPr="004B3B5E">
        <w:rPr>
          <w:rFonts w:ascii="Arial" w:hAnsi="Arial" w:cs="Arial"/>
          <w:lang w:val="it-IT"/>
        </w:rPr>
        <w:t xml:space="preserve">Ministerul Sănătăţii </w:t>
      </w:r>
      <w:r>
        <w:rPr>
          <w:rFonts w:ascii="Arial" w:hAnsi="Arial" w:cs="Arial"/>
          <w:lang w:val="it-IT"/>
        </w:rPr>
        <w:t xml:space="preserve">își </w:t>
      </w:r>
      <w:r w:rsidRPr="004B3B5E">
        <w:rPr>
          <w:rFonts w:ascii="Arial" w:hAnsi="Arial" w:cs="Arial"/>
          <w:lang w:val="it-IT"/>
        </w:rPr>
        <w:t>va actualiza în mod corespunzător datele din evidența cantitativ</w:t>
      </w:r>
      <w:r w:rsidR="00387E42">
        <w:rPr>
          <w:rFonts w:ascii="Arial" w:hAnsi="Arial" w:cs="Arial"/>
          <w:lang w:val="it-IT"/>
        </w:rPr>
        <w:t xml:space="preserve"> </w:t>
      </w:r>
      <w:r w:rsidRPr="004B3B5E">
        <w:rPr>
          <w:rFonts w:ascii="Arial" w:hAnsi="Arial" w:cs="Arial"/>
          <w:lang w:val="it-IT"/>
        </w:rPr>
        <w:t>- valorică și</w:t>
      </w:r>
      <w:r>
        <w:rPr>
          <w:rFonts w:ascii="Arial" w:hAnsi="Arial" w:cs="Arial"/>
          <w:lang w:val="it-IT"/>
        </w:rPr>
        <w:t>, împreună cu Ministerul Finanțelor,</w:t>
      </w:r>
      <w:r w:rsidRPr="004B3B5E">
        <w:rPr>
          <w:rFonts w:ascii="Arial" w:hAnsi="Arial" w:cs="Arial"/>
          <w:lang w:val="it-IT"/>
        </w:rPr>
        <w:t xml:space="preserve"> </w:t>
      </w:r>
      <w:r w:rsidR="00BC715F" w:rsidRPr="004B3B5E">
        <w:rPr>
          <w:rFonts w:ascii="Arial" w:hAnsi="Arial" w:cs="Arial"/>
          <w:lang w:val="it-IT"/>
        </w:rPr>
        <w:t xml:space="preserve">va opera </w:t>
      </w:r>
      <w:r w:rsidRPr="004B3B5E">
        <w:rPr>
          <w:rFonts w:ascii="Arial" w:hAnsi="Arial" w:cs="Arial"/>
          <w:lang w:val="it-IT"/>
        </w:rPr>
        <w:t>modificările</w:t>
      </w:r>
      <w:r>
        <w:rPr>
          <w:rFonts w:ascii="Arial" w:hAnsi="Arial" w:cs="Arial"/>
          <w:lang w:val="it-IT"/>
        </w:rPr>
        <w:t xml:space="preserve"> </w:t>
      </w:r>
      <w:r w:rsidR="00F9760F">
        <w:rPr>
          <w:rFonts w:ascii="Arial" w:hAnsi="Arial" w:cs="Arial"/>
          <w:lang w:val="it-IT"/>
        </w:rPr>
        <w:t>care se impun</w:t>
      </w:r>
      <w:r w:rsidR="00BC715F">
        <w:rPr>
          <w:rFonts w:ascii="Arial" w:hAnsi="Arial" w:cs="Arial"/>
          <w:lang w:val="it-IT"/>
        </w:rPr>
        <w:t xml:space="preserve"> </w:t>
      </w:r>
      <w:r w:rsidRPr="004B3B5E">
        <w:rPr>
          <w:rFonts w:ascii="Arial" w:hAnsi="Arial" w:cs="Arial"/>
          <w:lang w:val="it-IT"/>
        </w:rPr>
        <w:t xml:space="preserve">în </w:t>
      </w:r>
      <w:r>
        <w:rPr>
          <w:rFonts w:ascii="Arial" w:hAnsi="Arial" w:cs="Arial"/>
          <w:lang w:val="it-IT"/>
        </w:rPr>
        <w:t>a</w:t>
      </w:r>
      <w:r w:rsidRPr="004B3B5E">
        <w:rPr>
          <w:rFonts w:ascii="Arial" w:hAnsi="Arial" w:cs="Arial"/>
          <w:lang w:val="it-IT"/>
        </w:rPr>
        <w:t>nexa nr.</w:t>
      </w:r>
      <w:r w:rsidR="00AE644C">
        <w:rPr>
          <w:rFonts w:ascii="Arial" w:hAnsi="Arial" w:cs="Arial"/>
          <w:lang w:val="it-IT"/>
        </w:rPr>
        <w:t xml:space="preserve"> </w:t>
      </w:r>
      <w:r w:rsidRPr="004B3B5E">
        <w:rPr>
          <w:rFonts w:ascii="Arial" w:hAnsi="Arial" w:cs="Arial"/>
          <w:lang w:val="it-IT"/>
        </w:rPr>
        <w:t>15 a Hotărârii Guvernului nr.1705/2006 pentru aprobarea inventarului centralizat al bunurilor din domeniul public al statului, cu modificările şi completările ulterioare</w:t>
      </w:r>
      <w:r w:rsidR="00565123">
        <w:rPr>
          <w:rFonts w:ascii="Arial" w:hAnsi="Arial" w:cs="Arial"/>
          <w:lang w:val="it-IT"/>
        </w:rPr>
        <w:t>, publicată în Monitorul Oficial al României, Partea I, nr. 1020 și 1020 bis din 21 decembrie 2006</w:t>
      </w:r>
      <w:r w:rsidRPr="004B3B5E">
        <w:rPr>
          <w:rFonts w:ascii="Arial" w:hAnsi="Arial" w:cs="Arial"/>
          <w:lang w:val="it-IT"/>
        </w:rPr>
        <w:t>.</w:t>
      </w:r>
    </w:p>
    <w:p w:rsidR="00484D9F" w:rsidRPr="00BA6BDE" w:rsidRDefault="00484D9F" w:rsidP="0033448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lang w:val="ro-RO" w:eastAsia="ro-RO"/>
        </w:rPr>
      </w:pPr>
    </w:p>
    <w:p w:rsidR="00484D9F" w:rsidRDefault="00484D9F" w:rsidP="00484D9F">
      <w:pPr>
        <w:pStyle w:val="Default"/>
        <w:rPr>
          <w:rFonts w:ascii="Arial" w:hAnsi="Arial" w:cs="Arial"/>
          <w:strike/>
          <w:lang w:eastAsia="ro-RO"/>
        </w:rPr>
      </w:pPr>
      <w:r w:rsidRPr="00A44928">
        <w:rPr>
          <w:rFonts w:ascii="Arial" w:hAnsi="Arial" w:cs="Arial"/>
          <w:strike/>
          <w:lang w:eastAsia="ro-RO"/>
        </w:rPr>
        <w:t xml:space="preserve">    </w:t>
      </w:r>
    </w:p>
    <w:p w:rsidR="00800FAE" w:rsidRDefault="00800FAE" w:rsidP="00484D9F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fr-FR"/>
        </w:rPr>
      </w:pPr>
    </w:p>
    <w:p w:rsidR="00484D9F" w:rsidRDefault="00484D9F" w:rsidP="00484D9F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fr-FR"/>
        </w:rPr>
      </w:pPr>
      <w:r w:rsidRPr="00F53D26">
        <w:rPr>
          <w:rFonts w:ascii="Arial" w:hAnsi="Arial" w:cs="Arial"/>
          <w:b/>
          <w:lang w:val="fr-FR"/>
        </w:rPr>
        <w:t>PRIM</w:t>
      </w:r>
      <w:r w:rsidR="00F9760F">
        <w:rPr>
          <w:rFonts w:ascii="Arial" w:hAnsi="Arial" w:cs="Arial"/>
          <w:b/>
          <w:lang w:val="fr-FR"/>
        </w:rPr>
        <w:t xml:space="preserve"> </w:t>
      </w:r>
      <w:r w:rsidRPr="00F53D26">
        <w:rPr>
          <w:rFonts w:ascii="Arial" w:hAnsi="Arial" w:cs="Arial"/>
          <w:b/>
          <w:lang w:val="fr-FR"/>
        </w:rPr>
        <w:t>-</w:t>
      </w:r>
      <w:r w:rsidR="00F9760F">
        <w:rPr>
          <w:rFonts w:ascii="Arial" w:hAnsi="Arial" w:cs="Arial"/>
          <w:b/>
          <w:lang w:val="fr-FR"/>
        </w:rPr>
        <w:t xml:space="preserve"> </w:t>
      </w:r>
      <w:r w:rsidRPr="00F53D26">
        <w:rPr>
          <w:rFonts w:ascii="Arial" w:hAnsi="Arial" w:cs="Arial"/>
          <w:b/>
          <w:lang w:val="fr-FR"/>
        </w:rPr>
        <w:t>MINISTRU</w:t>
      </w:r>
    </w:p>
    <w:p w:rsidR="00484D9F" w:rsidRPr="00F53D26" w:rsidRDefault="00484D9F" w:rsidP="00484D9F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fr-FR"/>
        </w:rPr>
      </w:pPr>
    </w:p>
    <w:p w:rsidR="00484D9F" w:rsidRDefault="008E69AD" w:rsidP="00484D9F">
      <w:pPr>
        <w:jc w:val="center"/>
        <w:rPr>
          <w:rFonts w:ascii="Arial" w:eastAsiaTheme="minorHAnsi" w:hAnsi="Arial" w:cs="Arial"/>
          <w:b/>
          <w:bCs/>
          <w:lang w:val="ro-RO"/>
        </w:rPr>
      </w:pPr>
      <w:r>
        <w:rPr>
          <w:rFonts w:ascii="Arial" w:eastAsiaTheme="minorHAnsi" w:hAnsi="Arial" w:cs="Arial"/>
          <w:b/>
          <w:bCs/>
          <w:lang w:val="ro-RO"/>
        </w:rPr>
        <w:t>NICOLAE</w:t>
      </w:r>
      <w:r w:rsidR="004A4E16">
        <w:rPr>
          <w:rFonts w:ascii="Arial" w:eastAsiaTheme="minorHAnsi" w:hAnsi="Arial" w:cs="Arial"/>
          <w:b/>
          <w:bCs/>
          <w:lang w:val="ro-RO"/>
        </w:rPr>
        <w:t xml:space="preserve"> - IONEL </w:t>
      </w:r>
      <w:r>
        <w:rPr>
          <w:rFonts w:ascii="Arial" w:eastAsiaTheme="minorHAnsi" w:hAnsi="Arial" w:cs="Arial"/>
          <w:b/>
          <w:bCs/>
          <w:lang w:val="ro-RO"/>
        </w:rPr>
        <w:t>CIUCĂ</w:t>
      </w:r>
      <w:r w:rsidR="00E36FB5">
        <w:rPr>
          <w:rFonts w:ascii="Arial" w:eastAsiaTheme="minorHAnsi" w:hAnsi="Arial" w:cs="Arial"/>
          <w:b/>
          <w:bCs/>
          <w:lang w:val="ro-RO"/>
        </w:rPr>
        <w:t xml:space="preserve"> </w:t>
      </w:r>
    </w:p>
    <w:p w:rsidR="004377A9" w:rsidRDefault="004377A9" w:rsidP="004377A9">
      <w:pPr>
        <w:jc w:val="center"/>
        <w:rPr>
          <w:rFonts w:ascii="Arial" w:hAnsi="Arial" w:cs="Arial"/>
          <w:b/>
        </w:rPr>
      </w:pPr>
    </w:p>
    <w:p w:rsidR="00800FAE" w:rsidRDefault="00800FAE" w:rsidP="004377A9">
      <w:pPr>
        <w:jc w:val="center"/>
        <w:rPr>
          <w:rFonts w:ascii="Arial" w:hAnsi="Arial" w:cs="Arial"/>
          <w:b/>
        </w:rPr>
      </w:pPr>
    </w:p>
    <w:p w:rsidR="00AE644C" w:rsidRDefault="00AE644C" w:rsidP="00AE644C">
      <w:pPr>
        <w:jc w:val="center"/>
        <w:rPr>
          <w:rFonts w:ascii="Arial" w:hAnsi="Arial" w:cs="Arial"/>
          <w:b/>
        </w:rPr>
      </w:pPr>
    </w:p>
    <w:p w:rsidR="00AE644C" w:rsidRDefault="00AE644C" w:rsidP="00AE644C">
      <w:pPr>
        <w:jc w:val="center"/>
        <w:rPr>
          <w:rFonts w:ascii="Arial" w:hAnsi="Arial" w:cs="Arial"/>
          <w:b/>
        </w:rPr>
      </w:pPr>
    </w:p>
    <w:p w:rsidR="008A169B" w:rsidRDefault="008A169B" w:rsidP="00E50AB5">
      <w:pPr>
        <w:rPr>
          <w:rFonts w:ascii="Arial" w:hAnsi="Arial" w:cs="Arial"/>
          <w:b/>
        </w:rPr>
      </w:pPr>
      <w:bookmarkStart w:id="0" w:name="_GoBack"/>
      <w:bookmarkEnd w:id="0"/>
    </w:p>
    <w:sectPr w:rsidR="008A169B" w:rsidSect="00C37B4D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40C"/>
    <w:rsid w:val="00035D29"/>
    <w:rsid w:val="00052AC2"/>
    <w:rsid w:val="000659C4"/>
    <w:rsid w:val="000A2117"/>
    <w:rsid w:val="000A6FAC"/>
    <w:rsid w:val="000C3440"/>
    <w:rsid w:val="000E3F23"/>
    <w:rsid w:val="000E543A"/>
    <w:rsid w:val="00111D8C"/>
    <w:rsid w:val="001120A6"/>
    <w:rsid w:val="00137AE4"/>
    <w:rsid w:val="001835A9"/>
    <w:rsid w:val="00187074"/>
    <w:rsid w:val="001905A8"/>
    <w:rsid w:val="00195662"/>
    <w:rsid w:val="001C4980"/>
    <w:rsid w:val="00220DBD"/>
    <w:rsid w:val="00234C49"/>
    <w:rsid w:val="0025406F"/>
    <w:rsid w:val="002631A1"/>
    <w:rsid w:val="00286F0E"/>
    <w:rsid w:val="00303383"/>
    <w:rsid w:val="00333F35"/>
    <w:rsid w:val="00334484"/>
    <w:rsid w:val="003473AE"/>
    <w:rsid w:val="003545CD"/>
    <w:rsid w:val="00363C36"/>
    <w:rsid w:val="00370E15"/>
    <w:rsid w:val="00371EEA"/>
    <w:rsid w:val="0038245A"/>
    <w:rsid w:val="003828C8"/>
    <w:rsid w:val="00387E42"/>
    <w:rsid w:val="003907DA"/>
    <w:rsid w:val="00390F1E"/>
    <w:rsid w:val="00394318"/>
    <w:rsid w:val="00395950"/>
    <w:rsid w:val="00395D8E"/>
    <w:rsid w:val="003A6205"/>
    <w:rsid w:val="003E1C60"/>
    <w:rsid w:val="003E4BCF"/>
    <w:rsid w:val="003E654C"/>
    <w:rsid w:val="0041233F"/>
    <w:rsid w:val="004377A9"/>
    <w:rsid w:val="00447F0B"/>
    <w:rsid w:val="004631D0"/>
    <w:rsid w:val="00484D9F"/>
    <w:rsid w:val="004A4E16"/>
    <w:rsid w:val="004B6B82"/>
    <w:rsid w:val="004E5959"/>
    <w:rsid w:val="005306EA"/>
    <w:rsid w:val="00535AE8"/>
    <w:rsid w:val="00550156"/>
    <w:rsid w:val="00565123"/>
    <w:rsid w:val="00576D19"/>
    <w:rsid w:val="00596620"/>
    <w:rsid w:val="005F2F77"/>
    <w:rsid w:val="00611800"/>
    <w:rsid w:val="00654185"/>
    <w:rsid w:val="006717B7"/>
    <w:rsid w:val="006754FE"/>
    <w:rsid w:val="00677C68"/>
    <w:rsid w:val="00695BCA"/>
    <w:rsid w:val="006A69D6"/>
    <w:rsid w:val="006B1CEE"/>
    <w:rsid w:val="006D23B9"/>
    <w:rsid w:val="006D2D5A"/>
    <w:rsid w:val="006D7C6C"/>
    <w:rsid w:val="007145A4"/>
    <w:rsid w:val="0072209C"/>
    <w:rsid w:val="00724D54"/>
    <w:rsid w:val="0073747C"/>
    <w:rsid w:val="00753DA4"/>
    <w:rsid w:val="007571A1"/>
    <w:rsid w:val="00777583"/>
    <w:rsid w:val="00796FD3"/>
    <w:rsid w:val="007A3243"/>
    <w:rsid w:val="007F597E"/>
    <w:rsid w:val="00800FAE"/>
    <w:rsid w:val="00820297"/>
    <w:rsid w:val="008265BC"/>
    <w:rsid w:val="00837F76"/>
    <w:rsid w:val="008A0C75"/>
    <w:rsid w:val="008A169B"/>
    <w:rsid w:val="008C552E"/>
    <w:rsid w:val="008E69AD"/>
    <w:rsid w:val="0092247D"/>
    <w:rsid w:val="00975778"/>
    <w:rsid w:val="00977DB2"/>
    <w:rsid w:val="009B2DED"/>
    <w:rsid w:val="009C3F47"/>
    <w:rsid w:val="009C76B9"/>
    <w:rsid w:val="009D33E7"/>
    <w:rsid w:val="009E32B7"/>
    <w:rsid w:val="009E7A10"/>
    <w:rsid w:val="009F4732"/>
    <w:rsid w:val="00A13DAA"/>
    <w:rsid w:val="00A26A7F"/>
    <w:rsid w:val="00A44928"/>
    <w:rsid w:val="00A60CF3"/>
    <w:rsid w:val="00A624E9"/>
    <w:rsid w:val="00A7168C"/>
    <w:rsid w:val="00AA1893"/>
    <w:rsid w:val="00AE50B5"/>
    <w:rsid w:val="00AE644C"/>
    <w:rsid w:val="00B1687C"/>
    <w:rsid w:val="00B338C2"/>
    <w:rsid w:val="00B3550D"/>
    <w:rsid w:val="00B43B32"/>
    <w:rsid w:val="00B57B81"/>
    <w:rsid w:val="00B73BE1"/>
    <w:rsid w:val="00B90A6A"/>
    <w:rsid w:val="00B92C9C"/>
    <w:rsid w:val="00B9494E"/>
    <w:rsid w:val="00BA6BDE"/>
    <w:rsid w:val="00BA7FAC"/>
    <w:rsid w:val="00BC715F"/>
    <w:rsid w:val="00BE462E"/>
    <w:rsid w:val="00BF4AA6"/>
    <w:rsid w:val="00BF6E52"/>
    <w:rsid w:val="00C01275"/>
    <w:rsid w:val="00C03895"/>
    <w:rsid w:val="00C37B4D"/>
    <w:rsid w:val="00C559CE"/>
    <w:rsid w:val="00C66C6C"/>
    <w:rsid w:val="00C73793"/>
    <w:rsid w:val="00C75298"/>
    <w:rsid w:val="00C757EF"/>
    <w:rsid w:val="00C90465"/>
    <w:rsid w:val="00CA657A"/>
    <w:rsid w:val="00CB798B"/>
    <w:rsid w:val="00D079DA"/>
    <w:rsid w:val="00D14CE2"/>
    <w:rsid w:val="00D31369"/>
    <w:rsid w:val="00D71AC0"/>
    <w:rsid w:val="00D9457A"/>
    <w:rsid w:val="00DA6A70"/>
    <w:rsid w:val="00DB66FA"/>
    <w:rsid w:val="00DC103A"/>
    <w:rsid w:val="00DD4945"/>
    <w:rsid w:val="00DE5032"/>
    <w:rsid w:val="00DF4D9C"/>
    <w:rsid w:val="00DF640C"/>
    <w:rsid w:val="00E13DCA"/>
    <w:rsid w:val="00E36FB5"/>
    <w:rsid w:val="00E46C41"/>
    <w:rsid w:val="00E50AB5"/>
    <w:rsid w:val="00E761AA"/>
    <w:rsid w:val="00EB251B"/>
    <w:rsid w:val="00ED5AE8"/>
    <w:rsid w:val="00EE7D78"/>
    <w:rsid w:val="00EF470D"/>
    <w:rsid w:val="00F110E2"/>
    <w:rsid w:val="00F34AFF"/>
    <w:rsid w:val="00F40CE0"/>
    <w:rsid w:val="00F46ACF"/>
    <w:rsid w:val="00F9760F"/>
    <w:rsid w:val="00FD0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9B13E1-D743-4F76-82A9-AF3930A7A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73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9494E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4AA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4AA6"/>
    <w:rPr>
      <w:rFonts w:ascii="Segoe UI" w:eastAsia="Times New Roma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F46ACF"/>
    <w:pPr>
      <w:ind w:left="720"/>
      <w:contextualSpacing/>
    </w:pPr>
  </w:style>
  <w:style w:type="character" w:customStyle="1" w:styleId="rvts7">
    <w:name w:val="rvts7"/>
    <w:basedOn w:val="DefaultParagraphFont"/>
    <w:rsid w:val="00796FD3"/>
  </w:style>
  <w:style w:type="character" w:customStyle="1" w:styleId="rvts3">
    <w:name w:val="rvts3"/>
    <w:basedOn w:val="DefaultParagraphFont"/>
    <w:rsid w:val="00796FD3"/>
  </w:style>
  <w:style w:type="paragraph" w:styleId="NormalWeb">
    <w:name w:val="Normal (Web)"/>
    <w:basedOn w:val="Normal"/>
    <w:uiPriority w:val="99"/>
    <w:semiHidden/>
    <w:unhideWhenUsed/>
    <w:rsid w:val="00796FD3"/>
    <w:pPr>
      <w:spacing w:before="100" w:beforeAutospacing="1" w:after="100" w:afterAutospacing="1"/>
    </w:pPr>
    <w:rPr>
      <w:lang w:val="ro-RO" w:eastAsia="ro-RO"/>
    </w:rPr>
  </w:style>
  <w:style w:type="paragraph" w:customStyle="1" w:styleId="rvps1">
    <w:name w:val="rvps1"/>
    <w:basedOn w:val="Normal"/>
    <w:rsid w:val="00796FD3"/>
    <w:pPr>
      <w:spacing w:before="100" w:beforeAutospacing="1" w:after="100" w:afterAutospacing="1"/>
    </w:pPr>
    <w:rPr>
      <w:lang w:val="ro-RO" w:eastAsia="ro-RO"/>
    </w:rPr>
  </w:style>
  <w:style w:type="character" w:customStyle="1" w:styleId="rvts2">
    <w:name w:val="rvts2"/>
    <w:basedOn w:val="DefaultParagraphFont"/>
    <w:rsid w:val="00796FD3"/>
  </w:style>
  <w:style w:type="paragraph" w:customStyle="1" w:styleId="rvps2">
    <w:name w:val="rvps2"/>
    <w:basedOn w:val="Normal"/>
    <w:rsid w:val="00796FD3"/>
    <w:pPr>
      <w:spacing w:before="100" w:beforeAutospacing="1" w:after="100" w:afterAutospacing="1"/>
    </w:pPr>
    <w:rPr>
      <w:lang w:val="ro-RO" w:eastAsia="ro-RO"/>
    </w:rPr>
  </w:style>
  <w:style w:type="character" w:customStyle="1" w:styleId="rvts1">
    <w:name w:val="rvts1"/>
    <w:basedOn w:val="DefaultParagraphFont"/>
    <w:rsid w:val="000C3440"/>
  </w:style>
  <w:style w:type="character" w:styleId="Hyperlink">
    <w:name w:val="Hyperlink"/>
    <w:basedOn w:val="DefaultParagraphFont"/>
    <w:uiPriority w:val="99"/>
    <w:semiHidden/>
    <w:unhideWhenUsed/>
    <w:rsid w:val="000C3440"/>
    <w:rPr>
      <w:color w:val="0000FF"/>
      <w:u w:val="single"/>
    </w:rPr>
  </w:style>
  <w:style w:type="character" w:customStyle="1" w:styleId="rvts5">
    <w:name w:val="rvts5"/>
    <w:basedOn w:val="DefaultParagraphFont"/>
    <w:rsid w:val="000C3440"/>
  </w:style>
  <w:style w:type="character" w:customStyle="1" w:styleId="rvts6">
    <w:name w:val="rvts6"/>
    <w:basedOn w:val="DefaultParagraphFont"/>
    <w:rsid w:val="000C34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6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81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1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3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2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953053-D0B6-4C1F-B065-131566827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1</Pages>
  <Words>248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Florache Moise</dc:creator>
  <cp:keywords/>
  <dc:description/>
  <cp:lastModifiedBy>Florache Moise</cp:lastModifiedBy>
  <cp:revision>18</cp:revision>
  <cp:lastPrinted>2023-04-12T11:10:00Z</cp:lastPrinted>
  <dcterms:created xsi:type="dcterms:W3CDTF">2021-02-05T08:51:00Z</dcterms:created>
  <dcterms:modified xsi:type="dcterms:W3CDTF">2023-04-27T06:38:00Z</dcterms:modified>
</cp:coreProperties>
</file>