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6F9A1" wp14:editId="5183776B">
            <wp:simplePos x="0" y="0"/>
            <wp:positionH relativeFrom="margin">
              <wp:posOffset>-628650</wp:posOffset>
            </wp:positionH>
            <wp:positionV relativeFrom="paragraph">
              <wp:posOffset>266700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MINISTERUL SĂNĂTĂŢII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Comisia de examen</w:t>
      </w:r>
    </w:p>
    <w:p w:rsidR="00E85EA8" w:rsidRPr="00E62FCA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  <w:t xml:space="preserve">   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Rezultatul selecției dosarelor la examenul de promovare </w:t>
      </w:r>
    </w:p>
    <w:p w:rsidR="00E85EA8" w:rsidRPr="00E62FCA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în 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grad profesional superior celui deținut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, organizat in cadrul Mini</w:t>
      </w:r>
      <w:r w:rsidR="00855B4D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sterului Sănătății în data de 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11</w:t>
      </w:r>
      <w:r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</w:t>
      </w:r>
      <w:r w:rsidR="00E62FCA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12</w:t>
      </w:r>
      <w:r w:rsidR="0048417C" w:rsidRPr="00E62FCA">
        <w:rPr>
          <w:rFonts w:ascii="Trebuchet MS" w:eastAsia="Times New Roman" w:hAnsi="Trebuchet MS" w:cs="Arial"/>
          <w:b/>
          <w:sz w:val="24"/>
          <w:szCs w:val="24"/>
          <w:lang w:val="ro-RO"/>
        </w:rPr>
        <w:t>.2023</w:t>
      </w:r>
    </w:p>
    <w:p w:rsidR="00E85EA8" w:rsidRPr="00E62FCA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Cs/>
          <w:sz w:val="24"/>
          <w:szCs w:val="24"/>
          <w:lang w:val="fr-FR"/>
        </w:rPr>
      </w:pPr>
    </w:p>
    <w:p w:rsidR="00E85EA8" w:rsidRPr="00E62FCA" w:rsidRDefault="00E85EA8" w:rsidP="00E85EA8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ab/>
        <w:t xml:space="preserve">Având în vedere prevederile art. 50 alin. (2) din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Hotărârea Guvernului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 xml:space="preserve"> </w:t>
      </w:r>
      <w:r w:rsidRPr="00E62FCA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nr. 611/2008 </w:t>
      </w:r>
      <w:r w:rsidRPr="00E62FCA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>pentru aprobarea normelor pentru organizarea şi dezvoltarea carierei funcţionarilor publici</w:t>
      </w:r>
      <w:r w:rsidRPr="00E62FCA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>, cu modificările şi completările ulterioare, Comisia de examen comunică următoarele rezultate ale selecţiei dosarelor de înscriere:</w:t>
      </w:r>
    </w:p>
    <w:p w:rsidR="00E85EA8" w:rsidRPr="00E62FCA" w:rsidRDefault="00E85EA8" w:rsidP="00E85EA8">
      <w:pPr>
        <w:spacing w:after="0" w:line="240" w:lineRule="auto"/>
        <w:ind w:left="57" w:right="57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E85EA8" w:rsidRPr="00E62FCA" w:rsidTr="00AC5C17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EA8" w:rsidRPr="00E62FCA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Motivul respingerii dosarelor</w:t>
            </w:r>
          </w:p>
        </w:tc>
      </w:tr>
      <w:tr w:rsidR="00E85EA8" w:rsidRPr="00E62FCA" w:rsidTr="00AC5C17">
        <w:trPr>
          <w:trHeight w:val="419"/>
        </w:trPr>
        <w:tc>
          <w:tcPr>
            <w:tcW w:w="9923" w:type="dxa"/>
            <w:gridSpan w:val="3"/>
          </w:tcPr>
          <w:p w:rsidR="00E85EA8" w:rsidRPr="00E62FCA" w:rsidRDefault="00E85EA8" w:rsidP="00E85E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Funcția: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Consilier</w:t>
            </w:r>
            <w:r w:rsidR="00855B4D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, grad profesional </w:t>
            </w:r>
            <w:r w:rsidR="00E62FCA" w:rsidRPr="00E62FCA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principal</w:t>
            </w:r>
          </w:p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E85EA8" w:rsidRPr="00E62FCA" w:rsidTr="00AC5C17">
        <w:trPr>
          <w:trHeight w:val="476"/>
        </w:trPr>
        <w:tc>
          <w:tcPr>
            <w:tcW w:w="3636" w:type="dxa"/>
          </w:tcPr>
          <w:p w:rsidR="00E85EA8" w:rsidRPr="00E62FCA" w:rsidRDefault="00855B4D" w:rsidP="00F603C6">
            <w:pPr>
              <w:spacing w:after="0" w:line="240" w:lineRule="auto"/>
              <w:ind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 xml:space="preserve">Reg 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34</w:t>
            </w:r>
            <w:r w:rsidR="00F603C6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104</w:t>
            </w: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F603C6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13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</w:t>
            </w:r>
            <w:r w:rsidR="00E62FCA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11</w:t>
            </w:r>
            <w:r w:rsidR="0048417C"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.2023</w:t>
            </w:r>
          </w:p>
        </w:tc>
        <w:tc>
          <w:tcPr>
            <w:tcW w:w="3702" w:type="dxa"/>
          </w:tcPr>
          <w:p w:rsidR="00E85EA8" w:rsidRPr="00E62FCA" w:rsidRDefault="00E70130" w:rsidP="00E85EA8">
            <w:pPr>
              <w:spacing w:after="0" w:line="240" w:lineRule="auto"/>
              <w:ind w:left="57"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2585" w:type="dxa"/>
          </w:tcPr>
          <w:p w:rsidR="00E85EA8" w:rsidRPr="00E62FCA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E62FCA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8417C" w:rsidRPr="00E62FCA" w:rsidRDefault="0048417C" w:rsidP="0048417C">
      <w:pPr>
        <w:spacing w:after="0" w:line="360" w:lineRule="auto"/>
        <w:ind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E85EA8" w:rsidRPr="00E62FCA" w:rsidRDefault="00E85EA8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Proba scrisă se va sustine în data de 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11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  <w:r w:rsidR="00E62FCA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12</w:t>
      </w:r>
      <w:r w:rsidR="0048417C"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.2023</w:t>
      </w: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, la sediul Ministerului Sănătăţii, ora 11.00, sala de sedinte, etaj 3</w:t>
      </w:r>
    </w:p>
    <w:p w:rsidR="00E62FCA" w:rsidRPr="00E62FCA" w:rsidRDefault="00E62FCA" w:rsidP="00E85EA8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E62FCA">
        <w:rPr>
          <w:rFonts w:ascii="Trebuchet MS" w:eastAsia="Times New Roman" w:hAnsi="Trebuchet MS" w:cs="Arial"/>
          <w:sz w:val="24"/>
          <w:szCs w:val="24"/>
          <w:lang w:val="ro-RO" w:eastAsia="ro-RO"/>
        </w:rPr>
        <w:t>Accesul în sala de examen se face numai în baza actului de identitate</w:t>
      </w:r>
    </w:p>
    <w:p w:rsidR="00E62FCA" w:rsidRPr="00E62FCA" w:rsidRDefault="00B40D4B" w:rsidP="00E62FCA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Afișat astăzi 0</w:t>
      </w:r>
      <w:r w:rsidR="00F603C6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5</w:t>
      </w:r>
      <w:r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.12.2023.</w:t>
      </w:r>
    </w:p>
    <w:p w:rsidR="00E85EA8" w:rsidRPr="00E62FCA" w:rsidRDefault="00E85EA8" w:rsidP="00E85EA8">
      <w:pPr>
        <w:spacing w:after="0" w:line="360" w:lineRule="auto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00426D" w:rsidRDefault="0000426D"/>
    <w:sectPr w:rsidR="0000426D" w:rsidSect="00E85E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0426D"/>
    <w:rsid w:val="00007177"/>
    <w:rsid w:val="000172EB"/>
    <w:rsid w:val="0030746E"/>
    <w:rsid w:val="003A7A7F"/>
    <w:rsid w:val="0048417C"/>
    <w:rsid w:val="005501D6"/>
    <w:rsid w:val="006365B5"/>
    <w:rsid w:val="00770DD2"/>
    <w:rsid w:val="00855B4D"/>
    <w:rsid w:val="009E2F55"/>
    <w:rsid w:val="00A81821"/>
    <w:rsid w:val="00B20B4F"/>
    <w:rsid w:val="00B40D4B"/>
    <w:rsid w:val="00D752B3"/>
    <w:rsid w:val="00E62FCA"/>
    <w:rsid w:val="00E70130"/>
    <w:rsid w:val="00E85EA8"/>
    <w:rsid w:val="00F6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D162-6C0E-4F09-BCCD-7E9E0B1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2023-12-05T12:30:00Z</dcterms:created>
  <dcterms:modified xsi:type="dcterms:W3CDTF">2023-12-05T12:31:00Z</dcterms:modified>
</cp:coreProperties>
</file>