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66" w:rsidRDefault="005B0B66" w:rsidP="00893573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5B0B66">
        <w:rPr>
          <w:rFonts w:ascii="Arial" w:hAnsi="Arial" w:cs="Arial"/>
          <w:b/>
          <w:sz w:val="24"/>
          <w:szCs w:val="24"/>
          <w:lang w:val="ro-RO"/>
        </w:rPr>
        <w:t>MINISTERUL SĂNĂTĂȚII</w:t>
      </w:r>
    </w:p>
    <w:p w:rsidR="00A8610F" w:rsidRDefault="00A8610F" w:rsidP="00893573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5B0B66" w:rsidRDefault="005B0B66" w:rsidP="005B0B66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5B0B66">
        <w:rPr>
          <w:rFonts w:ascii="Arial" w:hAnsi="Arial" w:cs="Arial"/>
          <w:b/>
          <w:sz w:val="24"/>
          <w:szCs w:val="24"/>
          <w:lang w:val="ro-RO"/>
        </w:rPr>
        <w:t>ORDIN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893573" w:rsidRPr="00C96BCF" w:rsidRDefault="00F029E5" w:rsidP="008C0884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it-IT"/>
        </w:rPr>
      </w:pPr>
      <w:r w:rsidRPr="00C96BCF">
        <w:rPr>
          <w:rFonts w:ascii="Arial" w:hAnsi="Arial" w:cs="Arial"/>
          <w:b/>
          <w:sz w:val="24"/>
          <w:szCs w:val="24"/>
          <w:lang w:val="it-IT"/>
        </w:rPr>
        <w:t xml:space="preserve">pentru completarea Anexei la </w:t>
      </w:r>
      <w:r w:rsidRPr="00C96BC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it-IT"/>
        </w:rPr>
        <w:t>Ordinul ministrului sănătății nr. 1757/2025 pentru aprobarea Normelor privind organizarea şi funcţionarea activităţii de inspecţie sanitară de stat</w:t>
      </w:r>
    </w:p>
    <w:p w:rsidR="00A8610F" w:rsidRPr="00C96BCF" w:rsidRDefault="00A8610F" w:rsidP="008C0884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it-IT"/>
        </w:rPr>
      </w:pPr>
    </w:p>
    <w:p w:rsidR="008C0884" w:rsidRPr="00B13413" w:rsidRDefault="00EB1362" w:rsidP="00B13413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 w:rsidRPr="00B13413">
        <w:rPr>
          <w:rFonts w:ascii="Arial" w:hAnsi="Arial" w:cs="Arial"/>
          <w:sz w:val="24"/>
          <w:szCs w:val="24"/>
          <w:lang w:val="ro-RO"/>
        </w:rPr>
        <w:t xml:space="preserve">              Văzând Referatul de aprobare al Inspecţiei Sanitare de Stat nr.  .............../..................</w:t>
      </w:r>
      <w:r w:rsidR="00A8610F" w:rsidRPr="00B13413">
        <w:rPr>
          <w:rFonts w:ascii="Arial" w:hAnsi="Arial" w:cs="Arial"/>
          <w:sz w:val="24"/>
          <w:szCs w:val="24"/>
          <w:lang w:val="ro-RO"/>
        </w:rPr>
        <w:t>,</w:t>
      </w:r>
    </w:p>
    <w:p w:rsidR="008C0884" w:rsidRPr="00B13413" w:rsidRDefault="00EB1362" w:rsidP="00B13413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 w:rsidRPr="00B13413">
        <w:rPr>
          <w:rFonts w:ascii="Arial" w:hAnsi="Arial" w:cs="Arial"/>
          <w:sz w:val="24"/>
          <w:szCs w:val="24"/>
          <w:lang w:val="ro-RO"/>
        </w:rPr>
        <w:t xml:space="preserve">           </w:t>
      </w:r>
      <w:r w:rsidR="00A8610F" w:rsidRPr="00B13413">
        <w:rPr>
          <w:rFonts w:ascii="Arial" w:hAnsi="Arial" w:cs="Arial"/>
          <w:sz w:val="24"/>
          <w:szCs w:val="24"/>
          <w:lang w:val="ro-RO"/>
        </w:rPr>
        <w:t xml:space="preserve"> a</w:t>
      </w:r>
      <w:r w:rsidRPr="00B13413">
        <w:rPr>
          <w:rFonts w:ascii="Arial" w:hAnsi="Arial" w:cs="Arial"/>
          <w:sz w:val="24"/>
          <w:szCs w:val="24"/>
          <w:lang w:val="ro-RO"/>
        </w:rPr>
        <w:t>vând în vedere prevederile art. 27 alin. (1) din Legea nr. 95/2006 privind reforma în domeniul sănătăţii, republicată, cu modifică</w:t>
      </w:r>
      <w:r w:rsidR="00A8610F" w:rsidRPr="00B13413">
        <w:rPr>
          <w:rFonts w:ascii="Arial" w:hAnsi="Arial" w:cs="Arial"/>
          <w:sz w:val="24"/>
          <w:szCs w:val="24"/>
          <w:lang w:val="ro-RO"/>
        </w:rPr>
        <w:t>rile şi completările ulterioare,</w:t>
      </w:r>
      <w:r w:rsidRPr="00B13413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EB1362" w:rsidRPr="00B13413" w:rsidRDefault="00EB1362" w:rsidP="00B1341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13413">
        <w:rPr>
          <w:rFonts w:ascii="Arial" w:hAnsi="Arial" w:cs="Arial"/>
          <w:sz w:val="24"/>
          <w:szCs w:val="24"/>
          <w:lang w:val="ro-RO"/>
        </w:rPr>
        <w:t xml:space="preserve">             în temeiul </w:t>
      </w:r>
      <w:proofErr w:type="spellStart"/>
      <w:r w:rsidRPr="00B13413">
        <w:rPr>
          <w:rFonts w:ascii="Arial" w:hAnsi="Arial" w:cs="Arial"/>
          <w:sz w:val="24"/>
          <w:szCs w:val="24"/>
        </w:rPr>
        <w:t>prevederilor</w:t>
      </w:r>
      <w:proofErr w:type="spellEnd"/>
      <w:r w:rsidRPr="00B13413">
        <w:rPr>
          <w:rFonts w:ascii="Arial" w:hAnsi="Arial" w:cs="Arial"/>
          <w:sz w:val="24"/>
          <w:szCs w:val="24"/>
        </w:rPr>
        <w:t xml:space="preserve"> art. 7 </w:t>
      </w:r>
      <w:proofErr w:type="spellStart"/>
      <w:r w:rsidRPr="00B13413">
        <w:rPr>
          <w:rFonts w:ascii="Arial" w:hAnsi="Arial" w:cs="Arial"/>
          <w:sz w:val="24"/>
          <w:szCs w:val="24"/>
        </w:rPr>
        <w:t>alin</w:t>
      </w:r>
      <w:proofErr w:type="spellEnd"/>
      <w:r w:rsidR="00805668" w:rsidRPr="00B13413">
        <w:rPr>
          <w:rFonts w:ascii="Arial" w:hAnsi="Arial" w:cs="Arial"/>
          <w:sz w:val="24"/>
          <w:szCs w:val="24"/>
        </w:rPr>
        <w:t>.</w:t>
      </w:r>
      <w:r w:rsidRPr="00B13413">
        <w:rPr>
          <w:rFonts w:ascii="Arial" w:hAnsi="Arial" w:cs="Arial"/>
          <w:sz w:val="24"/>
          <w:szCs w:val="24"/>
        </w:rPr>
        <w:t xml:space="preserve"> (4) </w:t>
      </w:r>
      <w:proofErr w:type="gramStart"/>
      <w:r w:rsidRPr="00B13413">
        <w:rPr>
          <w:rFonts w:ascii="Arial" w:hAnsi="Arial" w:cs="Arial"/>
          <w:sz w:val="24"/>
          <w:szCs w:val="24"/>
        </w:rPr>
        <w:t>din</w:t>
      </w:r>
      <w:proofErr w:type="gramEnd"/>
      <w:r w:rsidRPr="00B13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3413">
        <w:rPr>
          <w:rFonts w:ascii="Arial" w:hAnsi="Arial" w:cs="Arial"/>
          <w:sz w:val="24"/>
          <w:szCs w:val="24"/>
        </w:rPr>
        <w:t>Hotărârea</w:t>
      </w:r>
      <w:proofErr w:type="spellEnd"/>
      <w:r w:rsidRPr="00B13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3413">
        <w:rPr>
          <w:rFonts w:ascii="Arial" w:hAnsi="Arial" w:cs="Arial"/>
          <w:sz w:val="24"/>
          <w:szCs w:val="24"/>
        </w:rPr>
        <w:t>Guvernului</w:t>
      </w:r>
      <w:proofErr w:type="spellEnd"/>
      <w:r w:rsidRPr="00B13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3413">
        <w:rPr>
          <w:rFonts w:ascii="Arial" w:hAnsi="Arial" w:cs="Arial"/>
          <w:sz w:val="24"/>
          <w:szCs w:val="24"/>
        </w:rPr>
        <w:t>nr</w:t>
      </w:r>
      <w:proofErr w:type="spellEnd"/>
      <w:r w:rsidRPr="00B13413">
        <w:rPr>
          <w:rFonts w:ascii="Arial" w:hAnsi="Arial" w:cs="Arial"/>
          <w:sz w:val="24"/>
          <w:szCs w:val="24"/>
        </w:rPr>
        <w:t xml:space="preserve">. 144/2010 </w:t>
      </w:r>
      <w:proofErr w:type="spellStart"/>
      <w:r w:rsidRPr="00B13413">
        <w:rPr>
          <w:rFonts w:ascii="Arial" w:hAnsi="Arial" w:cs="Arial"/>
          <w:sz w:val="24"/>
          <w:szCs w:val="24"/>
        </w:rPr>
        <w:t>privind</w:t>
      </w:r>
      <w:proofErr w:type="spellEnd"/>
      <w:r w:rsidRPr="00B13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3413">
        <w:rPr>
          <w:rFonts w:ascii="Arial" w:hAnsi="Arial" w:cs="Arial"/>
          <w:sz w:val="24"/>
          <w:szCs w:val="24"/>
        </w:rPr>
        <w:t>organizarea</w:t>
      </w:r>
      <w:proofErr w:type="spellEnd"/>
      <w:r w:rsidRPr="00B13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3413">
        <w:rPr>
          <w:rFonts w:ascii="Arial" w:hAnsi="Arial" w:cs="Arial"/>
          <w:sz w:val="24"/>
          <w:szCs w:val="24"/>
        </w:rPr>
        <w:t>și</w:t>
      </w:r>
      <w:proofErr w:type="spellEnd"/>
      <w:r w:rsidRPr="00B13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3413">
        <w:rPr>
          <w:rFonts w:ascii="Arial" w:hAnsi="Arial" w:cs="Arial"/>
          <w:sz w:val="24"/>
          <w:szCs w:val="24"/>
        </w:rPr>
        <w:t>funcționarea</w:t>
      </w:r>
      <w:proofErr w:type="spellEnd"/>
      <w:r w:rsidRPr="00B13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3413">
        <w:rPr>
          <w:rFonts w:ascii="Arial" w:hAnsi="Arial" w:cs="Arial"/>
          <w:sz w:val="24"/>
          <w:szCs w:val="24"/>
        </w:rPr>
        <w:t>Ministerului</w:t>
      </w:r>
      <w:proofErr w:type="spellEnd"/>
      <w:r w:rsidRPr="00B13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3413">
        <w:rPr>
          <w:rFonts w:ascii="Arial" w:hAnsi="Arial" w:cs="Arial"/>
          <w:sz w:val="24"/>
          <w:szCs w:val="24"/>
        </w:rPr>
        <w:t>Sănătății</w:t>
      </w:r>
      <w:proofErr w:type="spellEnd"/>
      <w:r w:rsidRPr="00B13413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B13413">
        <w:rPr>
          <w:rFonts w:ascii="Arial" w:hAnsi="Arial" w:cs="Arial"/>
          <w:sz w:val="24"/>
          <w:szCs w:val="24"/>
        </w:rPr>
        <w:t>modificările</w:t>
      </w:r>
      <w:proofErr w:type="spellEnd"/>
      <w:r w:rsidRPr="00B13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3413">
        <w:rPr>
          <w:rFonts w:ascii="Arial" w:hAnsi="Arial" w:cs="Arial"/>
          <w:sz w:val="24"/>
          <w:szCs w:val="24"/>
        </w:rPr>
        <w:t>și</w:t>
      </w:r>
      <w:proofErr w:type="spellEnd"/>
      <w:r w:rsidRPr="00B13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3413">
        <w:rPr>
          <w:rFonts w:ascii="Arial" w:hAnsi="Arial" w:cs="Arial"/>
          <w:sz w:val="24"/>
          <w:szCs w:val="24"/>
        </w:rPr>
        <w:t>completările</w:t>
      </w:r>
      <w:proofErr w:type="spellEnd"/>
      <w:r w:rsidRPr="00B13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3413">
        <w:rPr>
          <w:rFonts w:ascii="Arial" w:hAnsi="Arial" w:cs="Arial"/>
          <w:sz w:val="24"/>
          <w:szCs w:val="24"/>
        </w:rPr>
        <w:t>ulterioare</w:t>
      </w:r>
      <w:proofErr w:type="spellEnd"/>
      <w:r w:rsidRPr="00B13413">
        <w:rPr>
          <w:rFonts w:ascii="Arial" w:hAnsi="Arial" w:cs="Arial"/>
          <w:sz w:val="24"/>
          <w:szCs w:val="24"/>
        </w:rPr>
        <w:t>,</w:t>
      </w:r>
    </w:p>
    <w:p w:rsidR="00A8610F" w:rsidRPr="00EB1362" w:rsidRDefault="00A8610F" w:rsidP="008C088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893573" w:rsidRDefault="00EB1362" w:rsidP="008C088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B1362">
        <w:rPr>
          <w:rFonts w:ascii="Arial" w:eastAsia="Times New Roman" w:hAnsi="Arial" w:cs="Arial"/>
          <w:sz w:val="24"/>
          <w:szCs w:val="24"/>
          <w:lang w:val="ro-RO"/>
        </w:rPr>
        <w:t>minis</w:t>
      </w:r>
      <w:r w:rsidR="005D5F29">
        <w:rPr>
          <w:rFonts w:ascii="Arial" w:eastAsia="Times New Roman" w:hAnsi="Arial" w:cs="Arial"/>
          <w:sz w:val="24"/>
          <w:szCs w:val="24"/>
          <w:lang w:val="ro-RO"/>
        </w:rPr>
        <w:t>trul sănătăţii  emite următorul</w:t>
      </w:r>
    </w:p>
    <w:p w:rsidR="008C0884" w:rsidRPr="00EB1362" w:rsidRDefault="008C0884" w:rsidP="008C088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EB1362" w:rsidRDefault="00EB1362" w:rsidP="008C088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EB1362">
        <w:rPr>
          <w:rFonts w:ascii="Arial" w:eastAsia="Times New Roman" w:hAnsi="Arial" w:cs="Arial"/>
          <w:b/>
          <w:sz w:val="24"/>
          <w:szCs w:val="24"/>
          <w:lang w:val="ro-RO"/>
        </w:rPr>
        <w:t>ORDIN</w:t>
      </w:r>
    </w:p>
    <w:p w:rsidR="008C0884" w:rsidRPr="001D05E4" w:rsidRDefault="008C0884" w:rsidP="008C088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1071A6" w:rsidRPr="00C96BCF" w:rsidRDefault="00EB1362" w:rsidP="008C0884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81784">
        <w:rPr>
          <w:rFonts w:ascii="Arial" w:hAnsi="Arial" w:cs="Arial"/>
          <w:sz w:val="24"/>
          <w:szCs w:val="24"/>
          <w:lang w:val="ro-RO"/>
        </w:rPr>
        <w:t xml:space="preserve">  A</w:t>
      </w:r>
      <w:r w:rsidR="00A8610F">
        <w:rPr>
          <w:rFonts w:ascii="Arial" w:hAnsi="Arial" w:cs="Arial"/>
          <w:sz w:val="24"/>
          <w:szCs w:val="24"/>
          <w:lang w:val="ro-RO"/>
        </w:rPr>
        <w:t>rt</w:t>
      </w:r>
      <w:r w:rsidR="00995510" w:rsidRPr="00A81784">
        <w:rPr>
          <w:rFonts w:ascii="Arial" w:hAnsi="Arial" w:cs="Arial"/>
          <w:sz w:val="24"/>
          <w:szCs w:val="24"/>
          <w:lang w:val="ro-RO"/>
        </w:rPr>
        <w:t>.</w:t>
      </w:r>
      <w:r w:rsidR="00E055E2" w:rsidRPr="00A81784">
        <w:rPr>
          <w:rFonts w:ascii="Arial" w:hAnsi="Arial" w:cs="Arial"/>
          <w:sz w:val="24"/>
          <w:szCs w:val="24"/>
          <w:lang w:val="ro-RO"/>
        </w:rPr>
        <w:t xml:space="preserve"> I</w:t>
      </w:r>
      <w:r w:rsidR="00995510" w:rsidRPr="00A81784">
        <w:rPr>
          <w:rFonts w:ascii="Arial" w:hAnsi="Arial" w:cs="Arial"/>
          <w:sz w:val="24"/>
          <w:szCs w:val="24"/>
          <w:lang w:val="ro-RO"/>
        </w:rPr>
        <w:t xml:space="preserve"> -</w:t>
      </w:r>
      <w:r w:rsidRPr="00A81784">
        <w:rPr>
          <w:rFonts w:ascii="Arial" w:hAnsi="Arial" w:cs="Arial"/>
          <w:sz w:val="24"/>
          <w:szCs w:val="24"/>
          <w:lang w:val="ro-RO"/>
        </w:rPr>
        <w:t xml:space="preserve"> </w:t>
      </w:r>
      <w:r w:rsidR="001071A6" w:rsidRPr="00C96BCF">
        <w:rPr>
          <w:rFonts w:ascii="Arial" w:hAnsi="Arial" w:cs="Arial"/>
          <w:sz w:val="24"/>
          <w:szCs w:val="24"/>
          <w:lang w:val="ro-RO"/>
        </w:rPr>
        <w:t>În Anexa la Ordinul ministrului sănătății nr. 1757/2025 pentru aprobarea Normelor privind organizarea și funcționarea activității de inspecție sanitară de stat, publicat în Monitorul Oficial al României, Partea I, nr. 549 din 13 iunie 2025, după alineatul (</w:t>
      </w:r>
      <w:r w:rsidR="00822095" w:rsidRPr="00C96BCF">
        <w:rPr>
          <w:rFonts w:ascii="Arial" w:hAnsi="Arial" w:cs="Arial"/>
          <w:sz w:val="24"/>
          <w:szCs w:val="24"/>
          <w:lang w:val="ro-RO"/>
        </w:rPr>
        <w:t>7</w:t>
      </w:r>
      <w:r w:rsidR="001071A6" w:rsidRPr="00C96BCF">
        <w:rPr>
          <w:rFonts w:ascii="Arial" w:hAnsi="Arial" w:cs="Arial"/>
          <w:sz w:val="24"/>
          <w:szCs w:val="24"/>
          <w:lang w:val="ro-RO"/>
        </w:rPr>
        <w:t xml:space="preserve">) al articolului </w:t>
      </w:r>
      <w:r w:rsidR="00822095" w:rsidRPr="00C96BCF">
        <w:rPr>
          <w:rFonts w:ascii="Arial" w:hAnsi="Arial" w:cs="Arial"/>
          <w:sz w:val="24"/>
          <w:szCs w:val="24"/>
          <w:lang w:val="ro-RO"/>
        </w:rPr>
        <w:t>9</w:t>
      </w:r>
      <w:r w:rsidR="001071A6" w:rsidRPr="00C96BCF">
        <w:rPr>
          <w:rFonts w:ascii="Arial" w:hAnsi="Arial" w:cs="Arial"/>
          <w:sz w:val="24"/>
          <w:szCs w:val="24"/>
          <w:lang w:val="ro-RO"/>
        </w:rPr>
        <w:t xml:space="preserve"> se introduc </w:t>
      </w:r>
      <w:r w:rsidR="00822095" w:rsidRPr="00C96BCF">
        <w:rPr>
          <w:rFonts w:ascii="Arial" w:hAnsi="Arial" w:cs="Arial"/>
          <w:sz w:val="24"/>
          <w:szCs w:val="24"/>
          <w:lang w:val="ro-RO"/>
        </w:rPr>
        <w:t>două</w:t>
      </w:r>
      <w:r w:rsidR="001071A6" w:rsidRPr="00C96BCF">
        <w:rPr>
          <w:rFonts w:ascii="Arial" w:hAnsi="Arial" w:cs="Arial"/>
          <w:sz w:val="24"/>
          <w:szCs w:val="24"/>
          <w:lang w:val="ro-RO"/>
        </w:rPr>
        <w:t xml:space="preserve"> noi alineate, alineatele (</w:t>
      </w:r>
      <w:r w:rsidR="00822095" w:rsidRPr="00C96BCF">
        <w:rPr>
          <w:rFonts w:ascii="Arial" w:hAnsi="Arial" w:cs="Arial"/>
          <w:sz w:val="24"/>
          <w:szCs w:val="24"/>
          <w:lang w:val="ro-RO"/>
        </w:rPr>
        <w:t>8</w:t>
      </w:r>
      <w:r w:rsidR="001071A6" w:rsidRPr="00C96BCF">
        <w:rPr>
          <w:rFonts w:ascii="Arial" w:hAnsi="Arial" w:cs="Arial"/>
          <w:sz w:val="24"/>
          <w:szCs w:val="24"/>
          <w:lang w:val="ro-RO"/>
        </w:rPr>
        <w:t xml:space="preserve">) </w:t>
      </w:r>
      <w:r w:rsidR="00A81784" w:rsidRPr="00C96BCF">
        <w:rPr>
          <w:rFonts w:ascii="Arial" w:hAnsi="Arial" w:cs="Arial"/>
          <w:sz w:val="24"/>
          <w:szCs w:val="24"/>
          <w:lang w:val="ro-RO"/>
        </w:rPr>
        <w:t>-</w:t>
      </w:r>
      <w:r w:rsidR="001071A6" w:rsidRPr="00C96BCF">
        <w:rPr>
          <w:rFonts w:ascii="Arial" w:hAnsi="Arial" w:cs="Arial"/>
          <w:sz w:val="24"/>
          <w:szCs w:val="24"/>
          <w:lang w:val="ro-RO"/>
        </w:rPr>
        <w:t xml:space="preserve"> (</w:t>
      </w:r>
      <w:r w:rsidR="00822095" w:rsidRPr="00C96BCF">
        <w:rPr>
          <w:rFonts w:ascii="Arial" w:hAnsi="Arial" w:cs="Arial"/>
          <w:sz w:val="24"/>
          <w:szCs w:val="24"/>
          <w:lang w:val="ro-RO"/>
        </w:rPr>
        <w:t>9</w:t>
      </w:r>
      <w:r w:rsidR="001071A6" w:rsidRPr="00C96BCF">
        <w:rPr>
          <w:rFonts w:ascii="Arial" w:hAnsi="Arial" w:cs="Arial"/>
          <w:sz w:val="24"/>
          <w:szCs w:val="24"/>
          <w:lang w:val="ro-RO"/>
        </w:rPr>
        <w:t>), cu următorul cuprins:</w:t>
      </w:r>
    </w:p>
    <w:p w:rsidR="00893573" w:rsidRPr="00C96BCF" w:rsidRDefault="00893573" w:rsidP="008C0884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492A50" w:rsidRPr="00C96BCF" w:rsidRDefault="001071A6" w:rsidP="00492A50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C96BCF">
        <w:rPr>
          <w:rFonts w:ascii="Arial" w:hAnsi="Arial" w:cs="Arial"/>
          <w:sz w:val="24"/>
          <w:szCs w:val="24"/>
          <w:lang w:val="it-IT"/>
        </w:rPr>
        <w:t>„(</w:t>
      </w:r>
      <w:r w:rsidR="00822095" w:rsidRPr="00C96BCF">
        <w:rPr>
          <w:rFonts w:ascii="Arial" w:hAnsi="Arial" w:cs="Arial"/>
          <w:sz w:val="24"/>
          <w:szCs w:val="24"/>
          <w:lang w:val="it-IT"/>
        </w:rPr>
        <w:t>8</w:t>
      </w:r>
      <w:r w:rsidRPr="00C96BCF">
        <w:rPr>
          <w:rFonts w:ascii="Arial" w:hAnsi="Arial" w:cs="Arial"/>
          <w:sz w:val="24"/>
          <w:szCs w:val="24"/>
          <w:lang w:val="it-IT"/>
        </w:rPr>
        <w:t>) În situația în care</w:t>
      </w:r>
      <w:r w:rsidR="00C84327" w:rsidRPr="00C96BCF">
        <w:rPr>
          <w:rFonts w:ascii="Arial" w:hAnsi="Arial" w:cs="Arial"/>
          <w:sz w:val="24"/>
          <w:szCs w:val="24"/>
          <w:lang w:val="it-IT"/>
        </w:rPr>
        <w:t>,</w:t>
      </w:r>
      <w:r w:rsidRPr="00C96BCF">
        <w:rPr>
          <w:rFonts w:ascii="Arial" w:hAnsi="Arial" w:cs="Arial"/>
          <w:sz w:val="24"/>
          <w:szCs w:val="24"/>
          <w:lang w:val="it-IT"/>
        </w:rPr>
        <w:t xml:space="preserve"> personalul împuternicit de ministrul sănătății din cadrul Inspecției Sanitare de Stat a Ministerului Sănătății </w:t>
      </w:r>
      <w:r w:rsidR="001D05E4" w:rsidRPr="00C96BCF">
        <w:rPr>
          <w:rFonts w:ascii="Arial" w:hAnsi="Arial" w:cs="Arial"/>
          <w:sz w:val="24"/>
          <w:szCs w:val="24"/>
          <w:lang w:val="it-IT"/>
        </w:rPr>
        <w:t>efectuează acțiuni de control și inspecție sanitară de stat</w:t>
      </w:r>
      <w:r w:rsidR="00C84327" w:rsidRPr="00C96BCF">
        <w:rPr>
          <w:rFonts w:ascii="Arial" w:hAnsi="Arial" w:cs="Arial"/>
          <w:sz w:val="24"/>
          <w:szCs w:val="24"/>
          <w:lang w:val="it-IT"/>
        </w:rPr>
        <w:t>, acesta este desemnat</w:t>
      </w:r>
      <w:r w:rsidRPr="00C96BCF">
        <w:rPr>
          <w:rFonts w:ascii="Arial" w:hAnsi="Arial" w:cs="Arial"/>
          <w:sz w:val="24"/>
          <w:szCs w:val="24"/>
          <w:lang w:val="it-IT"/>
        </w:rPr>
        <w:t xml:space="preserve"> prin ordin </w:t>
      </w:r>
      <w:r w:rsidR="00A81784" w:rsidRPr="00C96BCF">
        <w:rPr>
          <w:rFonts w:ascii="Arial" w:eastAsia="Times New Roman" w:hAnsi="Arial" w:cs="Arial"/>
          <w:sz w:val="24"/>
          <w:szCs w:val="24"/>
          <w:lang w:val="it-IT"/>
        </w:rPr>
        <w:t>al ministrului sănătății</w:t>
      </w:r>
      <w:r w:rsidR="00805668" w:rsidRPr="00C96BCF">
        <w:rPr>
          <w:rFonts w:ascii="Arial" w:hAnsi="Arial" w:cs="Arial"/>
          <w:sz w:val="24"/>
          <w:szCs w:val="24"/>
          <w:lang w:val="it-IT"/>
        </w:rPr>
        <w:t>.</w:t>
      </w:r>
      <w:r w:rsidRPr="00C96BCF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FF4085" w:rsidRPr="00C96BCF" w:rsidRDefault="00FF4085" w:rsidP="00492A50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492A50" w:rsidRPr="00C96BCF" w:rsidRDefault="00A81784" w:rsidP="00492A50">
      <w:pPr>
        <w:pStyle w:val="NoSpacing"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C96BCF">
        <w:rPr>
          <w:rFonts w:ascii="Arial" w:eastAsia="Times New Roman" w:hAnsi="Arial" w:cs="Arial"/>
          <w:bCs/>
          <w:sz w:val="24"/>
          <w:szCs w:val="24"/>
          <w:lang w:val="it-IT"/>
        </w:rPr>
        <w:t>(</w:t>
      </w:r>
      <w:r w:rsidR="00822095" w:rsidRPr="00C96BCF">
        <w:rPr>
          <w:rFonts w:ascii="Arial" w:eastAsia="Times New Roman" w:hAnsi="Arial" w:cs="Arial"/>
          <w:bCs/>
          <w:sz w:val="24"/>
          <w:szCs w:val="24"/>
          <w:lang w:val="it-IT"/>
        </w:rPr>
        <w:t>9</w:t>
      </w:r>
      <w:r w:rsidRPr="00C96BCF">
        <w:rPr>
          <w:rFonts w:ascii="Arial" w:eastAsia="Times New Roman" w:hAnsi="Arial" w:cs="Arial"/>
          <w:bCs/>
          <w:sz w:val="24"/>
          <w:szCs w:val="24"/>
          <w:lang w:val="it-IT"/>
        </w:rPr>
        <w:t>)</w:t>
      </w:r>
      <w:r w:rsidRPr="00C96BCF">
        <w:rPr>
          <w:rFonts w:ascii="Arial" w:eastAsia="Times New Roman" w:hAnsi="Arial" w:cs="Arial"/>
          <w:sz w:val="24"/>
          <w:szCs w:val="24"/>
          <w:lang w:val="it-IT"/>
        </w:rPr>
        <w:t xml:space="preserve"> În </w:t>
      </w:r>
      <w:r w:rsidR="00492A50" w:rsidRPr="00C96BCF">
        <w:rPr>
          <w:rFonts w:ascii="Arial" w:eastAsia="Times New Roman" w:hAnsi="Arial" w:cs="Arial"/>
          <w:sz w:val="24"/>
          <w:szCs w:val="24"/>
          <w:lang w:val="it-IT"/>
        </w:rPr>
        <w:t xml:space="preserve">cadrul acțiunilor de control și inspecție sanitară de stat, </w:t>
      </w:r>
      <w:r w:rsidR="00492A50" w:rsidRPr="00C96BCF">
        <w:rPr>
          <w:rFonts w:ascii="Arial" w:hAnsi="Arial" w:cs="Arial"/>
          <w:sz w:val="24"/>
          <w:szCs w:val="24"/>
          <w:lang w:val="it-IT"/>
        </w:rPr>
        <w:t xml:space="preserve">efectuate de personalul împuternicit </w:t>
      </w:r>
      <w:r w:rsidR="002848B7" w:rsidRPr="00C96BCF">
        <w:rPr>
          <w:rFonts w:ascii="Arial" w:hAnsi="Arial" w:cs="Arial"/>
          <w:sz w:val="24"/>
          <w:szCs w:val="24"/>
          <w:lang w:val="it-IT"/>
        </w:rPr>
        <w:t xml:space="preserve">de ministrul sănătății, </w:t>
      </w:r>
      <w:r w:rsidR="00555F09" w:rsidRPr="00C96BCF">
        <w:rPr>
          <w:rFonts w:ascii="Arial" w:hAnsi="Arial" w:cs="Arial"/>
          <w:sz w:val="24"/>
          <w:szCs w:val="24"/>
          <w:lang w:val="it-IT"/>
        </w:rPr>
        <w:t>prevăzut la alin. (8)</w:t>
      </w:r>
      <w:r w:rsidR="00492A50" w:rsidRPr="00C96BCF">
        <w:rPr>
          <w:rFonts w:ascii="Arial" w:hAnsi="Arial" w:cs="Arial"/>
          <w:sz w:val="24"/>
          <w:szCs w:val="24"/>
          <w:lang w:val="it-IT"/>
        </w:rPr>
        <w:t xml:space="preserve">, </w:t>
      </w:r>
      <w:r w:rsidR="000021C7" w:rsidRPr="00C96BCF">
        <w:rPr>
          <w:rFonts w:ascii="Arial" w:hAnsi="Arial" w:cs="Arial"/>
          <w:sz w:val="24"/>
          <w:szCs w:val="24"/>
          <w:lang w:val="it-IT"/>
        </w:rPr>
        <w:t xml:space="preserve">poate fi cooptat și </w:t>
      </w:r>
      <w:r w:rsidR="00492A50" w:rsidRPr="00C96BCF">
        <w:rPr>
          <w:rFonts w:ascii="Arial" w:hAnsi="Arial" w:cs="Arial"/>
          <w:sz w:val="24"/>
          <w:szCs w:val="24"/>
          <w:lang w:val="it-IT"/>
        </w:rPr>
        <w:t xml:space="preserve">personal împuternicit de ministrul sănătății din cadrul structurii de control în sănătate publică a direcțiilor de sănătate publică județene sau a municipiului București </w:t>
      </w:r>
      <w:r w:rsidR="00B13413" w:rsidRPr="00C96BCF">
        <w:rPr>
          <w:rFonts w:ascii="Arial" w:eastAsia="Times New Roman" w:hAnsi="Arial" w:cs="Arial"/>
          <w:sz w:val="24"/>
          <w:szCs w:val="24"/>
          <w:lang w:val="it-IT"/>
        </w:rPr>
        <w:t>în a cărei arie administrativ-teritorială în care au loc acțiunile de control și inspecție sanitară de stat.</w:t>
      </w:r>
    </w:p>
    <w:p w:rsidR="00B13413" w:rsidRPr="00C96BCF" w:rsidRDefault="00B13413" w:rsidP="00492A50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8610F" w:rsidRDefault="001071A6" w:rsidP="008C088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1071A6">
        <w:rPr>
          <w:rFonts w:ascii="Arial" w:eastAsia="Times New Roman" w:hAnsi="Arial" w:cs="Arial"/>
          <w:b/>
          <w:sz w:val="24"/>
          <w:szCs w:val="24"/>
          <w:lang w:val="ro-RO"/>
        </w:rPr>
        <w:t>Art. II</w:t>
      </w:r>
      <w:r w:rsidRPr="001071A6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995510">
        <w:rPr>
          <w:rFonts w:ascii="Arial" w:eastAsia="Times New Roman" w:hAnsi="Arial" w:cs="Arial"/>
          <w:sz w:val="24"/>
          <w:szCs w:val="24"/>
          <w:lang w:val="ro-RO"/>
        </w:rPr>
        <w:t>-</w:t>
      </w:r>
      <w:r w:rsidRPr="001071A6">
        <w:rPr>
          <w:rFonts w:ascii="Arial" w:eastAsia="Times New Roman" w:hAnsi="Arial" w:cs="Arial"/>
          <w:sz w:val="24"/>
          <w:szCs w:val="24"/>
          <w:lang w:val="ro-RO"/>
        </w:rPr>
        <w:t xml:space="preserve"> Prezentul ordin se publică în Monitorul Oficial al României, Partea I.</w:t>
      </w:r>
    </w:p>
    <w:p w:rsidR="008C0884" w:rsidRDefault="008C0884" w:rsidP="008C088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8C0884" w:rsidRPr="00EB1362" w:rsidRDefault="008C0884" w:rsidP="008C088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EB1362" w:rsidRDefault="00474ABA" w:rsidP="00474A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4ABA">
        <w:rPr>
          <w:rFonts w:ascii="Arial" w:hAnsi="Arial" w:cs="Arial"/>
          <w:b/>
          <w:bCs/>
          <w:sz w:val="24"/>
          <w:szCs w:val="24"/>
        </w:rPr>
        <w:t>MINISTRUL SĂNĂTĂȚII</w:t>
      </w:r>
    </w:p>
    <w:p w:rsidR="008C0884" w:rsidRDefault="00474ABA" w:rsidP="000021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4ABA">
        <w:rPr>
          <w:rFonts w:ascii="Arial" w:hAnsi="Arial" w:cs="Arial"/>
          <w:b/>
          <w:bCs/>
          <w:sz w:val="24"/>
          <w:szCs w:val="24"/>
        </w:rPr>
        <w:t xml:space="preserve">ALEXANDRU </w:t>
      </w:r>
      <w:r w:rsidR="00B83A1F">
        <w:rPr>
          <w:rFonts w:ascii="Arial" w:hAnsi="Arial" w:cs="Arial"/>
          <w:b/>
          <w:bCs/>
          <w:sz w:val="24"/>
          <w:szCs w:val="24"/>
        </w:rPr>
        <w:t>FLORIN ROGOBETE</w:t>
      </w:r>
      <w:bookmarkStart w:id="0" w:name="_GoBack"/>
      <w:bookmarkEnd w:id="0"/>
    </w:p>
    <w:sectPr w:rsidR="008C0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9492B"/>
    <w:multiLevelType w:val="multilevel"/>
    <w:tmpl w:val="8FCE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66"/>
    <w:rsid w:val="000021C7"/>
    <w:rsid w:val="00020BDE"/>
    <w:rsid w:val="000D7F66"/>
    <w:rsid w:val="00102DB1"/>
    <w:rsid w:val="001071A6"/>
    <w:rsid w:val="001219A0"/>
    <w:rsid w:val="001470B8"/>
    <w:rsid w:val="001D05E4"/>
    <w:rsid w:val="001D7D72"/>
    <w:rsid w:val="001E344C"/>
    <w:rsid w:val="00201BB1"/>
    <w:rsid w:val="00220084"/>
    <w:rsid w:val="00221663"/>
    <w:rsid w:val="002249EA"/>
    <w:rsid w:val="0023441E"/>
    <w:rsid w:val="002559FD"/>
    <w:rsid w:val="00263D0B"/>
    <w:rsid w:val="002848B7"/>
    <w:rsid w:val="00290232"/>
    <w:rsid w:val="00290BBB"/>
    <w:rsid w:val="002D33C6"/>
    <w:rsid w:val="002F4561"/>
    <w:rsid w:val="003162CC"/>
    <w:rsid w:val="003336B1"/>
    <w:rsid w:val="00365473"/>
    <w:rsid w:val="00453982"/>
    <w:rsid w:val="0046158A"/>
    <w:rsid w:val="00474ABA"/>
    <w:rsid w:val="00492A50"/>
    <w:rsid w:val="00531F2F"/>
    <w:rsid w:val="00552F87"/>
    <w:rsid w:val="00555F09"/>
    <w:rsid w:val="005704F0"/>
    <w:rsid w:val="005B0B66"/>
    <w:rsid w:val="005D5F29"/>
    <w:rsid w:val="00615DBD"/>
    <w:rsid w:val="006807EC"/>
    <w:rsid w:val="006937EA"/>
    <w:rsid w:val="006A2513"/>
    <w:rsid w:val="00700003"/>
    <w:rsid w:val="00750DB1"/>
    <w:rsid w:val="007B795A"/>
    <w:rsid w:val="00805668"/>
    <w:rsid w:val="0080579E"/>
    <w:rsid w:val="008160F6"/>
    <w:rsid w:val="00822095"/>
    <w:rsid w:val="00837AB5"/>
    <w:rsid w:val="00893573"/>
    <w:rsid w:val="008C0884"/>
    <w:rsid w:val="00995510"/>
    <w:rsid w:val="009B48C1"/>
    <w:rsid w:val="009D3E21"/>
    <w:rsid w:val="009F7421"/>
    <w:rsid w:val="00A01778"/>
    <w:rsid w:val="00A3211C"/>
    <w:rsid w:val="00A56C2E"/>
    <w:rsid w:val="00A773EF"/>
    <w:rsid w:val="00A8049D"/>
    <w:rsid w:val="00A81784"/>
    <w:rsid w:val="00A8610F"/>
    <w:rsid w:val="00A96E4B"/>
    <w:rsid w:val="00AA16B4"/>
    <w:rsid w:val="00AF20DD"/>
    <w:rsid w:val="00B07673"/>
    <w:rsid w:val="00B13413"/>
    <w:rsid w:val="00B15C77"/>
    <w:rsid w:val="00B66704"/>
    <w:rsid w:val="00B717A3"/>
    <w:rsid w:val="00B83A1F"/>
    <w:rsid w:val="00B96D9F"/>
    <w:rsid w:val="00BF6DEE"/>
    <w:rsid w:val="00C427FA"/>
    <w:rsid w:val="00C84327"/>
    <w:rsid w:val="00C96BCF"/>
    <w:rsid w:val="00CA0225"/>
    <w:rsid w:val="00CA0F61"/>
    <w:rsid w:val="00CD17ED"/>
    <w:rsid w:val="00D50627"/>
    <w:rsid w:val="00D739A9"/>
    <w:rsid w:val="00DA1025"/>
    <w:rsid w:val="00DC1A8B"/>
    <w:rsid w:val="00E055E2"/>
    <w:rsid w:val="00E84CC4"/>
    <w:rsid w:val="00EB1362"/>
    <w:rsid w:val="00EE517F"/>
    <w:rsid w:val="00F029E5"/>
    <w:rsid w:val="00F84768"/>
    <w:rsid w:val="00FA3E48"/>
    <w:rsid w:val="00FC684F"/>
    <w:rsid w:val="00FD6246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ADF2731-A73F-4050-AB53-312EFDB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20084"/>
    <w:pPr>
      <w:spacing w:line="256" w:lineRule="auto"/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220084"/>
  </w:style>
  <w:style w:type="character" w:customStyle="1" w:styleId="rvts10">
    <w:name w:val="rvts10"/>
    <w:basedOn w:val="DefaultParagraphFont"/>
    <w:rsid w:val="00220084"/>
  </w:style>
  <w:style w:type="character" w:customStyle="1" w:styleId="rvts1">
    <w:name w:val="rvts1"/>
    <w:basedOn w:val="DefaultParagraphFont"/>
    <w:rsid w:val="00220084"/>
  </w:style>
  <w:style w:type="character" w:customStyle="1" w:styleId="rvts11">
    <w:name w:val="rvts11"/>
    <w:basedOn w:val="DefaultParagraphFont"/>
    <w:rsid w:val="00220084"/>
  </w:style>
  <w:style w:type="character" w:styleId="Hyperlink">
    <w:name w:val="Hyperlink"/>
    <w:basedOn w:val="DefaultParagraphFont"/>
    <w:uiPriority w:val="99"/>
    <w:unhideWhenUsed/>
    <w:rsid w:val="009D3E21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2249EA"/>
  </w:style>
  <w:style w:type="paragraph" w:styleId="NoSpacing">
    <w:name w:val="No Spacing"/>
    <w:link w:val="NoSpacingChar"/>
    <w:uiPriority w:val="1"/>
    <w:qFormat/>
    <w:rsid w:val="002249EA"/>
    <w:pPr>
      <w:spacing w:after="0" w:line="240" w:lineRule="auto"/>
    </w:pPr>
  </w:style>
  <w:style w:type="character" w:customStyle="1" w:styleId="rvts8">
    <w:name w:val="rvts8"/>
    <w:basedOn w:val="DefaultParagraphFont"/>
    <w:rsid w:val="00DC1A8B"/>
  </w:style>
  <w:style w:type="character" w:customStyle="1" w:styleId="rvts14">
    <w:name w:val="rvts14"/>
    <w:basedOn w:val="DefaultParagraphFont"/>
    <w:rsid w:val="00DC1A8B"/>
  </w:style>
  <w:style w:type="paragraph" w:styleId="NormalWeb">
    <w:name w:val="Normal (Web)"/>
    <w:basedOn w:val="Normal"/>
    <w:uiPriority w:val="99"/>
    <w:unhideWhenUsed/>
    <w:rsid w:val="001071A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83A5-28BB-490C-BB20-D64A7B0C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Inspectia Sanitara de Stat</dc:creator>
  <cp:keywords/>
  <dc:description/>
  <cp:lastModifiedBy>User</cp:lastModifiedBy>
  <cp:revision>3</cp:revision>
  <cp:lastPrinted>2025-07-23T09:04:00Z</cp:lastPrinted>
  <dcterms:created xsi:type="dcterms:W3CDTF">2025-07-31T08:14:00Z</dcterms:created>
  <dcterms:modified xsi:type="dcterms:W3CDTF">2025-07-31T08:19:00Z</dcterms:modified>
</cp:coreProperties>
</file>