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5DA" w:rsidRDefault="005C13AE" w:rsidP="001055DA">
      <w:pPr>
        <w:spacing w:after="0"/>
        <w:ind w:left="6480"/>
        <w:jc w:val="both"/>
        <w:rPr>
          <w:rFonts w:ascii="Trebuchet MS" w:hAnsi="Trebuchet MS" w:cs="Arial"/>
          <w:b/>
          <w:color w:val="000000" w:themeColor="text1"/>
          <w:sz w:val="24"/>
          <w:szCs w:val="24"/>
          <w:lang w:val="ro-RO"/>
        </w:rPr>
      </w:pPr>
      <w:r w:rsidRPr="0015131C">
        <w:rPr>
          <w:rFonts w:ascii="Trebuchet MS" w:hAnsi="Trebuchet MS" w:cs="Arial"/>
          <w:color w:val="000000" w:themeColor="text1"/>
          <w:sz w:val="24"/>
          <w:szCs w:val="24"/>
          <w:lang w:val="ro-RO"/>
        </w:rPr>
        <w:t xml:space="preserve">Nr. </w:t>
      </w:r>
      <w:r w:rsidRPr="0015131C">
        <w:rPr>
          <w:rFonts w:ascii="Trebuchet MS" w:hAnsi="Trebuchet MS" w:cs="Arial"/>
          <w:b/>
          <w:color w:val="000000" w:themeColor="text1"/>
          <w:sz w:val="24"/>
          <w:szCs w:val="24"/>
          <w:lang w:val="ro-RO"/>
        </w:rPr>
        <w:t>AR</w:t>
      </w:r>
      <w:r w:rsidR="009247DB">
        <w:rPr>
          <w:rFonts w:ascii="Trebuchet MS" w:hAnsi="Trebuchet MS" w:cs="Arial"/>
          <w:b/>
          <w:color w:val="000000" w:themeColor="text1"/>
          <w:sz w:val="24"/>
          <w:szCs w:val="24"/>
          <w:lang w:val="ro-RO"/>
        </w:rPr>
        <w:t xml:space="preserve"> </w:t>
      </w:r>
      <w:r w:rsidR="00CA13A5">
        <w:rPr>
          <w:rFonts w:ascii="Trebuchet MS" w:hAnsi="Trebuchet MS" w:cs="Arial"/>
          <w:b/>
          <w:color w:val="000000" w:themeColor="text1"/>
          <w:sz w:val="24"/>
          <w:szCs w:val="24"/>
          <w:lang w:val="ro-RO"/>
        </w:rPr>
        <w:t xml:space="preserve">       </w:t>
      </w:r>
      <w:r w:rsidRPr="0015131C">
        <w:rPr>
          <w:rFonts w:ascii="Trebuchet MS" w:hAnsi="Trebuchet MS" w:cs="Arial"/>
          <w:b/>
          <w:color w:val="000000" w:themeColor="text1"/>
          <w:sz w:val="24"/>
          <w:szCs w:val="24"/>
          <w:lang w:val="ro-RO"/>
        </w:rPr>
        <w:t>/</w:t>
      </w:r>
      <w:r w:rsidR="001055DA">
        <w:rPr>
          <w:rFonts w:ascii="Trebuchet MS" w:hAnsi="Trebuchet MS" w:cs="Arial"/>
          <w:b/>
          <w:color w:val="000000" w:themeColor="text1"/>
          <w:sz w:val="24"/>
          <w:szCs w:val="24"/>
          <w:lang w:val="ro-RO"/>
        </w:rPr>
        <w:t>....................</w:t>
      </w:r>
      <w:r w:rsidR="00785216">
        <w:rPr>
          <w:rFonts w:ascii="Trebuchet MS" w:hAnsi="Trebuchet MS" w:cs="Arial"/>
          <w:b/>
          <w:color w:val="000000" w:themeColor="text1"/>
          <w:sz w:val="24"/>
          <w:szCs w:val="24"/>
          <w:lang w:val="ro-RO"/>
        </w:rPr>
        <w:t xml:space="preserve">                                                                              </w:t>
      </w:r>
    </w:p>
    <w:p w:rsidR="001055DA" w:rsidRDefault="001055DA" w:rsidP="001055DA">
      <w:pPr>
        <w:spacing w:after="0"/>
        <w:ind w:left="2880" w:firstLine="720"/>
        <w:jc w:val="both"/>
        <w:rPr>
          <w:rFonts w:ascii="Trebuchet MS" w:hAnsi="Trebuchet MS" w:cs="Arial"/>
          <w:b/>
          <w:color w:val="000000" w:themeColor="text1"/>
          <w:sz w:val="24"/>
          <w:szCs w:val="24"/>
          <w:lang w:val="ro-RO"/>
        </w:rPr>
      </w:pPr>
      <w:r>
        <w:rPr>
          <w:rFonts w:ascii="Trebuchet MS" w:hAnsi="Trebuchet MS" w:cs="Arial"/>
          <w:b/>
          <w:color w:val="000000" w:themeColor="text1"/>
          <w:sz w:val="24"/>
          <w:szCs w:val="24"/>
          <w:lang w:val="ro-RO"/>
        </w:rPr>
        <w:t xml:space="preserve">                            </w:t>
      </w:r>
    </w:p>
    <w:p w:rsidR="005C13AE" w:rsidRPr="0015131C" w:rsidRDefault="001055DA" w:rsidP="001055DA">
      <w:pPr>
        <w:spacing w:after="0"/>
        <w:ind w:left="2880" w:firstLine="720"/>
        <w:jc w:val="both"/>
        <w:rPr>
          <w:rFonts w:ascii="Trebuchet MS" w:hAnsi="Trebuchet MS" w:cs="Arial"/>
          <w:b/>
          <w:color w:val="000000" w:themeColor="text1"/>
          <w:sz w:val="24"/>
          <w:szCs w:val="24"/>
          <w:lang w:val="ro-RO"/>
        </w:rPr>
      </w:pPr>
      <w:r>
        <w:rPr>
          <w:rFonts w:ascii="Trebuchet MS" w:hAnsi="Trebuchet MS" w:cs="Arial"/>
          <w:b/>
          <w:color w:val="000000" w:themeColor="text1"/>
          <w:sz w:val="24"/>
          <w:szCs w:val="24"/>
          <w:lang w:val="ro-RO"/>
        </w:rPr>
        <w:t xml:space="preserve">                                                                      </w:t>
      </w:r>
      <w:r w:rsidR="005C13AE" w:rsidRPr="0015131C">
        <w:rPr>
          <w:rFonts w:ascii="Trebuchet MS" w:hAnsi="Trebuchet MS" w:cs="Arial"/>
          <w:b/>
          <w:color w:val="000000" w:themeColor="text1"/>
          <w:sz w:val="24"/>
          <w:szCs w:val="24"/>
          <w:lang w:val="ro-RO"/>
        </w:rPr>
        <w:t>APROB</w:t>
      </w:r>
      <w:r>
        <w:rPr>
          <w:rFonts w:ascii="Trebuchet MS" w:hAnsi="Trebuchet MS" w:cs="Arial"/>
          <w:b/>
          <w:color w:val="000000" w:themeColor="text1"/>
          <w:sz w:val="24"/>
          <w:szCs w:val="24"/>
          <w:lang w:val="ro-RO"/>
        </w:rPr>
        <w:t>,</w:t>
      </w:r>
    </w:p>
    <w:p w:rsidR="005C13AE" w:rsidRPr="0015131C" w:rsidRDefault="005C13AE" w:rsidP="00785216">
      <w:pPr>
        <w:tabs>
          <w:tab w:val="left" w:pos="5760"/>
          <w:tab w:val="left" w:pos="6480"/>
        </w:tabs>
        <w:spacing w:after="0" w:line="240" w:lineRule="auto"/>
        <w:jc w:val="right"/>
        <w:rPr>
          <w:rFonts w:ascii="Trebuchet MS" w:hAnsi="Trebuchet MS" w:cs="Arial"/>
          <w:b/>
          <w:color w:val="000000" w:themeColor="text1"/>
          <w:sz w:val="24"/>
          <w:szCs w:val="24"/>
          <w:lang w:val="ro-RO"/>
        </w:rPr>
      </w:pPr>
      <w:r w:rsidRPr="0015131C">
        <w:rPr>
          <w:rFonts w:ascii="Trebuchet MS" w:hAnsi="Trebuchet MS" w:cs="Arial"/>
          <w:b/>
          <w:color w:val="000000" w:themeColor="text1"/>
          <w:sz w:val="24"/>
          <w:szCs w:val="24"/>
          <w:lang w:val="ro-RO"/>
        </w:rPr>
        <w:tab/>
        <w:t>MINISTRUL SĂNĂTĂȚII</w:t>
      </w:r>
    </w:p>
    <w:p w:rsidR="005C13AE" w:rsidRPr="0015131C" w:rsidRDefault="005C13AE" w:rsidP="00785216">
      <w:pPr>
        <w:tabs>
          <w:tab w:val="left" w:pos="5760"/>
          <w:tab w:val="left" w:pos="6480"/>
        </w:tabs>
        <w:spacing w:after="0" w:line="240" w:lineRule="auto"/>
        <w:jc w:val="right"/>
        <w:rPr>
          <w:rFonts w:ascii="Trebuchet MS" w:hAnsi="Trebuchet MS" w:cs="Arial"/>
          <w:b/>
          <w:color w:val="000000" w:themeColor="text1"/>
          <w:sz w:val="24"/>
          <w:szCs w:val="24"/>
          <w:lang w:val="ro-RO"/>
        </w:rPr>
      </w:pPr>
      <w:r w:rsidRPr="0015131C">
        <w:rPr>
          <w:rFonts w:ascii="Trebuchet MS" w:hAnsi="Trebuchet MS" w:cs="Arial"/>
          <w:b/>
          <w:color w:val="000000" w:themeColor="text1"/>
          <w:sz w:val="24"/>
          <w:szCs w:val="24"/>
          <w:lang w:val="ro-RO"/>
        </w:rPr>
        <w:tab/>
        <w:t>Prof. Univ. Dr. Alexandru RAFILA</w:t>
      </w:r>
    </w:p>
    <w:p w:rsidR="005C13AE" w:rsidRPr="0015131C" w:rsidRDefault="005C13AE" w:rsidP="005C13AE">
      <w:pPr>
        <w:tabs>
          <w:tab w:val="left" w:pos="5760"/>
          <w:tab w:val="left" w:pos="6480"/>
        </w:tabs>
        <w:spacing w:after="0"/>
        <w:jc w:val="both"/>
        <w:rPr>
          <w:rFonts w:ascii="Trebuchet MS" w:hAnsi="Trebuchet MS" w:cs="Arial"/>
          <w:color w:val="000000" w:themeColor="text1"/>
          <w:sz w:val="24"/>
          <w:szCs w:val="24"/>
          <w:lang w:val="ro-RO"/>
        </w:rPr>
      </w:pPr>
    </w:p>
    <w:p w:rsidR="00CA13A5" w:rsidRDefault="00CA13A5" w:rsidP="005C13AE">
      <w:pPr>
        <w:spacing w:after="0"/>
        <w:jc w:val="both"/>
        <w:rPr>
          <w:rFonts w:ascii="Trebuchet MS" w:eastAsia="MS Mincho" w:hAnsi="Trebuchet MS" w:cs="Arial"/>
          <w:color w:val="000000" w:themeColor="text1"/>
          <w:sz w:val="24"/>
          <w:szCs w:val="24"/>
          <w:lang w:val="ro-RO"/>
        </w:rPr>
      </w:pPr>
    </w:p>
    <w:p w:rsidR="004E6A35" w:rsidRPr="0015131C" w:rsidRDefault="004E6A35" w:rsidP="005C13AE">
      <w:pPr>
        <w:spacing w:after="0"/>
        <w:jc w:val="both"/>
        <w:rPr>
          <w:rFonts w:ascii="Trebuchet MS" w:eastAsia="MS Mincho" w:hAnsi="Trebuchet MS" w:cs="Arial"/>
          <w:color w:val="000000" w:themeColor="text1"/>
          <w:sz w:val="24"/>
          <w:szCs w:val="24"/>
          <w:lang w:val="ro-RO"/>
        </w:rPr>
      </w:pPr>
    </w:p>
    <w:p w:rsidR="005C13AE" w:rsidRPr="0015131C" w:rsidRDefault="005C13AE" w:rsidP="005C13AE">
      <w:pPr>
        <w:spacing w:after="0"/>
        <w:jc w:val="center"/>
        <w:rPr>
          <w:rFonts w:ascii="Trebuchet MS" w:eastAsia="MS Mincho" w:hAnsi="Trebuchet MS" w:cs="Arial"/>
          <w:b/>
          <w:color w:val="000000" w:themeColor="text1"/>
          <w:sz w:val="24"/>
          <w:szCs w:val="24"/>
          <w:lang w:val="ro-RO"/>
        </w:rPr>
      </w:pPr>
      <w:r w:rsidRPr="0015131C">
        <w:rPr>
          <w:rFonts w:ascii="Trebuchet MS" w:eastAsia="MS Mincho" w:hAnsi="Trebuchet MS" w:cs="Arial"/>
          <w:b/>
          <w:color w:val="000000" w:themeColor="text1"/>
          <w:sz w:val="24"/>
          <w:szCs w:val="24"/>
          <w:lang w:val="ro-RO"/>
        </w:rPr>
        <w:t>REFERAT DE APROBARE</w:t>
      </w:r>
    </w:p>
    <w:p w:rsidR="00CA13A5" w:rsidRPr="0015131C" w:rsidRDefault="00CA13A5" w:rsidP="001055DA">
      <w:pPr>
        <w:spacing w:after="0" w:line="360" w:lineRule="auto"/>
        <w:rPr>
          <w:rFonts w:ascii="Trebuchet MS" w:eastAsia="MS Mincho" w:hAnsi="Trebuchet MS" w:cs="Arial"/>
          <w:b/>
          <w:color w:val="000000" w:themeColor="text1"/>
          <w:sz w:val="24"/>
          <w:szCs w:val="24"/>
          <w:lang w:val="ro-RO"/>
        </w:rPr>
      </w:pPr>
    </w:p>
    <w:p w:rsidR="005C13AE" w:rsidRDefault="005C13AE" w:rsidP="001055DA">
      <w:pPr>
        <w:tabs>
          <w:tab w:val="left" w:pos="720"/>
        </w:tabs>
        <w:spacing w:after="0" w:line="360" w:lineRule="auto"/>
        <w:jc w:val="both"/>
        <w:rPr>
          <w:rFonts w:ascii="Trebuchet MS" w:eastAsia="Times New Roman" w:hAnsi="Trebuchet MS"/>
          <w:bCs/>
          <w:sz w:val="24"/>
          <w:szCs w:val="24"/>
          <w:lang w:val="ro-RO"/>
        </w:rPr>
      </w:pPr>
      <w:r w:rsidRPr="0015131C">
        <w:rPr>
          <w:rFonts w:ascii="Trebuchet MS" w:eastAsia="Times New Roman" w:hAnsi="Trebuchet MS"/>
          <w:bCs/>
          <w:sz w:val="24"/>
          <w:szCs w:val="24"/>
          <w:lang w:val="ro-RO"/>
        </w:rPr>
        <w:tab/>
        <w:t xml:space="preserve">În conformitate cu prevederile  art. 167 alin. (2) Cap. I Titlul VII din Legea nr. 95/2006 privind reforma în domeniul sănătăţii, republicată, cu modificările și completările ulterioare, pentru asigurarea dreptului la ocrotirea sănătăţii, </w:t>
      </w:r>
      <w:r w:rsidRPr="0015131C">
        <w:rPr>
          <w:rFonts w:ascii="Trebuchet MS" w:eastAsia="Times New Roman" w:hAnsi="Trebuchet MS"/>
          <w:sz w:val="24"/>
          <w:szCs w:val="24"/>
          <w:lang w:val="ro-RO" w:eastAsia="ro-RO"/>
        </w:rPr>
        <w:t xml:space="preserve">Ministerul Sănătăţii propune, o dată la 3 ani, Planul naţional de paturi, </w:t>
      </w:r>
      <w:r w:rsidRPr="0015131C">
        <w:rPr>
          <w:rFonts w:ascii="Trebuchet MS" w:eastAsia="Times New Roman" w:hAnsi="Trebuchet MS"/>
          <w:bCs/>
          <w:sz w:val="24"/>
          <w:szCs w:val="24"/>
          <w:lang w:val="ro-RO"/>
        </w:rPr>
        <w:t>care se aprobă prin hotărâre a Guvernului.</w:t>
      </w:r>
    </w:p>
    <w:p w:rsidR="00CA13A5" w:rsidRPr="00CA13A5" w:rsidRDefault="00CA13A5" w:rsidP="001055DA">
      <w:pPr>
        <w:tabs>
          <w:tab w:val="left" w:pos="720"/>
        </w:tabs>
        <w:spacing w:after="0" w:line="360" w:lineRule="auto"/>
        <w:jc w:val="both"/>
        <w:rPr>
          <w:rFonts w:ascii="Trebuchet MS" w:eastAsia="Times New Roman" w:hAnsi="Trebuchet MS"/>
          <w:bCs/>
          <w:sz w:val="24"/>
          <w:szCs w:val="24"/>
          <w:lang w:val="ro-RO"/>
        </w:rPr>
      </w:pPr>
      <w:r>
        <w:rPr>
          <w:rFonts w:ascii="Trebuchet MS" w:eastAsia="Times New Roman" w:hAnsi="Trebuchet MS"/>
          <w:bCs/>
          <w:sz w:val="24"/>
          <w:szCs w:val="24"/>
          <w:lang w:val="ro-RO"/>
        </w:rPr>
        <w:tab/>
        <w:t>Prin Hotărârea Guvernului nr.</w:t>
      </w:r>
      <w:r w:rsidR="001055DA">
        <w:rPr>
          <w:rFonts w:ascii="Trebuchet MS" w:eastAsia="Times New Roman" w:hAnsi="Trebuchet MS"/>
          <w:bCs/>
          <w:sz w:val="24"/>
          <w:szCs w:val="24"/>
          <w:lang w:val="ro-RO"/>
        </w:rPr>
        <w:t xml:space="preserve"> </w:t>
      </w:r>
      <w:r>
        <w:rPr>
          <w:rFonts w:ascii="Trebuchet MS" w:eastAsia="Times New Roman" w:hAnsi="Trebuchet MS"/>
          <w:bCs/>
          <w:sz w:val="24"/>
          <w:szCs w:val="24"/>
          <w:lang w:val="ro-RO"/>
        </w:rPr>
        <w:t xml:space="preserve">401/2023 a fost </w:t>
      </w:r>
      <w:r w:rsidRPr="00CA13A5">
        <w:rPr>
          <w:rFonts w:ascii="Trebuchet MS" w:eastAsia="Times New Roman" w:hAnsi="Trebuchet MS"/>
          <w:bCs/>
          <w:sz w:val="24"/>
          <w:szCs w:val="24"/>
          <w:lang w:val="ro-RO"/>
        </w:rPr>
        <w:t>aproba</w:t>
      </w:r>
      <w:r>
        <w:rPr>
          <w:rFonts w:ascii="Trebuchet MS" w:eastAsia="Times New Roman" w:hAnsi="Trebuchet MS"/>
          <w:bCs/>
          <w:sz w:val="24"/>
          <w:szCs w:val="24"/>
          <w:lang w:val="ro-RO"/>
        </w:rPr>
        <w:t>t Planul</w:t>
      </w:r>
      <w:r w:rsidRPr="00CA13A5">
        <w:rPr>
          <w:rFonts w:ascii="Trebuchet MS" w:eastAsia="Times New Roman" w:hAnsi="Trebuchet MS"/>
          <w:bCs/>
          <w:sz w:val="24"/>
          <w:szCs w:val="24"/>
          <w:lang w:val="ro-RO"/>
        </w:rPr>
        <w:t xml:space="preserve"> naţional de paturi pentru perioada 2023 </w:t>
      </w:r>
      <w:r>
        <w:rPr>
          <w:rFonts w:ascii="Trebuchet MS" w:eastAsia="Times New Roman" w:hAnsi="Trebuchet MS"/>
          <w:bCs/>
          <w:sz w:val="24"/>
          <w:szCs w:val="24"/>
          <w:lang w:val="ro-RO"/>
        </w:rPr>
        <w:t>–</w:t>
      </w:r>
      <w:r w:rsidRPr="00CA13A5">
        <w:rPr>
          <w:rFonts w:ascii="Trebuchet MS" w:eastAsia="Times New Roman" w:hAnsi="Trebuchet MS"/>
          <w:bCs/>
          <w:sz w:val="24"/>
          <w:szCs w:val="24"/>
          <w:lang w:val="ro-RO"/>
        </w:rPr>
        <w:t xml:space="preserve"> 2025</w:t>
      </w:r>
      <w:r>
        <w:rPr>
          <w:rFonts w:ascii="Trebuchet MS" w:eastAsia="Times New Roman" w:hAnsi="Trebuchet MS"/>
          <w:bCs/>
          <w:sz w:val="24"/>
          <w:szCs w:val="24"/>
          <w:lang w:val="ro-RO"/>
        </w:rPr>
        <w:t xml:space="preserve">, </w:t>
      </w:r>
      <w:r w:rsidRPr="00CA13A5">
        <w:rPr>
          <w:rFonts w:ascii="Trebuchet MS" w:eastAsia="Times New Roman" w:hAnsi="Trebuchet MS"/>
          <w:bCs/>
          <w:sz w:val="24"/>
          <w:szCs w:val="24"/>
          <w:lang w:val="ro-RO"/>
        </w:rPr>
        <w:t>după cum urmează:</w:t>
      </w:r>
    </w:p>
    <w:p w:rsidR="001055DA" w:rsidRDefault="00CA13A5" w:rsidP="001055DA">
      <w:pPr>
        <w:tabs>
          <w:tab w:val="left" w:pos="720"/>
        </w:tabs>
        <w:spacing w:after="0" w:line="360" w:lineRule="auto"/>
        <w:jc w:val="both"/>
        <w:rPr>
          <w:rFonts w:ascii="Trebuchet MS" w:eastAsia="Times New Roman" w:hAnsi="Trebuchet MS"/>
          <w:bCs/>
          <w:sz w:val="24"/>
          <w:szCs w:val="24"/>
          <w:lang w:val="ro-RO"/>
        </w:rPr>
      </w:pPr>
      <w:r w:rsidRPr="00CA13A5">
        <w:rPr>
          <w:rFonts w:ascii="Trebuchet MS" w:eastAsia="Times New Roman" w:hAnsi="Trebuchet MS"/>
          <w:bCs/>
          <w:sz w:val="24"/>
          <w:szCs w:val="24"/>
          <w:lang w:val="ro-RO"/>
        </w:rPr>
        <w:t>a) pentru anul 2023, începând cu data de 1 iulie, numărul total de paturi aprobat la nivel naţional este de 117.284;</w:t>
      </w:r>
    </w:p>
    <w:p w:rsidR="00CA13A5" w:rsidRPr="00CA13A5" w:rsidRDefault="00CA13A5" w:rsidP="001055DA">
      <w:pPr>
        <w:tabs>
          <w:tab w:val="left" w:pos="720"/>
        </w:tabs>
        <w:spacing w:after="0" w:line="360" w:lineRule="auto"/>
        <w:jc w:val="both"/>
        <w:rPr>
          <w:rFonts w:ascii="Trebuchet MS" w:eastAsia="Times New Roman" w:hAnsi="Trebuchet MS"/>
          <w:bCs/>
          <w:sz w:val="24"/>
          <w:szCs w:val="24"/>
          <w:lang w:val="ro-RO"/>
        </w:rPr>
      </w:pPr>
      <w:r w:rsidRPr="00CA13A5">
        <w:rPr>
          <w:rFonts w:ascii="Trebuchet MS" w:eastAsia="Times New Roman" w:hAnsi="Trebuchet MS"/>
          <w:bCs/>
          <w:sz w:val="24"/>
          <w:szCs w:val="24"/>
          <w:lang w:val="ro-RO"/>
        </w:rPr>
        <w:t>b) pentru anul 2024, numărul total de paturi aprobat la nivel naţional este de 117.284;</w:t>
      </w:r>
    </w:p>
    <w:p w:rsidR="00CA13A5" w:rsidRPr="0015131C" w:rsidRDefault="00CA13A5" w:rsidP="001055DA">
      <w:pPr>
        <w:tabs>
          <w:tab w:val="left" w:pos="720"/>
        </w:tabs>
        <w:spacing w:after="0" w:line="360" w:lineRule="auto"/>
        <w:jc w:val="both"/>
        <w:rPr>
          <w:rFonts w:ascii="Trebuchet MS" w:eastAsia="Times New Roman" w:hAnsi="Trebuchet MS"/>
          <w:bCs/>
          <w:sz w:val="24"/>
          <w:szCs w:val="24"/>
          <w:lang w:val="ro-RO"/>
        </w:rPr>
      </w:pPr>
      <w:r w:rsidRPr="00CA13A5">
        <w:rPr>
          <w:rFonts w:ascii="Trebuchet MS" w:eastAsia="Times New Roman" w:hAnsi="Trebuchet MS"/>
          <w:bCs/>
          <w:sz w:val="24"/>
          <w:szCs w:val="24"/>
          <w:lang w:val="ro-RO"/>
        </w:rPr>
        <w:t>c) pentru anul 2025, numărul total de paturi aprobat la nivel naţional este de 117.284.</w:t>
      </w:r>
    </w:p>
    <w:p w:rsidR="00B15DD9" w:rsidRDefault="00B15DD9" w:rsidP="001055DA">
      <w:pPr>
        <w:spacing w:after="0" w:line="360" w:lineRule="auto"/>
        <w:ind w:firstLine="720"/>
        <w:jc w:val="both"/>
        <w:rPr>
          <w:rFonts w:ascii="Trebuchet MS" w:eastAsia="Times New Roman" w:hAnsi="Trebuchet MS"/>
          <w:sz w:val="24"/>
          <w:szCs w:val="24"/>
          <w:lang w:val="ro-RO"/>
        </w:rPr>
      </w:pPr>
      <w:r w:rsidRPr="005358B3">
        <w:rPr>
          <w:rFonts w:ascii="Trebuchet MS" w:eastAsia="Times New Roman" w:hAnsi="Trebuchet MS"/>
          <w:sz w:val="24"/>
          <w:szCs w:val="24"/>
          <w:lang w:val="ro-RO"/>
        </w:rPr>
        <w:t>Prezenta hotărâre intră în vigoare la data de 1 iulie 2023.</w:t>
      </w:r>
      <w:r>
        <w:rPr>
          <w:rFonts w:ascii="Trebuchet MS" w:eastAsia="Times New Roman" w:hAnsi="Trebuchet MS"/>
          <w:sz w:val="24"/>
          <w:szCs w:val="24"/>
          <w:lang w:val="ro-RO"/>
        </w:rPr>
        <w:t xml:space="preserve"> </w:t>
      </w:r>
    </w:p>
    <w:p w:rsidR="001055DA" w:rsidRDefault="001055DA" w:rsidP="001055DA">
      <w:pPr>
        <w:spacing w:after="0" w:line="360" w:lineRule="auto"/>
        <w:ind w:firstLine="720"/>
        <w:jc w:val="both"/>
        <w:rPr>
          <w:rFonts w:ascii="Trebuchet MS" w:eastAsia="Times New Roman" w:hAnsi="Trebuchet MS"/>
          <w:bCs/>
          <w:sz w:val="24"/>
          <w:szCs w:val="24"/>
          <w:lang w:val="ro-RO"/>
        </w:rPr>
      </w:pPr>
      <w:r w:rsidRPr="001055DA">
        <w:rPr>
          <w:rFonts w:ascii="Trebuchet MS" w:eastAsia="Times New Roman" w:hAnsi="Trebuchet MS"/>
          <w:bCs/>
          <w:sz w:val="24"/>
          <w:szCs w:val="24"/>
          <w:lang w:val="ro-RO"/>
        </w:rPr>
        <w:t>Numărul total de paturi reprezintă numărul maxim de paturi pentru care casele de asigurări de sănătate pot încheia contracte de furnizare de servicii medicale cu spitalele publice, indiferent de subordonare, cu spitalele private, precum şi cu sanatoriile şi preventoriile, din România, în condiţiile prevăzute în Contractul-cadru care reglementează condiţiile acordării asistenţei medicale în cadrul sistemului de asigurări sociale de sănătate, în vigoare.</w:t>
      </w:r>
    </w:p>
    <w:p w:rsidR="005358B3" w:rsidRPr="001055DA" w:rsidRDefault="005C13AE" w:rsidP="001055DA">
      <w:pPr>
        <w:spacing w:after="0" w:line="360" w:lineRule="auto"/>
        <w:jc w:val="both"/>
        <w:rPr>
          <w:rFonts w:ascii="Trebuchet MS" w:eastAsia="Times New Roman" w:hAnsi="Trebuchet MS"/>
          <w:bCs/>
          <w:sz w:val="24"/>
          <w:szCs w:val="24"/>
          <w:lang w:val="ro-RO"/>
        </w:rPr>
      </w:pPr>
      <w:r w:rsidRPr="0015131C">
        <w:rPr>
          <w:rFonts w:ascii="Trebuchet MS" w:eastAsia="Times New Roman" w:hAnsi="Trebuchet MS"/>
          <w:bCs/>
          <w:sz w:val="24"/>
          <w:szCs w:val="24"/>
          <w:lang w:val="ro-RO"/>
        </w:rPr>
        <w:tab/>
      </w:r>
      <w:r w:rsidR="005358B3" w:rsidRPr="005358B3">
        <w:rPr>
          <w:rFonts w:ascii="Trebuchet MS" w:eastAsia="Times New Roman" w:hAnsi="Trebuchet MS"/>
          <w:sz w:val="24"/>
          <w:szCs w:val="24"/>
          <w:lang w:val="ro-RO"/>
        </w:rPr>
        <w:t>Numărul total de paturi la nivel naţional include paturile din secţiile de spitalizare continuă pentru afecţiuni acute, respectiv pentru afecţiuni</w:t>
      </w:r>
      <w:r w:rsidR="005358B3">
        <w:rPr>
          <w:rFonts w:ascii="Trebuchet MS" w:eastAsia="Times New Roman" w:hAnsi="Trebuchet MS"/>
          <w:sz w:val="24"/>
          <w:szCs w:val="24"/>
          <w:lang w:val="ro-RO"/>
        </w:rPr>
        <w:t xml:space="preserve"> cronice, precum și </w:t>
      </w:r>
      <w:r w:rsidR="005358B3" w:rsidRPr="005358B3">
        <w:rPr>
          <w:rFonts w:ascii="Trebuchet MS" w:eastAsia="Times New Roman" w:hAnsi="Trebuchet MS"/>
          <w:sz w:val="24"/>
          <w:szCs w:val="24"/>
          <w:lang w:val="ro-RO"/>
        </w:rPr>
        <w:t>paturile din sanatorii şi preventorii</w:t>
      </w:r>
      <w:r w:rsidR="001055DA">
        <w:rPr>
          <w:rFonts w:ascii="Trebuchet MS" w:eastAsia="Times New Roman" w:hAnsi="Trebuchet MS"/>
          <w:sz w:val="24"/>
          <w:szCs w:val="24"/>
          <w:lang w:val="ro-RO"/>
        </w:rPr>
        <w:t>, din spitalele publice și private</w:t>
      </w:r>
      <w:r w:rsidR="005358B3" w:rsidRPr="005358B3">
        <w:rPr>
          <w:rFonts w:ascii="Trebuchet MS" w:eastAsia="Times New Roman" w:hAnsi="Trebuchet MS"/>
          <w:sz w:val="24"/>
          <w:szCs w:val="24"/>
          <w:lang w:val="ro-RO"/>
        </w:rPr>
        <w:t>.</w:t>
      </w:r>
    </w:p>
    <w:p w:rsidR="00B15DD9" w:rsidRPr="005358B3" w:rsidRDefault="005358B3" w:rsidP="001055DA">
      <w:pPr>
        <w:spacing w:after="0" w:line="360" w:lineRule="auto"/>
        <w:ind w:firstLine="720"/>
        <w:jc w:val="both"/>
        <w:rPr>
          <w:rFonts w:ascii="Trebuchet MS" w:eastAsia="Times New Roman" w:hAnsi="Trebuchet MS"/>
          <w:sz w:val="24"/>
          <w:szCs w:val="24"/>
          <w:lang w:val="ro-RO"/>
        </w:rPr>
      </w:pPr>
      <w:r w:rsidRPr="005358B3">
        <w:rPr>
          <w:rFonts w:ascii="Trebuchet MS" w:eastAsia="Times New Roman" w:hAnsi="Trebuchet MS"/>
          <w:sz w:val="24"/>
          <w:szCs w:val="24"/>
          <w:lang w:val="ro-RO"/>
        </w:rPr>
        <w:t xml:space="preserve">Numărul total de paturi aprobat la nivel naţional nu include numărul de paturi aprobate pentru pacienţii care se află în executarea unei măsuri educative ori de </w:t>
      </w:r>
      <w:r w:rsidRPr="005358B3">
        <w:rPr>
          <w:rFonts w:ascii="Trebuchet MS" w:eastAsia="Times New Roman" w:hAnsi="Trebuchet MS"/>
          <w:sz w:val="24"/>
          <w:szCs w:val="24"/>
          <w:lang w:val="ro-RO"/>
        </w:rPr>
        <w:lastRenderedPageBreak/>
        <w:t>siguranţă privative de libertate, numărul de paturi din penitenciarele spital</w:t>
      </w:r>
      <w:r w:rsidRPr="001055DA">
        <w:rPr>
          <w:rFonts w:ascii="Trebuchet MS" w:eastAsia="Times New Roman" w:hAnsi="Trebuchet MS"/>
          <w:sz w:val="24"/>
          <w:szCs w:val="24"/>
          <w:lang w:val="ro-RO"/>
        </w:rPr>
        <w:t>, precum şi numărul de paturi pentru îngrijiri paliative.</w:t>
      </w:r>
      <w:r w:rsidR="001055DA">
        <w:rPr>
          <w:rFonts w:ascii="Trebuchet MS" w:eastAsia="Times New Roman" w:hAnsi="Trebuchet MS"/>
          <w:sz w:val="24"/>
          <w:szCs w:val="24"/>
          <w:lang w:val="ro-RO"/>
        </w:rPr>
        <w:t xml:space="preserve"> Acestea</w:t>
      </w:r>
      <w:r w:rsidR="00C00952" w:rsidRPr="00C00952">
        <w:rPr>
          <w:rFonts w:ascii="Trebuchet MS" w:eastAsia="Times New Roman" w:hAnsi="Trebuchet MS"/>
          <w:sz w:val="24"/>
          <w:szCs w:val="24"/>
          <w:lang w:val="ro-RO"/>
        </w:rPr>
        <w:t xml:space="preserve"> se contractează separat, cu casele de asigurări de sănătate, în condiţiile prevăzute în Contractul-cadru care reglementează condiţiile acordării asistenţei medicale în cadrul sistemului de asigurări sociale de sănătate şi în normele metodologice de aplicare a acestuia.</w:t>
      </w:r>
    </w:p>
    <w:p w:rsidR="005358B3" w:rsidRDefault="005358B3" w:rsidP="001055DA">
      <w:pPr>
        <w:spacing w:after="0" w:line="360" w:lineRule="auto"/>
        <w:ind w:firstLine="720"/>
        <w:jc w:val="both"/>
        <w:rPr>
          <w:rFonts w:ascii="Trebuchet MS" w:eastAsia="Times New Roman" w:hAnsi="Trebuchet MS"/>
          <w:sz w:val="24"/>
          <w:szCs w:val="24"/>
          <w:lang w:val="ro-RO"/>
        </w:rPr>
      </w:pPr>
      <w:r w:rsidRPr="005358B3">
        <w:rPr>
          <w:rFonts w:ascii="Trebuchet MS" w:eastAsia="Times New Roman" w:hAnsi="Trebuchet MS"/>
          <w:sz w:val="24"/>
          <w:szCs w:val="24"/>
          <w:lang w:val="ro-RO"/>
        </w:rPr>
        <w:t>Detalierea pe judeţe, respectiv pentru municipiul Bucureşti a numărului total de paturi se aprobă anual prin ordin al ministrului sănătăţii, cu acordul prealabil al ministrului dezvoltării, lucrărilor publice şi administraţiei, respectiv al ministerelor şi instituţiilor cu reţea sanitară proprie, care se publică în Monitorul Oficial al României, Partea I.</w:t>
      </w:r>
    </w:p>
    <w:p w:rsidR="00190868" w:rsidRDefault="00074565" w:rsidP="001055DA">
      <w:pPr>
        <w:spacing w:after="0" w:line="360" w:lineRule="auto"/>
        <w:ind w:firstLine="720"/>
        <w:jc w:val="both"/>
        <w:rPr>
          <w:rFonts w:ascii="Trebuchet MS" w:eastAsia="Times New Roman" w:hAnsi="Trebuchet MS"/>
          <w:bCs/>
          <w:sz w:val="24"/>
          <w:szCs w:val="24"/>
          <w:lang w:val="ro-RO"/>
        </w:rPr>
      </w:pPr>
      <w:r w:rsidRPr="00074565">
        <w:rPr>
          <w:rFonts w:ascii="Trebuchet MS" w:eastAsia="Times New Roman" w:hAnsi="Trebuchet MS"/>
          <w:bCs/>
          <w:sz w:val="24"/>
          <w:szCs w:val="24"/>
          <w:lang w:val="ro-RO"/>
        </w:rPr>
        <w:t xml:space="preserve">În vederea </w:t>
      </w:r>
      <w:r>
        <w:rPr>
          <w:rFonts w:ascii="Trebuchet MS" w:eastAsia="Times New Roman" w:hAnsi="Trebuchet MS"/>
          <w:bCs/>
          <w:sz w:val="24"/>
          <w:szCs w:val="24"/>
          <w:lang w:val="ro-RO"/>
        </w:rPr>
        <w:t>obținerii acordului</w:t>
      </w:r>
      <w:r w:rsidRPr="00074565">
        <w:rPr>
          <w:rFonts w:ascii="Trebuchet MS" w:eastAsia="Times New Roman" w:hAnsi="Trebuchet MS"/>
          <w:bCs/>
          <w:sz w:val="24"/>
          <w:szCs w:val="24"/>
          <w:lang w:val="ro-RO"/>
        </w:rPr>
        <w:t xml:space="preserve"> </w:t>
      </w:r>
      <w:r w:rsidR="001055DA">
        <w:rPr>
          <w:rFonts w:ascii="Trebuchet MS" w:eastAsia="Times New Roman" w:hAnsi="Trebuchet MS"/>
          <w:bCs/>
          <w:sz w:val="24"/>
          <w:szCs w:val="24"/>
          <w:lang w:val="ro-RO"/>
        </w:rPr>
        <w:t>prealabil mai sus-menționat</w:t>
      </w:r>
      <w:r w:rsidRPr="00074565">
        <w:rPr>
          <w:rFonts w:ascii="Trebuchet MS" w:eastAsia="Times New Roman" w:hAnsi="Trebuchet MS"/>
          <w:bCs/>
          <w:sz w:val="24"/>
          <w:szCs w:val="24"/>
          <w:lang w:val="ro-RO"/>
        </w:rPr>
        <w:t>, Ministerul Sănătăţii a transmis la Ministerul Lucrărilor Publice, Dezvoltării și Administrației, la ministerele şi instituţiile cu reţea sanitară proprie și la structurile asociative ale autorităţilor administraţiei publice locale</w:t>
      </w:r>
      <w:r w:rsidR="001055DA">
        <w:rPr>
          <w:rFonts w:ascii="Trebuchet MS" w:eastAsia="Times New Roman" w:hAnsi="Trebuchet MS"/>
          <w:bCs/>
          <w:sz w:val="24"/>
          <w:szCs w:val="24"/>
          <w:lang w:val="ro-RO"/>
        </w:rPr>
        <w:t>,</w:t>
      </w:r>
      <w:r w:rsidRPr="00074565">
        <w:rPr>
          <w:rFonts w:ascii="Trebuchet MS" w:eastAsia="Times New Roman" w:hAnsi="Trebuchet MS"/>
          <w:bCs/>
          <w:sz w:val="24"/>
          <w:szCs w:val="24"/>
          <w:lang w:val="ro-RO"/>
        </w:rPr>
        <w:t xml:space="preserve"> proiectul de ordin privind  aprobarea detalierii pe judeţe a numărului total de paturi, pe anul 202</w:t>
      </w:r>
      <w:r>
        <w:rPr>
          <w:rFonts w:ascii="Trebuchet MS" w:eastAsia="Times New Roman" w:hAnsi="Trebuchet MS"/>
          <w:bCs/>
          <w:sz w:val="24"/>
          <w:szCs w:val="24"/>
          <w:lang w:val="ro-RO"/>
        </w:rPr>
        <w:t xml:space="preserve">3 </w:t>
      </w:r>
      <w:r w:rsidRPr="00074565">
        <w:rPr>
          <w:rFonts w:ascii="Trebuchet MS" w:eastAsia="Times New Roman" w:hAnsi="Trebuchet MS"/>
          <w:bCs/>
          <w:sz w:val="24"/>
          <w:szCs w:val="24"/>
          <w:lang w:val="ro-RO"/>
        </w:rPr>
        <w:t>începând cu data de 1 iulie, din unităţile sanitare publice şi private pentru care casele de asigurări de sănătate pot încheia contracte de furnizare de servicii medicale spitaliceşti.</w:t>
      </w:r>
      <w:r>
        <w:rPr>
          <w:rFonts w:ascii="Trebuchet MS" w:eastAsia="Times New Roman" w:hAnsi="Trebuchet MS"/>
          <w:bCs/>
          <w:sz w:val="24"/>
          <w:szCs w:val="24"/>
          <w:lang w:val="ro-RO"/>
        </w:rPr>
        <w:t xml:space="preserve"> </w:t>
      </w:r>
    </w:p>
    <w:p w:rsidR="00190868" w:rsidRDefault="00B67F79" w:rsidP="001055DA">
      <w:pPr>
        <w:spacing w:after="0" w:line="360" w:lineRule="auto"/>
        <w:ind w:firstLine="720"/>
        <w:jc w:val="both"/>
        <w:rPr>
          <w:rFonts w:ascii="Trebuchet MS" w:eastAsia="Times New Roman" w:hAnsi="Trebuchet MS"/>
          <w:bCs/>
          <w:sz w:val="24"/>
          <w:szCs w:val="24"/>
          <w:lang w:val="ro-RO"/>
        </w:rPr>
      </w:pPr>
      <w:r>
        <w:rPr>
          <w:rFonts w:ascii="Trebuchet MS" w:eastAsia="Times New Roman" w:hAnsi="Trebuchet MS"/>
          <w:bCs/>
          <w:sz w:val="24"/>
          <w:szCs w:val="24"/>
          <w:lang w:val="ro-RO"/>
        </w:rPr>
        <w:t>Se propune următoarea d</w:t>
      </w:r>
      <w:r w:rsidR="001055DA">
        <w:rPr>
          <w:rFonts w:ascii="Trebuchet MS" w:eastAsia="Times New Roman" w:hAnsi="Trebuchet MS"/>
          <w:bCs/>
          <w:sz w:val="24"/>
          <w:szCs w:val="24"/>
          <w:lang w:val="ro-RO"/>
        </w:rPr>
        <w:t>etaliere</w:t>
      </w:r>
      <w:r w:rsidRPr="00B67F79">
        <w:rPr>
          <w:rFonts w:ascii="Trebuchet MS" w:eastAsia="Times New Roman" w:hAnsi="Trebuchet MS"/>
          <w:bCs/>
          <w:sz w:val="24"/>
          <w:szCs w:val="24"/>
          <w:lang w:val="ro-RO"/>
        </w:rPr>
        <w:t xml:space="preserve"> pe judeţe, respectiv pentru municipiul Bucureşti</w:t>
      </w:r>
      <w:r>
        <w:rPr>
          <w:rFonts w:ascii="Trebuchet MS" w:eastAsia="Times New Roman" w:hAnsi="Trebuchet MS"/>
          <w:bCs/>
          <w:sz w:val="24"/>
          <w:szCs w:val="24"/>
          <w:lang w:val="ro-RO"/>
        </w:rPr>
        <w:t>,</w:t>
      </w:r>
      <w:r w:rsidRPr="00B67F79">
        <w:rPr>
          <w:rFonts w:ascii="Trebuchet MS" w:eastAsia="Times New Roman" w:hAnsi="Trebuchet MS"/>
          <w:bCs/>
          <w:sz w:val="24"/>
          <w:szCs w:val="24"/>
          <w:lang w:val="ro-RO"/>
        </w:rPr>
        <w:t xml:space="preserve"> a numărului total de paturi</w:t>
      </w:r>
      <w:r w:rsidRPr="00B67F79">
        <w:t xml:space="preserve"> </w:t>
      </w:r>
      <w:r w:rsidRPr="00B67F79">
        <w:rPr>
          <w:rFonts w:ascii="Trebuchet MS" w:hAnsi="Trebuchet MS"/>
        </w:rPr>
        <w:t>p</w:t>
      </w:r>
      <w:r w:rsidRPr="00B67F79">
        <w:rPr>
          <w:rFonts w:ascii="Trebuchet MS" w:eastAsia="Times New Roman" w:hAnsi="Trebuchet MS"/>
          <w:bCs/>
          <w:sz w:val="24"/>
          <w:szCs w:val="24"/>
          <w:lang w:val="ro-RO"/>
        </w:rPr>
        <w:t>entru care casele de asigurări de sănătate pot încheia contracte de furnizare de servicii medicale cu spitalele publice, indiferent de subordonare, cu spitalele private, precum şi cu sanatoriile şi preventoriile, din România, în condiţiile prevăzute în Contractul-cadru care reglementează condiţiile acordării asistenţei medicale în cadrul sistemului de asigurări sociale de sănătate, în vigoare</w:t>
      </w:r>
      <w:r>
        <w:rPr>
          <w:rFonts w:ascii="Trebuchet MS" w:eastAsia="Times New Roman" w:hAnsi="Trebuchet MS"/>
          <w:bCs/>
          <w:sz w:val="24"/>
          <w:szCs w:val="24"/>
          <w:lang w:val="ro-RO"/>
        </w:rPr>
        <w:t>, după cum urmează:</w:t>
      </w:r>
    </w:p>
    <w:p w:rsidR="00554303" w:rsidRDefault="00554303" w:rsidP="001055DA">
      <w:pPr>
        <w:spacing w:after="0" w:line="360" w:lineRule="auto"/>
        <w:jc w:val="both"/>
        <w:rPr>
          <w:rFonts w:ascii="Trebuchet MS" w:eastAsia="Times New Roman" w:hAnsi="Trebuchet MS"/>
          <w:bCs/>
          <w:sz w:val="24"/>
          <w:szCs w:val="24"/>
          <w:lang w:val="ro-RO"/>
        </w:rPr>
      </w:pPr>
      <w:r>
        <w:rPr>
          <w:rFonts w:ascii="Trebuchet MS" w:eastAsia="Times New Roman" w:hAnsi="Trebuchet MS"/>
          <w:bCs/>
          <w:sz w:val="24"/>
          <w:szCs w:val="24"/>
          <w:lang w:val="ro-RO"/>
        </w:rPr>
        <w:t xml:space="preserve">- numărul </w:t>
      </w:r>
      <w:r w:rsidRPr="00554303">
        <w:rPr>
          <w:rFonts w:ascii="Trebuchet MS" w:eastAsia="Times New Roman" w:hAnsi="Trebuchet MS"/>
          <w:bCs/>
          <w:sz w:val="24"/>
          <w:szCs w:val="24"/>
          <w:lang w:val="ro-RO"/>
        </w:rPr>
        <w:t>total de paturi aprobat la nivel naţional</w:t>
      </w:r>
      <w:r>
        <w:rPr>
          <w:rFonts w:ascii="Trebuchet MS" w:eastAsia="Times New Roman" w:hAnsi="Trebuchet MS"/>
          <w:bCs/>
          <w:sz w:val="24"/>
          <w:szCs w:val="24"/>
          <w:lang w:val="ro-RO"/>
        </w:rPr>
        <w:t xml:space="preserve"> până la 30 iunie 2023 este de </w:t>
      </w:r>
      <w:r w:rsidRPr="00554303">
        <w:rPr>
          <w:rFonts w:ascii="Trebuchet MS" w:eastAsia="Times New Roman" w:hAnsi="Trebuchet MS"/>
          <w:bCs/>
          <w:sz w:val="24"/>
          <w:szCs w:val="24"/>
          <w:lang w:val="ro-RO"/>
        </w:rPr>
        <w:t>119.579</w:t>
      </w:r>
      <w:r>
        <w:rPr>
          <w:rFonts w:ascii="Trebuchet MS" w:eastAsia="Times New Roman" w:hAnsi="Trebuchet MS"/>
          <w:bCs/>
          <w:sz w:val="24"/>
          <w:szCs w:val="24"/>
          <w:lang w:val="ro-RO"/>
        </w:rPr>
        <w:t>;</w:t>
      </w:r>
    </w:p>
    <w:p w:rsidR="00190868" w:rsidRDefault="00554303" w:rsidP="001055DA">
      <w:pPr>
        <w:spacing w:after="0" w:line="360" w:lineRule="auto"/>
        <w:jc w:val="both"/>
        <w:rPr>
          <w:rFonts w:ascii="Trebuchet MS" w:eastAsia="Times New Roman" w:hAnsi="Trebuchet MS"/>
          <w:sz w:val="24"/>
          <w:szCs w:val="24"/>
          <w:lang w:val="ro-RO" w:eastAsia="ro-RO"/>
        </w:rPr>
      </w:pPr>
      <w:r>
        <w:rPr>
          <w:rFonts w:ascii="Trebuchet MS" w:eastAsia="Times New Roman" w:hAnsi="Trebuchet MS"/>
          <w:sz w:val="24"/>
          <w:szCs w:val="24"/>
          <w:lang w:val="ro-RO" w:eastAsia="ro-RO"/>
        </w:rPr>
        <w:t xml:space="preserve">- </w:t>
      </w:r>
      <w:r w:rsidRPr="00554303">
        <w:rPr>
          <w:rFonts w:ascii="Trebuchet MS" w:eastAsia="Times New Roman" w:hAnsi="Trebuchet MS"/>
          <w:sz w:val="24"/>
          <w:szCs w:val="24"/>
          <w:lang w:val="ro-RO" w:eastAsia="ro-RO"/>
        </w:rPr>
        <w:t>numărul total de paturi aprobat la nivel naţional începând cu data de 1 iulie</w:t>
      </w:r>
      <w:r>
        <w:rPr>
          <w:rFonts w:ascii="Trebuchet MS" w:eastAsia="Times New Roman" w:hAnsi="Trebuchet MS"/>
          <w:sz w:val="24"/>
          <w:szCs w:val="24"/>
          <w:lang w:val="ro-RO" w:eastAsia="ro-RO"/>
        </w:rPr>
        <w:t xml:space="preserve"> 2023</w:t>
      </w:r>
      <w:r w:rsidRPr="00554303">
        <w:rPr>
          <w:rFonts w:ascii="Trebuchet MS" w:eastAsia="Times New Roman" w:hAnsi="Trebuchet MS"/>
          <w:sz w:val="24"/>
          <w:szCs w:val="24"/>
          <w:lang w:val="ro-RO" w:eastAsia="ro-RO"/>
        </w:rPr>
        <w:t>, numărul total de paturi aprobat la nivel naţional este de 117.284</w:t>
      </w:r>
      <w:r>
        <w:rPr>
          <w:rFonts w:ascii="Trebuchet MS" w:eastAsia="Times New Roman" w:hAnsi="Trebuchet MS"/>
          <w:sz w:val="24"/>
          <w:szCs w:val="24"/>
          <w:lang w:val="ro-RO" w:eastAsia="ro-RO"/>
        </w:rPr>
        <w:t>;</w:t>
      </w:r>
    </w:p>
    <w:p w:rsidR="00554303" w:rsidRDefault="00554303" w:rsidP="001055DA">
      <w:pPr>
        <w:spacing w:after="0" w:line="360" w:lineRule="auto"/>
        <w:jc w:val="both"/>
        <w:rPr>
          <w:rFonts w:ascii="Trebuchet MS" w:eastAsia="Times New Roman" w:hAnsi="Trebuchet MS"/>
          <w:sz w:val="24"/>
          <w:szCs w:val="24"/>
          <w:lang w:val="ro-RO" w:eastAsia="ro-RO"/>
        </w:rPr>
      </w:pPr>
      <w:r>
        <w:rPr>
          <w:rFonts w:ascii="Trebuchet MS" w:eastAsia="Times New Roman" w:hAnsi="Trebuchet MS"/>
          <w:sz w:val="24"/>
          <w:szCs w:val="24"/>
          <w:lang w:val="ro-RO" w:eastAsia="ro-RO"/>
        </w:rPr>
        <w:t xml:space="preserve">- numărul </w:t>
      </w:r>
      <w:r w:rsidRPr="00554303">
        <w:rPr>
          <w:rFonts w:ascii="Trebuchet MS" w:eastAsia="Times New Roman" w:hAnsi="Trebuchet MS"/>
          <w:sz w:val="24"/>
          <w:szCs w:val="24"/>
          <w:lang w:val="ro-RO" w:eastAsia="ro-RO"/>
        </w:rPr>
        <w:t>total de paturi</w:t>
      </w:r>
      <w:r>
        <w:rPr>
          <w:rFonts w:ascii="Trebuchet MS" w:eastAsia="Times New Roman" w:hAnsi="Trebuchet MS"/>
          <w:sz w:val="24"/>
          <w:szCs w:val="24"/>
          <w:lang w:val="ro-RO" w:eastAsia="ro-RO"/>
        </w:rPr>
        <w:t xml:space="preserve"> la nivel național începând cu 1 iulie 2023 pentru îngrijiri paliative este de 2.295</w:t>
      </w:r>
      <w:r w:rsidR="009E1435">
        <w:rPr>
          <w:rFonts w:ascii="Trebuchet MS" w:eastAsia="Times New Roman" w:hAnsi="Trebuchet MS"/>
          <w:sz w:val="24"/>
          <w:szCs w:val="24"/>
          <w:lang w:val="ro-RO" w:eastAsia="ro-RO"/>
        </w:rPr>
        <w:t>,</w:t>
      </w:r>
      <w:r w:rsidR="001314E3">
        <w:rPr>
          <w:rFonts w:ascii="Trebuchet MS" w:eastAsia="Times New Roman" w:hAnsi="Trebuchet MS"/>
          <w:sz w:val="24"/>
          <w:szCs w:val="24"/>
          <w:lang w:val="ro-RO" w:eastAsia="ro-RO"/>
        </w:rPr>
        <w:t xml:space="preserve"> care nu este inclus în</w:t>
      </w:r>
      <w:r>
        <w:rPr>
          <w:rFonts w:ascii="Trebuchet MS" w:eastAsia="Times New Roman" w:hAnsi="Trebuchet MS"/>
          <w:sz w:val="24"/>
          <w:szCs w:val="24"/>
          <w:lang w:val="ro-RO" w:eastAsia="ro-RO"/>
        </w:rPr>
        <w:t xml:space="preserve"> număr</w:t>
      </w:r>
      <w:r w:rsidR="001314E3">
        <w:rPr>
          <w:rFonts w:ascii="Trebuchet MS" w:eastAsia="Times New Roman" w:hAnsi="Trebuchet MS"/>
          <w:sz w:val="24"/>
          <w:szCs w:val="24"/>
          <w:lang w:val="ro-RO" w:eastAsia="ro-RO"/>
        </w:rPr>
        <w:t>ul</w:t>
      </w:r>
      <w:r>
        <w:rPr>
          <w:rFonts w:ascii="Trebuchet MS" w:eastAsia="Times New Roman" w:hAnsi="Trebuchet MS"/>
          <w:sz w:val="24"/>
          <w:szCs w:val="24"/>
          <w:lang w:val="ro-RO" w:eastAsia="ro-RO"/>
        </w:rPr>
        <w:t xml:space="preserve"> t</w:t>
      </w:r>
      <w:r w:rsidRPr="00554303">
        <w:rPr>
          <w:rFonts w:ascii="Trebuchet MS" w:eastAsia="Times New Roman" w:hAnsi="Trebuchet MS"/>
          <w:sz w:val="24"/>
          <w:szCs w:val="24"/>
          <w:lang w:val="ro-RO" w:eastAsia="ro-RO"/>
        </w:rPr>
        <w:t>otal de paturi aprobat la nivel naţional</w:t>
      </w:r>
      <w:r w:rsidR="00AC1323">
        <w:rPr>
          <w:rFonts w:ascii="Trebuchet MS" w:eastAsia="Times New Roman" w:hAnsi="Trebuchet MS"/>
          <w:sz w:val="24"/>
          <w:szCs w:val="24"/>
          <w:lang w:val="ro-RO" w:eastAsia="ro-RO"/>
        </w:rPr>
        <w:t>;</w:t>
      </w:r>
    </w:p>
    <w:p w:rsidR="00E55556" w:rsidRDefault="00E55556" w:rsidP="001055DA">
      <w:pPr>
        <w:spacing w:after="0" w:line="360" w:lineRule="auto"/>
        <w:jc w:val="both"/>
        <w:rPr>
          <w:rFonts w:ascii="Trebuchet MS" w:eastAsia="Times New Roman" w:hAnsi="Trebuchet MS"/>
          <w:sz w:val="24"/>
          <w:szCs w:val="24"/>
          <w:lang w:val="ro-RO" w:eastAsia="ro-RO"/>
        </w:rPr>
      </w:pPr>
    </w:p>
    <w:p w:rsidR="00E55556" w:rsidRDefault="00E55556" w:rsidP="001055DA">
      <w:pPr>
        <w:spacing w:after="0" w:line="360" w:lineRule="auto"/>
        <w:jc w:val="both"/>
        <w:rPr>
          <w:rFonts w:ascii="Trebuchet MS" w:eastAsia="Times New Roman" w:hAnsi="Trebuchet MS"/>
          <w:sz w:val="24"/>
          <w:szCs w:val="24"/>
          <w:lang w:val="ro-RO" w:eastAsia="ro-RO"/>
        </w:rPr>
      </w:pPr>
    </w:p>
    <w:p w:rsidR="00E55556" w:rsidRDefault="00E55556" w:rsidP="001055DA">
      <w:pPr>
        <w:spacing w:after="0" w:line="360" w:lineRule="auto"/>
        <w:jc w:val="both"/>
        <w:rPr>
          <w:rFonts w:ascii="Trebuchet MS" w:eastAsia="Times New Roman" w:hAnsi="Trebuchet MS"/>
          <w:sz w:val="24"/>
          <w:szCs w:val="24"/>
          <w:lang w:val="ro-RO" w:eastAsia="ro-RO"/>
        </w:rPr>
      </w:pPr>
    </w:p>
    <w:p w:rsidR="004E6A35" w:rsidRDefault="00E55556" w:rsidP="001055DA">
      <w:pPr>
        <w:spacing w:after="0" w:line="360" w:lineRule="auto"/>
        <w:jc w:val="both"/>
        <w:rPr>
          <w:rFonts w:ascii="Trebuchet MS" w:eastAsia="Times New Roman" w:hAnsi="Trebuchet MS"/>
          <w:sz w:val="24"/>
          <w:szCs w:val="24"/>
          <w:lang w:val="ro-RO" w:eastAsia="ro-RO"/>
        </w:rPr>
      </w:pPr>
      <w:r>
        <w:rPr>
          <w:rFonts w:ascii="Trebuchet MS" w:eastAsia="Times New Roman" w:hAnsi="Trebuchet MS"/>
          <w:sz w:val="24"/>
          <w:szCs w:val="24"/>
          <w:lang w:val="ro-RO" w:eastAsia="ro-RO"/>
        </w:rPr>
        <w:t>D</w:t>
      </w:r>
      <w:r w:rsidR="00AC1323">
        <w:rPr>
          <w:rFonts w:ascii="Trebuchet MS" w:eastAsia="Times New Roman" w:hAnsi="Trebuchet MS"/>
          <w:sz w:val="24"/>
          <w:szCs w:val="24"/>
          <w:lang w:val="ro-RO" w:eastAsia="ro-RO"/>
        </w:rPr>
        <w:t>etalierea</w:t>
      </w:r>
      <w:r w:rsidR="006B32A0">
        <w:rPr>
          <w:rFonts w:ascii="Trebuchet MS" w:eastAsia="Times New Roman" w:hAnsi="Trebuchet MS"/>
          <w:sz w:val="24"/>
          <w:szCs w:val="24"/>
          <w:lang w:val="ro-RO" w:eastAsia="ro-RO"/>
        </w:rPr>
        <w:t xml:space="preserve"> numărului de paturi pe județe și municipiul București are în vedere </w:t>
      </w:r>
      <w:r w:rsidR="00AC1323">
        <w:rPr>
          <w:rFonts w:ascii="Trebuchet MS" w:eastAsia="Times New Roman" w:hAnsi="Trebuchet MS"/>
          <w:sz w:val="24"/>
          <w:szCs w:val="24"/>
          <w:lang w:val="ro-RO" w:eastAsia="ro-RO"/>
        </w:rPr>
        <w:t xml:space="preserve">situația </w:t>
      </w:r>
      <w:r w:rsidR="00DD3341">
        <w:rPr>
          <w:rFonts w:ascii="Trebuchet MS" w:eastAsia="Times New Roman" w:hAnsi="Trebuchet MS"/>
          <w:sz w:val="24"/>
          <w:szCs w:val="24"/>
          <w:lang w:val="ro-RO" w:eastAsia="ro-RO"/>
        </w:rPr>
        <w:t xml:space="preserve">paturilor finanțate la nivel național de către CNAS, inclusiv cele de paliație, transmisă </w:t>
      </w:r>
      <w:r w:rsidR="00AC1323">
        <w:rPr>
          <w:rFonts w:ascii="Trebuchet MS" w:eastAsia="Times New Roman" w:hAnsi="Trebuchet MS"/>
          <w:sz w:val="24"/>
          <w:szCs w:val="24"/>
          <w:lang w:val="ro-RO" w:eastAsia="ro-RO"/>
        </w:rPr>
        <w:t>de Casa Națională de Asigurări de Sănătate</w:t>
      </w:r>
      <w:r w:rsidR="00DD3341">
        <w:rPr>
          <w:rFonts w:ascii="Trebuchet MS" w:eastAsia="Times New Roman" w:hAnsi="Trebuchet MS"/>
          <w:sz w:val="24"/>
          <w:szCs w:val="24"/>
          <w:lang w:val="ro-RO" w:eastAsia="ro-RO"/>
        </w:rPr>
        <w:t>,</w:t>
      </w:r>
      <w:r w:rsidR="00AC1323">
        <w:rPr>
          <w:rFonts w:ascii="Trebuchet MS" w:eastAsia="Times New Roman" w:hAnsi="Trebuchet MS"/>
          <w:sz w:val="24"/>
          <w:szCs w:val="24"/>
          <w:lang w:val="ro-RO" w:eastAsia="ro-RO"/>
        </w:rPr>
        <w:t xml:space="preserve"> </w:t>
      </w:r>
      <w:r w:rsidR="00DD3341">
        <w:rPr>
          <w:rFonts w:ascii="Trebuchet MS" w:eastAsia="Times New Roman" w:hAnsi="Trebuchet MS"/>
          <w:sz w:val="24"/>
          <w:szCs w:val="24"/>
          <w:lang w:val="ro-RO" w:eastAsia="ro-RO"/>
        </w:rPr>
        <w:t>înregistrată la Ministerul Sănătății cu nr.DPSS/3430 și nr.DPSS/3421/2023</w:t>
      </w:r>
      <w:bookmarkStart w:id="0" w:name="_GoBack"/>
      <w:bookmarkEnd w:id="0"/>
      <w:r w:rsidR="00AC1323">
        <w:rPr>
          <w:rFonts w:ascii="Trebuchet MS" w:eastAsia="Times New Roman" w:hAnsi="Trebuchet MS"/>
          <w:sz w:val="24"/>
          <w:szCs w:val="24"/>
          <w:lang w:val="ro-RO" w:eastAsia="ro-RO"/>
        </w:rPr>
        <w:t>.</w:t>
      </w:r>
    </w:p>
    <w:p w:rsidR="005C13AE" w:rsidRDefault="005C13AE" w:rsidP="001055DA">
      <w:pPr>
        <w:autoSpaceDE w:val="0"/>
        <w:autoSpaceDN w:val="0"/>
        <w:adjustRightInd w:val="0"/>
        <w:spacing w:after="0" w:line="360" w:lineRule="auto"/>
        <w:jc w:val="both"/>
        <w:rPr>
          <w:rFonts w:ascii="Trebuchet MS" w:eastAsia="Times New Roman" w:hAnsi="Trebuchet MS"/>
          <w:bCs/>
          <w:sz w:val="24"/>
          <w:szCs w:val="24"/>
          <w:lang w:val="ro-RO"/>
        </w:rPr>
      </w:pPr>
      <w:r w:rsidRPr="0015131C">
        <w:rPr>
          <w:rFonts w:ascii="Trebuchet MS" w:eastAsia="Times New Roman" w:hAnsi="Trebuchet MS"/>
          <w:sz w:val="24"/>
          <w:szCs w:val="24"/>
          <w:lang w:val="ro-RO"/>
        </w:rPr>
        <w:t>Față de cele mai sus prezentate, s-a întocmit</w:t>
      </w:r>
      <w:r w:rsidR="00416890">
        <w:rPr>
          <w:rFonts w:ascii="Trebuchet MS" w:eastAsia="Times New Roman" w:hAnsi="Trebuchet MS"/>
          <w:sz w:val="24"/>
          <w:szCs w:val="24"/>
          <w:lang w:val="ro-RO"/>
        </w:rPr>
        <w:t xml:space="preserve"> prezentul referat și</w:t>
      </w:r>
      <w:r w:rsidRPr="0015131C">
        <w:rPr>
          <w:rFonts w:ascii="Trebuchet MS" w:eastAsia="Times New Roman" w:hAnsi="Trebuchet MS"/>
          <w:sz w:val="24"/>
          <w:szCs w:val="24"/>
          <w:lang w:val="ro-RO"/>
        </w:rPr>
        <w:t xml:space="preserve"> proiectul de ordin privind aprobarea detalierii pe județe </w:t>
      </w:r>
      <w:r w:rsidR="00BA7DAA" w:rsidRPr="0015131C">
        <w:rPr>
          <w:rFonts w:ascii="Trebuchet MS" w:eastAsia="Times New Roman" w:hAnsi="Trebuchet MS"/>
          <w:sz w:val="24"/>
          <w:szCs w:val="24"/>
          <w:lang w:val="ro-RO"/>
        </w:rPr>
        <w:t>și</w:t>
      </w:r>
      <w:r w:rsidRPr="0015131C">
        <w:rPr>
          <w:rFonts w:ascii="Trebuchet MS" w:eastAsia="Times New Roman" w:hAnsi="Trebuchet MS"/>
          <w:sz w:val="24"/>
          <w:szCs w:val="24"/>
          <w:lang w:val="ro-RO"/>
        </w:rPr>
        <w:t xml:space="preserve"> municipiul București a numărului total de paturi pe anul 202</w:t>
      </w:r>
      <w:r w:rsidR="00983DCA">
        <w:rPr>
          <w:rFonts w:ascii="Trebuchet MS" w:eastAsia="Times New Roman" w:hAnsi="Trebuchet MS"/>
          <w:sz w:val="24"/>
          <w:szCs w:val="24"/>
          <w:lang w:val="ro-RO"/>
        </w:rPr>
        <w:t xml:space="preserve">3 </w:t>
      </w:r>
      <w:r w:rsidR="00983DCA" w:rsidRPr="00983DCA">
        <w:t xml:space="preserve"> </w:t>
      </w:r>
      <w:r w:rsidR="00983DCA" w:rsidRPr="00983DCA">
        <w:rPr>
          <w:rFonts w:ascii="Trebuchet MS" w:eastAsia="Times New Roman" w:hAnsi="Trebuchet MS"/>
          <w:sz w:val="24"/>
          <w:szCs w:val="24"/>
          <w:lang w:val="ro-RO"/>
        </w:rPr>
        <w:t>începând cu data de 1 iulie</w:t>
      </w:r>
      <w:r w:rsidRPr="0015131C">
        <w:rPr>
          <w:rFonts w:ascii="Trebuchet MS" w:eastAsia="Times New Roman" w:hAnsi="Trebuchet MS"/>
          <w:sz w:val="24"/>
          <w:szCs w:val="24"/>
          <w:lang w:val="ro-RO"/>
        </w:rPr>
        <w:t xml:space="preserve">, din unitățile sanitare publice și private, pentru care casele de asigurări de sănătate pot încheia contracte de furnizare de servicii medicale spitalicești, cu respectarea dispozițiilor art. 1 alin. (1) lit. </w:t>
      </w:r>
      <w:r w:rsidR="00983DCA">
        <w:rPr>
          <w:rFonts w:ascii="Trebuchet MS" w:eastAsia="Times New Roman" w:hAnsi="Trebuchet MS"/>
          <w:sz w:val="24"/>
          <w:szCs w:val="24"/>
          <w:lang w:val="ro-RO"/>
        </w:rPr>
        <w:t>a</w:t>
      </w:r>
      <w:r w:rsidRPr="0015131C">
        <w:rPr>
          <w:rFonts w:ascii="Trebuchet MS" w:eastAsia="Times New Roman" w:hAnsi="Trebuchet MS"/>
          <w:sz w:val="24"/>
          <w:szCs w:val="24"/>
          <w:lang w:val="ro-RO"/>
        </w:rPr>
        <w:t>) din Hotărârea Guvern</w:t>
      </w:r>
      <w:r w:rsidR="00983DCA">
        <w:rPr>
          <w:rFonts w:ascii="Trebuchet MS" w:eastAsia="Times New Roman" w:hAnsi="Trebuchet MS"/>
          <w:sz w:val="24"/>
          <w:szCs w:val="24"/>
          <w:lang w:val="ro-RO"/>
        </w:rPr>
        <w:t>ului</w:t>
      </w:r>
      <w:r w:rsidRPr="0015131C">
        <w:rPr>
          <w:rFonts w:ascii="Trebuchet MS" w:eastAsia="Times New Roman" w:hAnsi="Trebuchet MS"/>
          <w:sz w:val="24"/>
          <w:szCs w:val="24"/>
          <w:lang w:val="ro-RO"/>
        </w:rPr>
        <w:t xml:space="preserve"> nr.</w:t>
      </w:r>
      <w:r w:rsidR="00E55556">
        <w:rPr>
          <w:rFonts w:ascii="Trebuchet MS" w:eastAsia="Times New Roman" w:hAnsi="Trebuchet MS"/>
          <w:sz w:val="24"/>
          <w:szCs w:val="24"/>
          <w:lang w:val="ro-RO"/>
        </w:rPr>
        <w:t xml:space="preserve"> </w:t>
      </w:r>
      <w:r w:rsidR="00983DCA">
        <w:rPr>
          <w:rFonts w:ascii="Trebuchet MS" w:eastAsia="Times New Roman" w:hAnsi="Trebuchet MS"/>
          <w:sz w:val="24"/>
          <w:szCs w:val="24"/>
          <w:lang w:val="ro-RO"/>
        </w:rPr>
        <w:t>401</w:t>
      </w:r>
      <w:r w:rsidRPr="0015131C">
        <w:rPr>
          <w:rFonts w:ascii="Trebuchet MS" w:eastAsia="Times New Roman" w:hAnsi="Trebuchet MS"/>
          <w:sz w:val="24"/>
          <w:szCs w:val="24"/>
          <w:lang w:val="ro-RO"/>
        </w:rPr>
        <w:t>/202</w:t>
      </w:r>
      <w:r w:rsidR="00983DCA">
        <w:rPr>
          <w:rFonts w:ascii="Trebuchet MS" w:eastAsia="Times New Roman" w:hAnsi="Trebuchet MS"/>
          <w:sz w:val="24"/>
          <w:szCs w:val="24"/>
          <w:lang w:val="ro-RO"/>
        </w:rPr>
        <w:t>3</w:t>
      </w:r>
      <w:r w:rsidRPr="0015131C">
        <w:rPr>
          <w:rFonts w:ascii="Trebuchet MS" w:eastAsia="Times New Roman" w:hAnsi="Trebuchet MS"/>
          <w:sz w:val="24"/>
          <w:szCs w:val="24"/>
          <w:lang w:val="ro-RO"/>
        </w:rPr>
        <w:t xml:space="preserve">, </w:t>
      </w:r>
      <w:r w:rsidR="00983DCA">
        <w:rPr>
          <w:rFonts w:ascii="Trebuchet MS" w:eastAsia="Times New Roman" w:hAnsi="Trebuchet MS"/>
          <w:sz w:val="24"/>
          <w:szCs w:val="24"/>
          <w:lang w:val="ro-RO"/>
        </w:rPr>
        <w:t>conform cărora, începând cu 1 iulie 2023</w:t>
      </w:r>
      <w:r w:rsidRPr="0015131C">
        <w:rPr>
          <w:rFonts w:ascii="Trebuchet MS" w:eastAsia="Times New Roman" w:hAnsi="Trebuchet MS"/>
          <w:sz w:val="24"/>
          <w:szCs w:val="24"/>
          <w:lang w:val="ro-RO"/>
        </w:rPr>
        <w:t xml:space="preserve"> numărul total de paturi contractabile aprobat la nivel naţ</w:t>
      </w:r>
      <w:r w:rsidR="00C52037">
        <w:rPr>
          <w:rFonts w:ascii="Trebuchet MS" w:eastAsia="Times New Roman" w:hAnsi="Trebuchet MS"/>
          <w:sz w:val="24"/>
          <w:szCs w:val="24"/>
          <w:lang w:val="ro-RO"/>
        </w:rPr>
        <w:t xml:space="preserve">ional este de </w:t>
      </w:r>
      <w:r w:rsidR="00983DCA" w:rsidRPr="00983DCA">
        <w:rPr>
          <w:rFonts w:ascii="Trebuchet MS" w:eastAsia="Times New Roman" w:hAnsi="Trebuchet MS"/>
          <w:sz w:val="24"/>
          <w:szCs w:val="24"/>
          <w:lang w:val="ro-RO"/>
        </w:rPr>
        <w:t>117.284</w:t>
      </w:r>
      <w:r w:rsidR="00C52037">
        <w:rPr>
          <w:rFonts w:ascii="Trebuchet MS" w:eastAsia="Times New Roman" w:hAnsi="Trebuchet MS"/>
          <w:sz w:val="24"/>
          <w:szCs w:val="24"/>
          <w:lang w:val="ro-RO"/>
        </w:rPr>
        <w:t xml:space="preserve">, pe care </w:t>
      </w:r>
      <w:r w:rsidRPr="0015131C">
        <w:rPr>
          <w:rFonts w:ascii="Trebuchet MS" w:eastAsia="Times New Roman" w:hAnsi="Trebuchet MS"/>
          <w:sz w:val="24"/>
          <w:szCs w:val="24"/>
          <w:lang w:val="ro-RO"/>
        </w:rPr>
        <w:t>l</w:t>
      </w:r>
      <w:r w:rsidR="00C52037">
        <w:rPr>
          <w:rFonts w:ascii="Trebuchet MS" w:eastAsia="Times New Roman" w:hAnsi="Trebuchet MS"/>
          <w:sz w:val="24"/>
          <w:szCs w:val="24"/>
          <w:lang w:val="ro-RO"/>
        </w:rPr>
        <w:t>e</w:t>
      </w:r>
      <w:r w:rsidRPr="0015131C">
        <w:rPr>
          <w:rFonts w:ascii="Trebuchet MS" w:eastAsia="Times New Roman" w:hAnsi="Trebuchet MS"/>
          <w:sz w:val="24"/>
          <w:szCs w:val="24"/>
          <w:lang w:val="ro-RO"/>
        </w:rPr>
        <w:t xml:space="preserve"> supunem aprobării, dacă sunteți de acord</w:t>
      </w:r>
      <w:r w:rsidRPr="0015131C">
        <w:rPr>
          <w:rFonts w:ascii="Trebuchet MS" w:eastAsia="Times New Roman" w:hAnsi="Trebuchet MS"/>
          <w:bCs/>
          <w:sz w:val="24"/>
          <w:szCs w:val="24"/>
          <w:lang w:val="ro-RO"/>
        </w:rPr>
        <w:t>.</w:t>
      </w:r>
      <w:r w:rsidR="00983DCA">
        <w:rPr>
          <w:rFonts w:ascii="Trebuchet MS" w:eastAsia="Times New Roman" w:hAnsi="Trebuchet MS"/>
          <w:bCs/>
          <w:sz w:val="24"/>
          <w:szCs w:val="24"/>
          <w:lang w:val="ro-RO"/>
        </w:rPr>
        <w:t xml:space="preserve"> </w:t>
      </w:r>
    </w:p>
    <w:p w:rsidR="00983DCA" w:rsidRDefault="00983DCA" w:rsidP="001055DA">
      <w:pPr>
        <w:autoSpaceDE w:val="0"/>
        <w:autoSpaceDN w:val="0"/>
        <w:adjustRightInd w:val="0"/>
        <w:spacing w:after="0" w:line="360" w:lineRule="auto"/>
        <w:jc w:val="both"/>
        <w:rPr>
          <w:rFonts w:ascii="Trebuchet MS" w:eastAsia="Times New Roman" w:hAnsi="Trebuchet MS"/>
          <w:bCs/>
          <w:sz w:val="24"/>
          <w:szCs w:val="24"/>
          <w:lang w:val="ro-RO"/>
        </w:rPr>
      </w:pPr>
    </w:p>
    <w:p w:rsidR="00983DCA" w:rsidRDefault="00983DCA" w:rsidP="001055DA">
      <w:pPr>
        <w:autoSpaceDE w:val="0"/>
        <w:autoSpaceDN w:val="0"/>
        <w:adjustRightInd w:val="0"/>
        <w:spacing w:after="0" w:line="360" w:lineRule="auto"/>
        <w:jc w:val="both"/>
        <w:rPr>
          <w:rFonts w:ascii="Trebuchet MS" w:eastAsia="Times New Roman" w:hAnsi="Trebuchet MS"/>
          <w:bCs/>
          <w:sz w:val="24"/>
          <w:szCs w:val="24"/>
          <w:lang w:val="ro-RO"/>
        </w:rPr>
      </w:pPr>
    </w:p>
    <w:p w:rsidR="00983DCA" w:rsidRDefault="00983DCA" w:rsidP="00C0744F">
      <w:pPr>
        <w:autoSpaceDE w:val="0"/>
        <w:autoSpaceDN w:val="0"/>
        <w:adjustRightInd w:val="0"/>
        <w:spacing w:after="0" w:line="240" w:lineRule="auto"/>
        <w:jc w:val="both"/>
        <w:rPr>
          <w:rFonts w:ascii="Trebuchet MS" w:eastAsia="Times New Roman" w:hAnsi="Trebuchet MS"/>
          <w:bCs/>
          <w:sz w:val="24"/>
          <w:szCs w:val="24"/>
          <w:lang w:val="ro-RO"/>
        </w:rPr>
      </w:pPr>
    </w:p>
    <w:p w:rsidR="00983DCA" w:rsidRDefault="00983DCA" w:rsidP="00C0744F">
      <w:pPr>
        <w:autoSpaceDE w:val="0"/>
        <w:autoSpaceDN w:val="0"/>
        <w:adjustRightInd w:val="0"/>
        <w:spacing w:after="0" w:line="240" w:lineRule="auto"/>
        <w:jc w:val="both"/>
        <w:rPr>
          <w:rFonts w:ascii="Trebuchet MS" w:eastAsia="Times New Roman" w:hAnsi="Trebuchet MS"/>
          <w:bCs/>
          <w:sz w:val="24"/>
          <w:szCs w:val="24"/>
          <w:lang w:val="ro-RO"/>
        </w:rPr>
      </w:pPr>
    </w:p>
    <w:p w:rsidR="00983DCA" w:rsidRPr="0015131C" w:rsidRDefault="00983DCA" w:rsidP="00C0744F">
      <w:pPr>
        <w:autoSpaceDE w:val="0"/>
        <w:autoSpaceDN w:val="0"/>
        <w:adjustRightInd w:val="0"/>
        <w:spacing w:after="0" w:line="240" w:lineRule="auto"/>
        <w:jc w:val="both"/>
        <w:rPr>
          <w:rFonts w:ascii="Trebuchet MS" w:eastAsia="Times New Roman" w:hAnsi="Trebuchet MS"/>
          <w:bCs/>
          <w:sz w:val="24"/>
          <w:szCs w:val="24"/>
          <w:lang w:val="ro-RO"/>
        </w:rPr>
      </w:pPr>
    </w:p>
    <w:p w:rsidR="00416890" w:rsidRPr="0015131C" w:rsidRDefault="00416890" w:rsidP="005C13AE">
      <w:pPr>
        <w:autoSpaceDE w:val="0"/>
        <w:autoSpaceDN w:val="0"/>
        <w:adjustRightInd w:val="0"/>
        <w:spacing w:after="0" w:line="240" w:lineRule="auto"/>
        <w:ind w:firstLine="720"/>
        <w:jc w:val="both"/>
        <w:rPr>
          <w:rFonts w:ascii="Trebuchet MS" w:eastAsia="Times New Roman" w:hAnsi="Trebuchet MS"/>
          <w:sz w:val="24"/>
          <w:szCs w:val="24"/>
          <w:lang w:val="ro-RO"/>
        </w:rPr>
      </w:pPr>
    </w:p>
    <w:p w:rsidR="003947BF" w:rsidRPr="0015131C" w:rsidRDefault="0032047B" w:rsidP="00443295">
      <w:pPr>
        <w:tabs>
          <w:tab w:val="left" w:pos="720"/>
        </w:tabs>
        <w:spacing w:after="0"/>
        <w:jc w:val="center"/>
        <w:rPr>
          <w:rFonts w:ascii="Trebuchet MS" w:eastAsia="MS Mincho" w:hAnsi="Trebuchet MS" w:cs="Arial"/>
          <w:color w:val="000000" w:themeColor="text1"/>
          <w:sz w:val="24"/>
          <w:szCs w:val="24"/>
          <w:lang w:val="ro-RO"/>
        </w:rPr>
      </w:pPr>
      <w:r w:rsidRPr="0015131C">
        <w:rPr>
          <w:rFonts w:ascii="Trebuchet MS" w:eastAsia="MS Mincho" w:hAnsi="Trebuchet MS" w:cs="Arial"/>
          <w:color w:val="000000" w:themeColor="text1"/>
          <w:sz w:val="24"/>
          <w:szCs w:val="24"/>
          <w:lang w:val="ro-RO"/>
        </w:rPr>
        <w:t>DIRECTOR,</w:t>
      </w:r>
    </w:p>
    <w:p w:rsidR="00443295" w:rsidRDefault="0032047B" w:rsidP="00A12876">
      <w:pPr>
        <w:tabs>
          <w:tab w:val="left" w:pos="720"/>
        </w:tabs>
        <w:spacing w:after="0"/>
        <w:jc w:val="center"/>
        <w:rPr>
          <w:rFonts w:ascii="Trebuchet MS" w:eastAsia="MS Mincho" w:hAnsi="Trebuchet MS" w:cs="Arial"/>
          <w:color w:val="000000" w:themeColor="text1"/>
          <w:sz w:val="24"/>
          <w:szCs w:val="24"/>
          <w:lang w:val="ro-RO"/>
        </w:rPr>
      </w:pPr>
      <w:r w:rsidRPr="0015131C">
        <w:rPr>
          <w:rFonts w:ascii="Trebuchet MS" w:eastAsia="MS Mincho" w:hAnsi="Trebuchet MS" w:cs="Arial"/>
          <w:color w:val="000000" w:themeColor="text1"/>
          <w:sz w:val="24"/>
          <w:szCs w:val="24"/>
          <w:lang w:val="ro-RO"/>
        </w:rPr>
        <w:t>Alina Gabriela CARABULEA</w:t>
      </w:r>
    </w:p>
    <w:p w:rsidR="00983DCA" w:rsidRDefault="009247DB" w:rsidP="009247DB">
      <w:pPr>
        <w:spacing w:after="0" w:line="240" w:lineRule="auto"/>
        <w:jc w:val="right"/>
        <w:rPr>
          <w:rFonts w:ascii="Trebuchet MS" w:eastAsia="MS Mincho" w:hAnsi="Trebuchet MS" w:cs="Arial"/>
          <w:color w:val="000000" w:themeColor="text1"/>
          <w:sz w:val="24"/>
          <w:szCs w:val="24"/>
          <w:lang w:val="ro-RO"/>
        </w:rPr>
      </w:pPr>
      <w:r>
        <w:rPr>
          <w:rFonts w:ascii="Trebuchet MS" w:eastAsia="MS Mincho" w:hAnsi="Trebuchet MS" w:cs="Arial"/>
          <w:color w:val="000000" w:themeColor="text1"/>
          <w:sz w:val="24"/>
          <w:szCs w:val="24"/>
          <w:lang w:val="ro-RO"/>
        </w:rPr>
        <w:t xml:space="preserve">                                                                                                          </w:t>
      </w:r>
    </w:p>
    <w:p w:rsidR="00983DCA" w:rsidRDefault="00983DCA" w:rsidP="009247DB">
      <w:pPr>
        <w:spacing w:after="0" w:line="240" w:lineRule="auto"/>
        <w:jc w:val="right"/>
        <w:rPr>
          <w:rFonts w:ascii="Trebuchet MS" w:eastAsia="MS Mincho" w:hAnsi="Trebuchet MS" w:cs="Arial"/>
          <w:color w:val="000000" w:themeColor="text1"/>
          <w:sz w:val="24"/>
          <w:szCs w:val="24"/>
          <w:lang w:val="ro-RO"/>
        </w:rPr>
      </w:pPr>
    </w:p>
    <w:p w:rsidR="00983DCA" w:rsidRDefault="00983DCA" w:rsidP="009247DB">
      <w:pPr>
        <w:spacing w:after="0" w:line="240" w:lineRule="auto"/>
        <w:jc w:val="right"/>
        <w:rPr>
          <w:rFonts w:ascii="Trebuchet MS" w:eastAsia="MS Mincho" w:hAnsi="Trebuchet MS" w:cs="Arial"/>
          <w:color w:val="000000" w:themeColor="text1"/>
          <w:sz w:val="24"/>
          <w:szCs w:val="24"/>
          <w:lang w:val="ro-RO"/>
        </w:rPr>
      </w:pPr>
    </w:p>
    <w:p w:rsidR="00983DCA" w:rsidRDefault="00983DCA" w:rsidP="009247DB">
      <w:pPr>
        <w:spacing w:after="0" w:line="240" w:lineRule="auto"/>
        <w:jc w:val="right"/>
        <w:rPr>
          <w:rFonts w:ascii="Trebuchet MS" w:eastAsia="MS Mincho" w:hAnsi="Trebuchet MS" w:cs="Arial"/>
          <w:color w:val="000000" w:themeColor="text1"/>
          <w:sz w:val="24"/>
          <w:szCs w:val="24"/>
          <w:lang w:val="ro-RO"/>
        </w:rPr>
      </w:pPr>
    </w:p>
    <w:p w:rsidR="00983DCA" w:rsidRDefault="00983DCA" w:rsidP="009247DB">
      <w:pPr>
        <w:spacing w:after="0" w:line="240" w:lineRule="auto"/>
        <w:jc w:val="right"/>
        <w:rPr>
          <w:rFonts w:ascii="Trebuchet MS" w:eastAsia="MS Mincho" w:hAnsi="Trebuchet MS" w:cs="Arial"/>
          <w:color w:val="000000" w:themeColor="text1"/>
          <w:sz w:val="24"/>
          <w:szCs w:val="24"/>
          <w:lang w:val="ro-RO"/>
        </w:rPr>
      </w:pPr>
    </w:p>
    <w:p w:rsidR="00983DCA" w:rsidRDefault="00983DCA" w:rsidP="009247DB">
      <w:pPr>
        <w:spacing w:after="0" w:line="240" w:lineRule="auto"/>
        <w:jc w:val="right"/>
        <w:rPr>
          <w:rFonts w:ascii="Trebuchet MS" w:eastAsia="MS Mincho" w:hAnsi="Trebuchet MS" w:cs="Arial"/>
          <w:color w:val="000000" w:themeColor="text1"/>
          <w:sz w:val="24"/>
          <w:szCs w:val="24"/>
          <w:lang w:val="ro-RO"/>
        </w:rPr>
      </w:pPr>
    </w:p>
    <w:p w:rsidR="00983DCA" w:rsidRDefault="00983DCA" w:rsidP="009247DB">
      <w:pPr>
        <w:spacing w:after="0" w:line="240" w:lineRule="auto"/>
        <w:jc w:val="right"/>
        <w:rPr>
          <w:rFonts w:ascii="Trebuchet MS" w:eastAsia="MS Mincho" w:hAnsi="Trebuchet MS" w:cs="Arial"/>
          <w:color w:val="000000" w:themeColor="text1"/>
          <w:sz w:val="24"/>
          <w:szCs w:val="24"/>
          <w:lang w:val="ro-RO"/>
        </w:rPr>
      </w:pPr>
    </w:p>
    <w:p w:rsidR="00983DCA" w:rsidRDefault="00983DCA" w:rsidP="009247DB">
      <w:pPr>
        <w:spacing w:after="0" w:line="240" w:lineRule="auto"/>
        <w:jc w:val="right"/>
        <w:rPr>
          <w:rFonts w:ascii="Trebuchet MS" w:eastAsia="MS Mincho" w:hAnsi="Trebuchet MS" w:cs="Arial"/>
          <w:color w:val="000000" w:themeColor="text1"/>
          <w:sz w:val="24"/>
          <w:szCs w:val="24"/>
          <w:lang w:val="ro-RO"/>
        </w:rPr>
      </w:pPr>
    </w:p>
    <w:p w:rsidR="00983DCA" w:rsidRDefault="00983DCA" w:rsidP="00983DCA">
      <w:pPr>
        <w:spacing w:after="0" w:line="240" w:lineRule="auto"/>
        <w:jc w:val="both"/>
        <w:rPr>
          <w:rFonts w:ascii="Trebuchet MS" w:eastAsia="MS Mincho" w:hAnsi="Trebuchet MS" w:cs="Arial"/>
          <w:color w:val="000000" w:themeColor="text1"/>
          <w:sz w:val="24"/>
          <w:szCs w:val="24"/>
          <w:lang w:val="ro-RO"/>
        </w:rPr>
      </w:pPr>
      <w:r>
        <w:rPr>
          <w:rFonts w:ascii="Trebuchet MS" w:eastAsia="MS Mincho" w:hAnsi="Trebuchet MS" w:cs="Arial"/>
          <w:color w:val="000000" w:themeColor="text1"/>
          <w:sz w:val="24"/>
          <w:szCs w:val="24"/>
          <w:lang w:val="ro-RO"/>
        </w:rPr>
        <w:t>Șef birou,</w:t>
      </w:r>
      <w:r>
        <w:rPr>
          <w:rFonts w:ascii="Trebuchet MS" w:eastAsia="MS Mincho" w:hAnsi="Trebuchet MS" w:cs="Arial"/>
          <w:color w:val="000000" w:themeColor="text1"/>
          <w:sz w:val="24"/>
          <w:szCs w:val="24"/>
          <w:lang w:val="ro-RO"/>
        </w:rPr>
        <w:tab/>
      </w:r>
      <w:r>
        <w:rPr>
          <w:rFonts w:ascii="Trebuchet MS" w:eastAsia="MS Mincho" w:hAnsi="Trebuchet MS" w:cs="Arial"/>
          <w:color w:val="000000" w:themeColor="text1"/>
          <w:sz w:val="24"/>
          <w:szCs w:val="24"/>
          <w:lang w:val="ro-RO"/>
        </w:rPr>
        <w:tab/>
      </w:r>
      <w:r>
        <w:rPr>
          <w:rFonts w:ascii="Trebuchet MS" w:eastAsia="MS Mincho" w:hAnsi="Trebuchet MS" w:cs="Arial"/>
          <w:color w:val="000000" w:themeColor="text1"/>
          <w:sz w:val="24"/>
          <w:szCs w:val="24"/>
          <w:lang w:val="ro-RO"/>
        </w:rPr>
        <w:tab/>
      </w:r>
      <w:r>
        <w:rPr>
          <w:rFonts w:ascii="Trebuchet MS" w:eastAsia="MS Mincho" w:hAnsi="Trebuchet MS" w:cs="Arial"/>
          <w:color w:val="000000" w:themeColor="text1"/>
          <w:sz w:val="24"/>
          <w:szCs w:val="24"/>
          <w:lang w:val="ro-RO"/>
        </w:rPr>
        <w:tab/>
      </w:r>
      <w:r>
        <w:rPr>
          <w:rFonts w:ascii="Trebuchet MS" w:eastAsia="MS Mincho" w:hAnsi="Trebuchet MS" w:cs="Arial"/>
          <w:color w:val="000000" w:themeColor="text1"/>
          <w:sz w:val="24"/>
          <w:szCs w:val="24"/>
          <w:lang w:val="ro-RO"/>
        </w:rPr>
        <w:tab/>
      </w:r>
      <w:r>
        <w:rPr>
          <w:rFonts w:ascii="Trebuchet MS" w:eastAsia="MS Mincho" w:hAnsi="Trebuchet MS" w:cs="Arial"/>
          <w:color w:val="000000" w:themeColor="text1"/>
          <w:sz w:val="24"/>
          <w:szCs w:val="24"/>
          <w:lang w:val="ro-RO"/>
        </w:rPr>
        <w:tab/>
      </w:r>
      <w:r>
        <w:rPr>
          <w:rFonts w:ascii="Trebuchet MS" w:eastAsia="MS Mincho" w:hAnsi="Trebuchet MS" w:cs="Arial"/>
          <w:color w:val="000000" w:themeColor="text1"/>
          <w:sz w:val="24"/>
          <w:szCs w:val="24"/>
          <w:lang w:val="ro-RO"/>
        </w:rPr>
        <w:tab/>
      </w:r>
      <w:r>
        <w:rPr>
          <w:rFonts w:ascii="Trebuchet MS" w:eastAsia="MS Mincho" w:hAnsi="Trebuchet MS" w:cs="Arial"/>
          <w:color w:val="000000" w:themeColor="text1"/>
          <w:sz w:val="24"/>
          <w:szCs w:val="24"/>
          <w:lang w:val="ro-RO"/>
        </w:rPr>
        <w:tab/>
      </w:r>
      <w:r>
        <w:rPr>
          <w:rFonts w:ascii="Trebuchet MS" w:eastAsia="MS Mincho" w:hAnsi="Trebuchet MS" w:cs="Arial"/>
          <w:color w:val="000000" w:themeColor="text1"/>
          <w:sz w:val="24"/>
          <w:szCs w:val="24"/>
          <w:lang w:val="ro-RO"/>
        </w:rPr>
        <w:tab/>
        <w:t>Consilier,</w:t>
      </w:r>
    </w:p>
    <w:p w:rsidR="00983DCA" w:rsidRDefault="00983DCA" w:rsidP="00983DCA">
      <w:pPr>
        <w:spacing w:after="0" w:line="240" w:lineRule="auto"/>
        <w:jc w:val="both"/>
        <w:rPr>
          <w:rFonts w:ascii="Trebuchet MS" w:eastAsia="MS Mincho" w:hAnsi="Trebuchet MS" w:cs="Arial"/>
          <w:color w:val="000000" w:themeColor="text1"/>
          <w:sz w:val="24"/>
          <w:szCs w:val="24"/>
          <w:lang w:val="ro-RO"/>
        </w:rPr>
      </w:pPr>
      <w:r>
        <w:rPr>
          <w:rFonts w:ascii="Trebuchet MS" w:eastAsia="MS Mincho" w:hAnsi="Trebuchet MS" w:cs="Arial"/>
          <w:color w:val="000000" w:themeColor="text1"/>
          <w:sz w:val="24"/>
          <w:szCs w:val="24"/>
          <w:lang w:val="ro-RO"/>
        </w:rPr>
        <w:t>Dr. Sorana LIXANDRU                                                                     Mihaela Dobre</w:t>
      </w:r>
    </w:p>
    <w:sectPr w:rsidR="00983DCA" w:rsidSect="005E18C2">
      <w:headerReference w:type="default" r:id="rId8"/>
      <w:pgSz w:w="11909" w:h="16834" w:code="9"/>
      <w:pgMar w:top="2592" w:right="907" w:bottom="1166" w:left="1440" w:header="1152"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686" w:rsidRDefault="00A23686" w:rsidP="00AE39A0">
      <w:pPr>
        <w:spacing w:after="0" w:line="240" w:lineRule="auto"/>
      </w:pPr>
      <w:r>
        <w:separator/>
      </w:r>
    </w:p>
  </w:endnote>
  <w:endnote w:type="continuationSeparator" w:id="0">
    <w:p w:rsidR="00A23686" w:rsidRDefault="00A23686" w:rsidP="00AE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686" w:rsidRDefault="00A23686" w:rsidP="00AE39A0">
      <w:pPr>
        <w:spacing w:after="0" w:line="240" w:lineRule="auto"/>
      </w:pPr>
      <w:r>
        <w:separator/>
      </w:r>
    </w:p>
  </w:footnote>
  <w:footnote w:type="continuationSeparator" w:id="0">
    <w:p w:rsidR="00A23686" w:rsidRDefault="00A23686" w:rsidP="00AE3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B1" w:rsidRDefault="005E18C2">
    <w:pPr>
      <w:pStyle w:val="Header"/>
    </w:pPr>
    <w:r>
      <w:rPr>
        <w:noProof/>
      </w:rPr>
      <w:drawing>
        <wp:anchor distT="0" distB="0" distL="114300" distR="114300" simplePos="0" relativeHeight="251658240" behindDoc="1" locked="0" layoutInCell="1" allowOverlap="1" wp14:anchorId="17921F28" wp14:editId="5BC1F1A2">
          <wp:simplePos x="0" y="0"/>
          <wp:positionH relativeFrom="column">
            <wp:posOffset>-457200</wp:posOffset>
          </wp:positionH>
          <wp:positionV relativeFrom="paragraph">
            <wp:posOffset>-349885</wp:posOffset>
          </wp:positionV>
          <wp:extent cx="1109980" cy="11201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9980" cy="112014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3A5FC538" wp14:editId="071DC85E">
              <wp:simplePos x="0" y="0"/>
              <wp:positionH relativeFrom="margin">
                <wp:align>right</wp:align>
              </wp:positionH>
              <wp:positionV relativeFrom="paragraph">
                <wp:posOffset>-358140</wp:posOffset>
              </wp:positionV>
              <wp:extent cx="5303520" cy="1226820"/>
              <wp:effectExtent l="0" t="0" r="1143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226820"/>
                      </a:xfrm>
                      <a:prstGeom prst="rect">
                        <a:avLst/>
                      </a:prstGeom>
                      <a:solidFill>
                        <a:srgbClr val="FFFFFF"/>
                      </a:solidFill>
                      <a:ln w="9525">
                        <a:solidFill>
                          <a:schemeClr val="bg1">
                            <a:lumMod val="100000"/>
                            <a:lumOff val="0"/>
                          </a:schemeClr>
                        </a:solidFill>
                        <a:miter lim="800000"/>
                        <a:headEnd/>
                        <a:tailEnd/>
                      </a:ln>
                    </wps:spPr>
                    <wps:txbx>
                      <w:txbxContent>
                        <w:p w:rsidR="001F11B1" w:rsidRPr="00CF167E" w:rsidRDefault="00CA41BB" w:rsidP="00AE39A0">
                          <w:pPr>
                            <w:spacing w:after="0" w:line="240" w:lineRule="auto"/>
                            <w:jc w:val="center"/>
                            <w:rPr>
                              <w:rFonts w:ascii="Trebuchet MS" w:hAnsi="Trebuchet MS" w:cs="Arial"/>
                              <w:b/>
                              <w:sz w:val="32"/>
                              <w:szCs w:val="32"/>
                              <w:lang w:val="ro-RO"/>
                            </w:rPr>
                          </w:pPr>
                          <w:r w:rsidRPr="00CF167E">
                            <w:rPr>
                              <w:rFonts w:ascii="Trebuchet MS" w:hAnsi="Trebuchet MS" w:cs="Arial"/>
                              <w:b/>
                              <w:sz w:val="32"/>
                              <w:szCs w:val="32"/>
                            </w:rPr>
                            <w:t xml:space="preserve">   </w:t>
                          </w:r>
                          <w:r w:rsidR="001F11B1" w:rsidRPr="00CF167E">
                            <w:rPr>
                              <w:rFonts w:ascii="Trebuchet MS" w:hAnsi="Trebuchet MS" w:cs="Arial"/>
                              <w:b/>
                              <w:sz w:val="32"/>
                              <w:szCs w:val="32"/>
                            </w:rPr>
                            <w:t>MINISTERUL S</w:t>
                          </w:r>
                          <w:r w:rsidR="001F11B1" w:rsidRPr="00CF167E">
                            <w:rPr>
                              <w:rFonts w:ascii="Trebuchet MS" w:hAnsi="Trebuchet MS" w:cs="Arial"/>
                              <w:b/>
                              <w:sz w:val="32"/>
                              <w:szCs w:val="32"/>
                              <w:lang w:val="ro-RO"/>
                            </w:rPr>
                            <w:t>ĂNĂTĂŢII</w:t>
                          </w:r>
                        </w:p>
                        <w:p w:rsidR="006C48C2" w:rsidRPr="00CF167E" w:rsidRDefault="00A90B75" w:rsidP="00AE39A0">
                          <w:pPr>
                            <w:spacing w:after="0" w:line="240" w:lineRule="auto"/>
                            <w:jc w:val="center"/>
                            <w:rPr>
                              <w:rFonts w:ascii="Trebuchet MS" w:hAnsi="Trebuchet MS" w:cs="Arial"/>
                              <w:b/>
                              <w:sz w:val="24"/>
                              <w:szCs w:val="24"/>
                              <w:lang w:val="ro-RO"/>
                            </w:rPr>
                          </w:pPr>
                          <w:r w:rsidRPr="00CF167E">
                            <w:rPr>
                              <w:rFonts w:ascii="Trebuchet MS" w:hAnsi="Trebuchet MS" w:cs="Arial"/>
                              <w:b/>
                              <w:sz w:val="24"/>
                              <w:szCs w:val="24"/>
                              <w:lang w:val="ro-RO"/>
                            </w:rPr>
                            <w:t xml:space="preserve">   </w:t>
                          </w:r>
                          <w:r w:rsidR="006C48C2" w:rsidRPr="00CF167E">
                            <w:rPr>
                              <w:rFonts w:ascii="Trebuchet MS" w:hAnsi="Trebuchet MS" w:cs="Arial"/>
                              <w:b/>
                              <w:sz w:val="24"/>
                              <w:szCs w:val="24"/>
                              <w:lang w:val="ro-RO"/>
                            </w:rPr>
                            <w:t xml:space="preserve">Direcția </w:t>
                          </w:r>
                          <w:r w:rsidR="00511633" w:rsidRPr="00CF167E">
                            <w:rPr>
                              <w:rFonts w:ascii="Trebuchet MS" w:hAnsi="Trebuchet MS" w:cs="Arial"/>
                              <w:b/>
                              <w:sz w:val="24"/>
                              <w:szCs w:val="24"/>
                              <w:lang w:val="ro-RO"/>
                            </w:rPr>
                            <w:t>Personal și</w:t>
                          </w:r>
                          <w:r w:rsidR="00F873B8" w:rsidRPr="00CF167E">
                            <w:rPr>
                              <w:rFonts w:ascii="Trebuchet MS" w:hAnsi="Trebuchet MS" w:cs="Arial"/>
                              <w:b/>
                              <w:sz w:val="24"/>
                              <w:szCs w:val="24"/>
                              <w:lang w:val="ro-RO"/>
                            </w:rPr>
                            <w:t xml:space="preserve"> Structuri </w:t>
                          </w:r>
                          <w:r w:rsidR="006C48C2" w:rsidRPr="00CF167E">
                            <w:rPr>
                              <w:rFonts w:ascii="Trebuchet MS" w:hAnsi="Trebuchet MS" w:cs="Arial"/>
                              <w:b/>
                              <w:sz w:val="24"/>
                              <w:szCs w:val="24"/>
                              <w:lang w:val="ro-RO"/>
                            </w:rPr>
                            <w:t>Sa</w:t>
                          </w:r>
                          <w:r w:rsidR="00511633" w:rsidRPr="00CF167E">
                            <w:rPr>
                              <w:rFonts w:ascii="Trebuchet MS" w:hAnsi="Trebuchet MS" w:cs="Arial"/>
                              <w:b/>
                              <w:sz w:val="24"/>
                              <w:szCs w:val="24"/>
                              <w:lang w:val="ro-RO"/>
                            </w:rPr>
                            <w:t>nitare</w:t>
                          </w:r>
                        </w:p>
                        <w:p w:rsidR="005A7F74" w:rsidRDefault="00511633" w:rsidP="00AE39A0">
                          <w:pPr>
                            <w:spacing w:after="0" w:line="240" w:lineRule="auto"/>
                            <w:jc w:val="center"/>
                            <w:rPr>
                              <w:rFonts w:ascii="Trebuchet MS" w:hAnsi="Trebuchet MS" w:cs="Arial"/>
                              <w:b/>
                              <w:sz w:val="24"/>
                              <w:szCs w:val="24"/>
                              <w:lang w:val="ro-RO"/>
                            </w:rPr>
                          </w:pPr>
                          <w:r w:rsidRPr="00CF167E">
                            <w:rPr>
                              <w:rFonts w:ascii="Trebuchet MS" w:hAnsi="Trebuchet MS" w:cs="Arial"/>
                              <w:b/>
                              <w:sz w:val="24"/>
                              <w:szCs w:val="24"/>
                              <w:lang w:val="ro-RO"/>
                            </w:rPr>
                            <w:t>Biroul</w:t>
                          </w:r>
                          <w:r w:rsidR="005A7F74" w:rsidRPr="00CF167E">
                            <w:rPr>
                              <w:rFonts w:ascii="Trebuchet MS" w:hAnsi="Trebuchet MS" w:cs="Arial"/>
                              <w:b/>
                              <w:sz w:val="24"/>
                              <w:szCs w:val="24"/>
                              <w:lang w:val="ro-RO"/>
                            </w:rPr>
                            <w:t xml:space="preserve"> </w:t>
                          </w:r>
                          <w:r w:rsidR="006B5B84" w:rsidRPr="00CF167E">
                            <w:rPr>
                              <w:rFonts w:ascii="Trebuchet MS" w:hAnsi="Trebuchet MS" w:cs="Arial"/>
                              <w:b/>
                              <w:sz w:val="24"/>
                              <w:szCs w:val="24"/>
                              <w:lang w:val="ro-RO"/>
                            </w:rPr>
                            <w:t>Structuri Sanitare</w:t>
                          </w:r>
                        </w:p>
                        <w:p w:rsidR="00E845A9" w:rsidRDefault="00E845A9" w:rsidP="00E845A9">
                          <w:pPr>
                            <w:spacing w:after="0" w:line="240" w:lineRule="auto"/>
                            <w:rPr>
                              <w:rFonts w:ascii="Trebuchet MS" w:hAnsi="Trebuchet MS" w:cs="Arial"/>
                              <w:b/>
                              <w:sz w:val="18"/>
                              <w:szCs w:val="18"/>
                              <w:lang w:val="ro-RO"/>
                            </w:rPr>
                          </w:pPr>
                        </w:p>
                        <w:p w:rsidR="00E845A9" w:rsidRPr="005A6E61" w:rsidRDefault="00E845A9" w:rsidP="00E845A9">
                          <w:pPr>
                            <w:spacing w:after="0" w:line="240" w:lineRule="auto"/>
                            <w:rPr>
                              <w:rFonts w:ascii="Trebuchet MS" w:hAnsi="Trebuchet MS" w:cs="Arial"/>
                              <w:b/>
                              <w:sz w:val="16"/>
                              <w:szCs w:val="16"/>
                              <w:lang w:val="ro-RO"/>
                            </w:rPr>
                          </w:pPr>
                          <w:r w:rsidRPr="005A6E61">
                            <w:rPr>
                              <w:rFonts w:ascii="Trebuchet MS" w:hAnsi="Trebuchet MS" w:cs="Arial"/>
                              <w:b/>
                              <w:sz w:val="16"/>
                              <w:szCs w:val="16"/>
                              <w:lang w:val="ro-RO"/>
                            </w:rPr>
                            <w:t xml:space="preserve">Str. Cristian Popișteanu nr. 1-3, </w:t>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hyperlink r:id="rId2" w:history="1">
                            <w:r w:rsidRPr="005A6E61">
                              <w:rPr>
                                <w:rStyle w:val="Hyperlink"/>
                                <w:rFonts w:ascii="Trebuchet MS" w:hAnsi="Trebuchet MS" w:cs="Arial"/>
                                <w:b/>
                                <w:sz w:val="16"/>
                                <w:szCs w:val="16"/>
                                <w:lang w:val="ro-RO"/>
                              </w:rPr>
                              <w:t>www.ms.ro</w:t>
                            </w:r>
                          </w:hyperlink>
                        </w:p>
                        <w:p w:rsidR="00E845A9" w:rsidRPr="005A6E61" w:rsidRDefault="00E845A9" w:rsidP="00E845A9">
                          <w:pPr>
                            <w:spacing w:after="0" w:line="240" w:lineRule="auto"/>
                            <w:rPr>
                              <w:rFonts w:ascii="Trebuchet MS" w:hAnsi="Trebuchet MS" w:cs="Arial"/>
                              <w:b/>
                              <w:sz w:val="16"/>
                              <w:szCs w:val="16"/>
                              <w:lang w:val="ro-RO"/>
                            </w:rPr>
                          </w:pPr>
                          <w:r w:rsidRPr="005A6E61">
                            <w:rPr>
                              <w:rFonts w:ascii="Trebuchet MS" w:hAnsi="Trebuchet MS" w:cs="Arial"/>
                              <w:b/>
                              <w:sz w:val="16"/>
                              <w:szCs w:val="16"/>
                              <w:lang w:val="ro-RO"/>
                            </w:rPr>
                            <w:t xml:space="preserve">sector 1, București </w:t>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hyperlink r:id="rId3" w:history="1">
                            <w:r w:rsidRPr="005A6E61">
                              <w:rPr>
                                <w:rStyle w:val="Hyperlink"/>
                                <w:rFonts w:ascii="Trebuchet MS" w:hAnsi="Trebuchet MS" w:cs="Arial"/>
                                <w:b/>
                                <w:sz w:val="16"/>
                                <w:szCs w:val="16"/>
                                <w:lang w:val="ro-RO"/>
                              </w:rPr>
                              <w:t>dmss@ms.ro</w:t>
                            </w:r>
                          </w:hyperlink>
                        </w:p>
                        <w:p w:rsidR="00E845A9" w:rsidRPr="005A6E61" w:rsidRDefault="00E845A9" w:rsidP="00E845A9">
                          <w:pPr>
                            <w:spacing w:after="0" w:line="240" w:lineRule="auto"/>
                            <w:rPr>
                              <w:rFonts w:ascii="Trebuchet MS" w:hAnsi="Trebuchet MS" w:cs="Arial"/>
                              <w:b/>
                              <w:sz w:val="16"/>
                              <w:szCs w:val="16"/>
                              <w:lang w:val="ro-RO"/>
                            </w:rPr>
                          </w:pPr>
                          <w:r w:rsidRPr="005A6E61">
                            <w:rPr>
                              <w:rFonts w:ascii="Trebuchet MS" w:hAnsi="Trebuchet MS" w:cs="Arial"/>
                              <w:b/>
                              <w:sz w:val="16"/>
                              <w:szCs w:val="16"/>
                              <w:lang w:val="ro-RO"/>
                            </w:rPr>
                            <w:t>Tel. 021.30.72.623</w:t>
                          </w:r>
                        </w:p>
                        <w:p w:rsidR="001F11B1" w:rsidRPr="009C28B4" w:rsidRDefault="001F11B1" w:rsidP="00AE39A0">
                          <w:pPr>
                            <w:spacing w:after="0" w:line="240" w:lineRule="auto"/>
                            <w:jc w:val="center"/>
                            <w:rPr>
                              <w:rFonts w:ascii="Times New Roman" w:hAnsi="Times New Roman" w:cs="Times New Roman"/>
                              <w:b/>
                              <w:sz w:val="24"/>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5FC538" id="_x0000_t202" coordsize="21600,21600" o:spt="202" path="m,l,21600r21600,l21600,xe">
              <v:stroke joinstyle="miter"/>
              <v:path gradientshapeok="t" o:connecttype="rect"/>
            </v:shapetype>
            <v:shape id="Text Box 2" o:spid="_x0000_s1026" type="#_x0000_t202" style="position:absolute;margin-left:366.4pt;margin-top:-28.2pt;width:417.6pt;height:96.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" strokecolor="white [3212]">
              <v:textbox>
                <w:txbxContent>
                  <w:p w:rsidR="001F11B1" w:rsidRPr="00CF167E" w:rsidRDefault="00CA41BB" w:rsidP="00AE39A0">
                    <w:pPr>
                      <w:spacing w:after="0" w:line="240" w:lineRule="auto"/>
                      <w:jc w:val="center"/>
                      <w:rPr>
                        <w:rFonts w:ascii="Trebuchet MS" w:hAnsi="Trebuchet MS" w:cs="Arial"/>
                        <w:b/>
                        <w:sz w:val="32"/>
                        <w:szCs w:val="32"/>
                        <w:lang w:val="ro-RO"/>
                      </w:rPr>
                    </w:pPr>
                    <w:r w:rsidRPr="00CF167E">
                      <w:rPr>
                        <w:rFonts w:ascii="Trebuchet MS" w:hAnsi="Trebuchet MS" w:cs="Arial"/>
                        <w:b/>
                        <w:sz w:val="32"/>
                        <w:szCs w:val="32"/>
                      </w:rPr>
                      <w:t xml:space="preserve">   </w:t>
                    </w:r>
                    <w:r w:rsidR="001F11B1" w:rsidRPr="00CF167E">
                      <w:rPr>
                        <w:rFonts w:ascii="Trebuchet MS" w:hAnsi="Trebuchet MS" w:cs="Arial"/>
                        <w:b/>
                        <w:sz w:val="32"/>
                        <w:szCs w:val="32"/>
                      </w:rPr>
                      <w:t>MINISTERUL S</w:t>
                    </w:r>
                    <w:r w:rsidR="001F11B1" w:rsidRPr="00CF167E">
                      <w:rPr>
                        <w:rFonts w:ascii="Trebuchet MS" w:hAnsi="Trebuchet MS" w:cs="Arial"/>
                        <w:b/>
                        <w:sz w:val="32"/>
                        <w:szCs w:val="32"/>
                        <w:lang w:val="ro-RO"/>
                      </w:rPr>
                      <w:t>ĂNĂTĂŢII</w:t>
                    </w:r>
                  </w:p>
                  <w:p w:rsidR="006C48C2" w:rsidRPr="00CF167E" w:rsidRDefault="00A90B75" w:rsidP="00AE39A0">
                    <w:pPr>
                      <w:spacing w:after="0" w:line="240" w:lineRule="auto"/>
                      <w:jc w:val="center"/>
                      <w:rPr>
                        <w:rFonts w:ascii="Trebuchet MS" w:hAnsi="Trebuchet MS" w:cs="Arial"/>
                        <w:b/>
                        <w:sz w:val="24"/>
                        <w:szCs w:val="24"/>
                        <w:lang w:val="ro-RO"/>
                      </w:rPr>
                    </w:pPr>
                    <w:r w:rsidRPr="00CF167E">
                      <w:rPr>
                        <w:rFonts w:ascii="Trebuchet MS" w:hAnsi="Trebuchet MS" w:cs="Arial"/>
                        <w:b/>
                        <w:sz w:val="24"/>
                        <w:szCs w:val="24"/>
                        <w:lang w:val="ro-RO"/>
                      </w:rPr>
                      <w:t xml:space="preserve">   </w:t>
                    </w:r>
                    <w:r w:rsidR="006C48C2" w:rsidRPr="00CF167E">
                      <w:rPr>
                        <w:rFonts w:ascii="Trebuchet MS" w:hAnsi="Trebuchet MS" w:cs="Arial"/>
                        <w:b/>
                        <w:sz w:val="24"/>
                        <w:szCs w:val="24"/>
                        <w:lang w:val="ro-RO"/>
                      </w:rPr>
                      <w:t xml:space="preserve">Direcția </w:t>
                    </w:r>
                    <w:r w:rsidR="00511633" w:rsidRPr="00CF167E">
                      <w:rPr>
                        <w:rFonts w:ascii="Trebuchet MS" w:hAnsi="Trebuchet MS" w:cs="Arial"/>
                        <w:b/>
                        <w:sz w:val="24"/>
                        <w:szCs w:val="24"/>
                        <w:lang w:val="ro-RO"/>
                      </w:rPr>
                      <w:t>Personal și</w:t>
                    </w:r>
                    <w:r w:rsidR="00F873B8" w:rsidRPr="00CF167E">
                      <w:rPr>
                        <w:rFonts w:ascii="Trebuchet MS" w:hAnsi="Trebuchet MS" w:cs="Arial"/>
                        <w:b/>
                        <w:sz w:val="24"/>
                        <w:szCs w:val="24"/>
                        <w:lang w:val="ro-RO"/>
                      </w:rPr>
                      <w:t xml:space="preserve"> Structuri </w:t>
                    </w:r>
                    <w:r w:rsidR="006C48C2" w:rsidRPr="00CF167E">
                      <w:rPr>
                        <w:rFonts w:ascii="Trebuchet MS" w:hAnsi="Trebuchet MS" w:cs="Arial"/>
                        <w:b/>
                        <w:sz w:val="24"/>
                        <w:szCs w:val="24"/>
                        <w:lang w:val="ro-RO"/>
                      </w:rPr>
                      <w:t>Sa</w:t>
                    </w:r>
                    <w:r w:rsidR="00511633" w:rsidRPr="00CF167E">
                      <w:rPr>
                        <w:rFonts w:ascii="Trebuchet MS" w:hAnsi="Trebuchet MS" w:cs="Arial"/>
                        <w:b/>
                        <w:sz w:val="24"/>
                        <w:szCs w:val="24"/>
                        <w:lang w:val="ro-RO"/>
                      </w:rPr>
                      <w:t>nitare</w:t>
                    </w:r>
                  </w:p>
                  <w:p w:rsidR="005A7F74" w:rsidRDefault="00511633" w:rsidP="00AE39A0">
                    <w:pPr>
                      <w:spacing w:after="0" w:line="240" w:lineRule="auto"/>
                      <w:jc w:val="center"/>
                      <w:rPr>
                        <w:rFonts w:ascii="Trebuchet MS" w:hAnsi="Trebuchet MS" w:cs="Arial"/>
                        <w:b/>
                        <w:sz w:val="24"/>
                        <w:szCs w:val="24"/>
                        <w:lang w:val="ro-RO"/>
                      </w:rPr>
                    </w:pPr>
                    <w:r w:rsidRPr="00CF167E">
                      <w:rPr>
                        <w:rFonts w:ascii="Trebuchet MS" w:hAnsi="Trebuchet MS" w:cs="Arial"/>
                        <w:b/>
                        <w:sz w:val="24"/>
                        <w:szCs w:val="24"/>
                        <w:lang w:val="ro-RO"/>
                      </w:rPr>
                      <w:t>Biroul</w:t>
                    </w:r>
                    <w:r w:rsidR="005A7F74" w:rsidRPr="00CF167E">
                      <w:rPr>
                        <w:rFonts w:ascii="Trebuchet MS" w:hAnsi="Trebuchet MS" w:cs="Arial"/>
                        <w:b/>
                        <w:sz w:val="24"/>
                        <w:szCs w:val="24"/>
                        <w:lang w:val="ro-RO"/>
                      </w:rPr>
                      <w:t xml:space="preserve"> </w:t>
                    </w:r>
                    <w:r w:rsidR="006B5B84" w:rsidRPr="00CF167E">
                      <w:rPr>
                        <w:rFonts w:ascii="Trebuchet MS" w:hAnsi="Trebuchet MS" w:cs="Arial"/>
                        <w:b/>
                        <w:sz w:val="24"/>
                        <w:szCs w:val="24"/>
                        <w:lang w:val="ro-RO"/>
                      </w:rPr>
                      <w:t>Structuri Sanitare</w:t>
                    </w:r>
                  </w:p>
                  <w:p w:rsidR="00E845A9" w:rsidRDefault="00E845A9" w:rsidP="00E845A9">
                    <w:pPr>
                      <w:spacing w:after="0" w:line="240" w:lineRule="auto"/>
                      <w:rPr>
                        <w:rFonts w:ascii="Trebuchet MS" w:hAnsi="Trebuchet MS" w:cs="Arial"/>
                        <w:b/>
                        <w:sz w:val="18"/>
                        <w:szCs w:val="18"/>
                        <w:lang w:val="ro-RO"/>
                      </w:rPr>
                    </w:pPr>
                  </w:p>
                  <w:p w:rsidR="00E845A9" w:rsidRPr="005A6E61" w:rsidRDefault="00E845A9" w:rsidP="00E845A9">
                    <w:pPr>
                      <w:spacing w:after="0" w:line="240" w:lineRule="auto"/>
                      <w:rPr>
                        <w:rFonts w:ascii="Trebuchet MS" w:hAnsi="Trebuchet MS" w:cs="Arial"/>
                        <w:b/>
                        <w:sz w:val="16"/>
                        <w:szCs w:val="16"/>
                        <w:lang w:val="ro-RO"/>
                      </w:rPr>
                    </w:pPr>
                    <w:r w:rsidRPr="005A6E61">
                      <w:rPr>
                        <w:rFonts w:ascii="Trebuchet MS" w:hAnsi="Trebuchet MS" w:cs="Arial"/>
                        <w:b/>
                        <w:sz w:val="16"/>
                        <w:szCs w:val="16"/>
                        <w:lang w:val="ro-RO"/>
                      </w:rPr>
                      <w:t xml:space="preserve">Str. Cristian Popișteanu nr. 1-3, </w:t>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hyperlink r:id="rId4" w:history="1">
                      <w:r w:rsidRPr="005A6E61">
                        <w:rPr>
                          <w:rStyle w:val="Hyperlink"/>
                          <w:rFonts w:ascii="Trebuchet MS" w:hAnsi="Trebuchet MS" w:cs="Arial"/>
                          <w:b/>
                          <w:sz w:val="16"/>
                          <w:szCs w:val="16"/>
                          <w:lang w:val="ro-RO"/>
                        </w:rPr>
                        <w:t>www.ms.ro</w:t>
                      </w:r>
                    </w:hyperlink>
                  </w:p>
                  <w:p w:rsidR="00E845A9" w:rsidRPr="005A6E61" w:rsidRDefault="00E845A9" w:rsidP="00E845A9">
                    <w:pPr>
                      <w:spacing w:after="0" w:line="240" w:lineRule="auto"/>
                      <w:rPr>
                        <w:rFonts w:ascii="Trebuchet MS" w:hAnsi="Trebuchet MS" w:cs="Arial"/>
                        <w:b/>
                        <w:sz w:val="16"/>
                        <w:szCs w:val="16"/>
                        <w:lang w:val="ro-RO"/>
                      </w:rPr>
                    </w:pPr>
                    <w:r w:rsidRPr="005A6E61">
                      <w:rPr>
                        <w:rFonts w:ascii="Trebuchet MS" w:hAnsi="Trebuchet MS" w:cs="Arial"/>
                        <w:b/>
                        <w:sz w:val="16"/>
                        <w:szCs w:val="16"/>
                        <w:lang w:val="ro-RO"/>
                      </w:rPr>
                      <w:t xml:space="preserve">sector 1, București </w:t>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r w:rsidRPr="005A6E61">
                      <w:rPr>
                        <w:rFonts w:ascii="Trebuchet MS" w:hAnsi="Trebuchet MS" w:cs="Arial"/>
                        <w:b/>
                        <w:sz w:val="16"/>
                        <w:szCs w:val="16"/>
                        <w:lang w:val="ro-RO"/>
                      </w:rPr>
                      <w:tab/>
                    </w:r>
                    <w:hyperlink r:id="rId5" w:history="1">
                      <w:r w:rsidRPr="005A6E61">
                        <w:rPr>
                          <w:rStyle w:val="Hyperlink"/>
                          <w:rFonts w:ascii="Trebuchet MS" w:hAnsi="Trebuchet MS" w:cs="Arial"/>
                          <w:b/>
                          <w:sz w:val="16"/>
                          <w:szCs w:val="16"/>
                          <w:lang w:val="ro-RO"/>
                        </w:rPr>
                        <w:t>dmss@ms.ro</w:t>
                      </w:r>
                    </w:hyperlink>
                  </w:p>
                  <w:p w:rsidR="00E845A9" w:rsidRPr="005A6E61" w:rsidRDefault="00E845A9" w:rsidP="00E845A9">
                    <w:pPr>
                      <w:spacing w:after="0" w:line="240" w:lineRule="auto"/>
                      <w:rPr>
                        <w:rFonts w:ascii="Trebuchet MS" w:hAnsi="Trebuchet MS" w:cs="Arial"/>
                        <w:b/>
                        <w:sz w:val="16"/>
                        <w:szCs w:val="16"/>
                        <w:lang w:val="ro-RO"/>
                      </w:rPr>
                    </w:pPr>
                    <w:r w:rsidRPr="005A6E61">
                      <w:rPr>
                        <w:rFonts w:ascii="Trebuchet MS" w:hAnsi="Trebuchet MS" w:cs="Arial"/>
                        <w:b/>
                        <w:sz w:val="16"/>
                        <w:szCs w:val="16"/>
                        <w:lang w:val="ro-RO"/>
                      </w:rPr>
                      <w:t>Tel. 021.30.72.623</w:t>
                    </w:r>
                  </w:p>
                  <w:p w:rsidR="001F11B1" w:rsidRPr="009C28B4" w:rsidRDefault="001F11B1" w:rsidP="00AE39A0">
                    <w:pPr>
                      <w:spacing w:after="0" w:line="240" w:lineRule="auto"/>
                      <w:jc w:val="center"/>
                      <w:rPr>
                        <w:rFonts w:ascii="Times New Roman" w:hAnsi="Times New Roman" w:cs="Times New Roman"/>
                        <w:b/>
                        <w:sz w:val="24"/>
                        <w:lang w:val="ro-RO"/>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790E"/>
    <w:multiLevelType w:val="hybridMultilevel"/>
    <w:tmpl w:val="532655E2"/>
    <w:lvl w:ilvl="0" w:tplc="E93C2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239B6"/>
    <w:multiLevelType w:val="hybridMultilevel"/>
    <w:tmpl w:val="FCE8F250"/>
    <w:lvl w:ilvl="0" w:tplc="E5FC79B2">
      <w:start w:val="1"/>
      <w:numFmt w:val="bullet"/>
      <w:lvlText w:val="-"/>
      <w:lvlJc w:val="left"/>
      <w:pPr>
        <w:ind w:left="720" w:hanging="360"/>
      </w:pPr>
      <w:rPr>
        <w:rFonts w:ascii="Trebuchet MS" w:eastAsia="MS Mincho"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06CA9"/>
    <w:multiLevelType w:val="hybridMultilevel"/>
    <w:tmpl w:val="B07E521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685508"/>
    <w:multiLevelType w:val="hybridMultilevel"/>
    <w:tmpl w:val="F2A06AAE"/>
    <w:lvl w:ilvl="0" w:tplc="547816EE">
      <w:numFmt w:val="bullet"/>
      <w:lvlText w:val="-"/>
      <w:lvlJc w:val="left"/>
      <w:pPr>
        <w:ind w:left="1211" w:hanging="360"/>
      </w:pPr>
      <w:rPr>
        <w:rFonts w:ascii="Times New Roman" w:eastAsiaTheme="minorHAns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15:restartNumberingAfterBreak="0">
    <w:nsid w:val="04EE5D53"/>
    <w:multiLevelType w:val="hybridMultilevel"/>
    <w:tmpl w:val="96386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F022C"/>
    <w:multiLevelType w:val="hybridMultilevel"/>
    <w:tmpl w:val="A81A9FCA"/>
    <w:lvl w:ilvl="0" w:tplc="91780CF6">
      <w:numFmt w:val="bullet"/>
      <w:lvlText w:val="-"/>
      <w:lvlJc w:val="left"/>
      <w:pPr>
        <w:ind w:left="1800" w:hanging="360"/>
      </w:pPr>
      <w:rPr>
        <w:rFonts w:ascii="Trebuchet MS" w:eastAsia="MS Mincho" w:hAnsi="Trebuchet M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F8347A"/>
    <w:multiLevelType w:val="hybridMultilevel"/>
    <w:tmpl w:val="D3226818"/>
    <w:lvl w:ilvl="0" w:tplc="C700D05C">
      <w:start w:val="1"/>
      <w:numFmt w:val="decimal"/>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7" w15:restartNumberingAfterBreak="0">
    <w:nsid w:val="213E0FF1"/>
    <w:multiLevelType w:val="hybridMultilevel"/>
    <w:tmpl w:val="D3ACE714"/>
    <w:lvl w:ilvl="0" w:tplc="2AFC6F4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46E62"/>
    <w:multiLevelType w:val="hybridMultilevel"/>
    <w:tmpl w:val="06F2C818"/>
    <w:lvl w:ilvl="0" w:tplc="2598AE6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23830"/>
    <w:multiLevelType w:val="hybridMultilevel"/>
    <w:tmpl w:val="F9E42A5E"/>
    <w:lvl w:ilvl="0" w:tplc="A404D848">
      <w:start w:val="2"/>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8A16C20"/>
    <w:multiLevelType w:val="hybridMultilevel"/>
    <w:tmpl w:val="D1BEF926"/>
    <w:lvl w:ilvl="0" w:tplc="EBEC577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A44D5"/>
    <w:multiLevelType w:val="hybridMultilevel"/>
    <w:tmpl w:val="EAFA3B9E"/>
    <w:lvl w:ilvl="0" w:tplc="333C0C4A">
      <w:start w:val="19"/>
      <w:numFmt w:val="bullet"/>
      <w:lvlText w:val="-"/>
      <w:lvlJc w:val="left"/>
      <w:pPr>
        <w:ind w:left="720" w:hanging="360"/>
      </w:pPr>
      <w:rPr>
        <w:rFonts w:ascii="Trebuchet MS" w:eastAsia="MS Mincho"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54D48"/>
    <w:multiLevelType w:val="hybridMultilevel"/>
    <w:tmpl w:val="80AA8C5A"/>
    <w:lvl w:ilvl="0" w:tplc="5DD4E908">
      <w:start w:val="5"/>
      <w:numFmt w:val="bullet"/>
      <w:lvlText w:val="-"/>
      <w:lvlJc w:val="left"/>
      <w:pPr>
        <w:ind w:left="720" w:hanging="360"/>
      </w:pPr>
      <w:rPr>
        <w:rFonts w:ascii="Arial" w:eastAsia="MS Mincho"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B38EE"/>
    <w:multiLevelType w:val="hybridMultilevel"/>
    <w:tmpl w:val="30AC83B6"/>
    <w:lvl w:ilvl="0" w:tplc="BF2A61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775C6"/>
    <w:multiLevelType w:val="hybridMultilevel"/>
    <w:tmpl w:val="2344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F76B5"/>
    <w:multiLevelType w:val="hybridMultilevel"/>
    <w:tmpl w:val="9C588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2500F"/>
    <w:multiLevelType w:val="hybridMultilevel"/>
    <w:tmpl w:val="73E80C76"/>
    <w:lvl w:ilvl="0" w:tplc="2A6CEF8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624058"/>
    <w:multiLevelType w:val="hybridMultilevel"/>
    <w:tmpl w:val="4E8CA954"/>
    <w:lvl w:ilvl="0" w:tplc="06204CB6">
      <w:start w:val="19"/>
      <w:numFmt w:val="bullet"/>
      <w:lvlText w:val=""/>
      <w:lvlJc w:val="left"/>
      <w:pPr>
        <w:ind w:left="720" w:hanging="360"/>
      </w:pPr>
      <w:rPr>
        <w:rFonts w:ascii="Symbol" w:eastAsia="MS Mincho"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B3716"/>
    <w:multiLevelType w:val="hybridMultilevel"/>
    <w:tmpl w:val="98D8411C"/>
    <w:lvl w:ilvl="0" w:tplc="BE5446B8">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422D033E"/>
    <w:multiLevelType w:val="hybridMultilevel"/>
    <w:tmpl w:val="0BBA5DE0"/>
    <w:lvl w:ilvl="0" w:tplc="2B68A37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B928B7"/>
    <w:multiLevelType w:val="hybridMultilevel"/>
    <w:tmpl w:val="274E20E2"/>
    <w:lvl w:ilvl="0" w:tplc="B7ACE162">
      <w:numFmt w:val="bullet"/>
      <w:lvlText w:val="-"/>
      <w:lvlJc w:val="left"/>
      <w:pPr>
        <w:ind w:left="1211" w:hanging="360"/>
      </w:pPr>
      <w:rPr>
        <w:rFonts w:ascii="Times New Roman" w:eastAsiaTheme="minorHAns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1" w15:restartNumberingAfterBreak="0">
    <w:nsid w:val="4B9275C6"/>
    <w:multiLevelType w:val="hybridMultilevel"/>
    <w:tmpl w:val="ECA2B2EC"/>
    <w:lvl w:ilvl="0" w:tplc="70528CB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51741CC3"/>
    <w:multiLevelType w:val="hybridMultilevel"/>
    <w:tmpl w:val="EA3450DE"/>
    <w:lvl w:ilvl="0" w:tplc="F2D09A88">
      <w:start w:val="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00E50"/>
    <w:multiLevelType w:val="hybridMultilevel"/>
    <w:tmpl w:val="350A3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E1BE5"/>
    <w:multiLevelType w:val="hybridMultilevel"/>
    <w:tmpl w:val="1B5E6536"/>
    <w:lvl w:ilvl="0" w:tplc="57BC492C">
      <w:start w:val="1"/>
      <w:numFmt w:val="decimal"/>
      <w:lvlText w:val="%1."/>
      <w:lvlJc w:val="left"/>
      <w:pPr>
        <w:ind w:left="45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B4574"/>
    <w:multiLevelType w:val="hybridMultilevel"/>
    <w:tmpl w:val="734A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D0AF1"/>
    <w:multiLevelType w:val="hybridMultilevel"/>
    <w:tmpl w:val="F678E07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6465D"/>
    <w:multiLevelType w:val="hybridMultilevel"/>
    <w:tmpl w:val="735C09E8"/>
    <w:lvl w:ilvl="0" w:tplc="46E89004">
      <w:numFmt w:val="bullet"/>
      <w:lvlText w:val="-"/>
      <w:lvlJc w:val="left"/>
      <w:pPr>
        <w:ind w:left="3540" w:hanging="360"/>
      </w:pPr>
      <w:rPr>
        <w:rFonts w:ascii="Times New Roman" w:eastAsia="MS Mincho"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28" w15:restartNumberingAfterBreak="0">
    <w:nsid w:val="6B100761"/>
    <w:multiLevelType w:val="hybridMultilevel"/>
    <w:tmpl w:val="65803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D95696"/>
    <w:multiLevelType w:val="hybridMultilevel"/>
    <w:tmpl w:val="76DAF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0B622D"/>
    <w:multiLevelType w:val="hybridMultilevel"/>
    <w:tmpl w:val="B50E5E44"/>
    <w:lvl w:ilvl="0" w:tplc="6298FF46">
      <w:start w:val="1"/>
      <w:numFmt w:val="bullet"/>
      <w:lvlText w:val="-"/>
      <w:lvlJc w:val="left"/>
      <w:pPr>
        <w:ind w:left="720" w:hanging="360"/>
      </w:pPr>
      <w:rPr>
        <w:rFonts w:ascii="Trebuchet MS" w:eastAsia="MS Mincho"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42C5E"/>
    <w:multiLevelType w:val="hybridMultilevel"/>
    <w:tmpl w:val="9154EFE2"/>
    <w:lvl w:ilvl="0" w:tplc="FF26F57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730D1980"/>
    <w:multiLevelType w:val="hybridMultilevel"/>
    <w:tmpl w:val="DCF0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64951"/>
    <w:multiLevelType w:val="hybridMultilevel"/>
    <w:tmpl w:val="BF2EC954"/>
    <w:lvl w:ilvl="0" w:tplc="91445EBC">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4714A"/>
    <w:multiLevelType w:val="hybridMultilevel"/>
    <w:tmpl w:val="77269184"/>
    <w:lvl w:ilvl="0" w:tplc="15F248F6">
      <w:numFmt w:val="bullet"/>
      <w:lvlText w:val="-"/>
      <w:lvlJc w:val="left"/>
      <w:pPr>
        <w:ind w:left="720" w:hanging="360"/>
      </w:pPr>
      <w:rPr>
        <w:rFonts w:ascii="Arial" w:eastAsia="MS Mincho"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62B55"/>
    <w:multiLevelType w:val="hybridMultilevel"/>
    <w:tmpl w:val="3BD49FC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6"/>
  </w:num>
  <w:num w:numId="4">
    <w:abstractNumId w:val="20"/>
  </w:num>
  <w:num w:numId="5">
    <w:abstractNumId w:val="21"/>
  </w:num>
  <w:num w:numId="6">
    <w:abstractNumId w:val="18"/>
  </w:num>
  <w:num w:numId="7">
    <w:abstractNumId w:val="16"/>
  </w:num>
  <w:num w:numId="8">
    <w:abstractNumId w:val="31"/>
  </w:num>
  <w:num w:numId="9">
    <w:abstractNumId w:val="14"/>
  </w:num>
  <w:num w:numId="10">
    <w:abstractNumId w:val="27"/>
  </w:num>
  <w:num w:numId="11">
    <w:abstractNumId w:val="4"/>
  </w:num>
  <w:num w:numId="12">
    <w:abstractNumId w:val="32"/>
  </w:num>
  <w:num w:numId="13">
    <w:abstractNumId w:val="24"/>
  </w:num>
  <w:num w:numId="14">
    <w:abstractNumId w:val="12"/>
  </w:num>
  <w:num w:numId="15">
    <w:abstractNumId w:val="15"/>
  </w:num>
  <w:num w:numId="16">
    <w:abstractNumId w:val="9"/>
  </w:num>
  <w:num w:numId="17">
    <w:abstractNumId w:val="13"/>
  </w:num>
  <w:num w:numId="18">
    <w:abstractNumId w:val="22"/>
  </w:num>
  <w:num w:numId="19">
    <w:abstractNumId w:val="28"/>
  </w:num>
  <w:num w:numId="20">
    <w:abstractNumId w:val="0"/>
  </w:num>
  <w:num w:numId="21">
    <w:abstractNumId w:val="26"/>
  </w:num>
  <w:num w:numId="22">
    <w:abstractNumId w:val="8"/>
  </w:num>
  <w:num w:numId="23">
    <w:abstractNumId w:val="33"/>
  </w:num>
  <w:num w:numId="24">
    <w:abstractNumId w:val="7"/>
  </w:num>
  <w:num w:numId="25">
    <w:abstractNumId w:val="10"/>
  </w:num>
  <w:num w:numId="26">
    <w:abstractNumId w:val="25"/>
  </w:num>
  <w:num w:numId="27">
    <w:abstractNumId w:val="34"/>
  </w:num>
  <w:num w:numId="28">
    <w:abstractNumId w:val="29"/>
  </w:num>
  <w:num w:numId="29">
    <w:abstractNumId w:val="1"/>
  </w:num>
  <w:num w:numId="30">
    <w:abstractNumId w:val="30"/>
  </w:num>
  <w:num w:numId="31">
    <w:abstractNumId w:val="11"/>
  </w:num>
  <w:num w:numId="32">
    <w:abstractNumId w:val="17"/>
  </w:num>
  <w:num w:numId="33">
    <w:abstractNumId w:val="5"/>
  </w:num>
  <w:num w:numId="34">
    <w:abstractNumId w:val="23"/>
  </w:num>
  <w:num w:numId="35">
    <w:abstractNumId w:val="19"/>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A0"/>
    <w:rsid w:val="00000008"/>
    <w:rsid w:val="0000251B"/>
    <w:rsid w:val="00002F95"/>
    <w:rsid w:val="0000366C"/>
    <w:rsid w:val="00004442"/>
    <w:rsid w:val="00006DC4"/>
    <w:rsid w:val="00010166"/>
    <w:rsid w:val="00011A74"/>
    <w:rsid w:val="000120E3"/>
    <w:rsid w:val="0001410A"/>
    <w:rsid w:val="00015978"/>
    <w:rsid w:val="00017978"/>
    <w:rsid w:val="000210E9"/>
    <w:rsid w:val="00023D52"/>
    <w:rsid w:val="00025342"/>
    <w:rsid w:val="000256F3"/>
    <w:rsid w:val="00026C65"/>
    <w:rsid w:val="00026FDE"/>
    <w:rsid w:val="00027573"/>
    <w:rsid w:val="00030439"/>
    <w:rsid w:val="00031934"/>
    <w:rsid w:val="000364A1"/>
    <w:rsid w:val="0003697E"/>
    <w:rsid w:val="00046025"/>
    <w:rsid w:val="00047389"/>
    <w:rsid w:val="00051162"/>
    <w:rsid w:val="00057DBE"/>
    <w:rsid w:val="000602AE"/>
    <w:rsid w:val="00061CF2"/>
    <w:rsid w:val="00066401"/>
    <w:rsid w:val="00072282"/>
    <w:rsid w:val="000727F1"/>
    <w:rsid w:val="00074565"/>
    <w:rsid w:val="000761AA"/>
    <w:rsid w:val="000764F0"/>
    <w:rsid w:val="00082B86"/>
    <w:rsid w:val="00084E9E"/>
    <w:rsid w:val="00085157"/>
    <w:rsid w:val="00086ABE"/>
    <w:rsid w:val="00086D23"/>
    <w:rsid w:val="00087D73"/>
    <w:rsid w:val="00091A4F"/>
    <w:rsid w:val="0009267D"/>
    <w:rsid w:val="000A4E56"/>
    <w:rsid w:val="000A50FB"/>
    <w:rsid w:val="000A6ADC"/>
    <w:rsid w:val="000B18DB"/>
    <w:rsid w:val="000B6931"/>
    <w:rsid w:val="000C1AAF"/>
    <w:rsid w:val="000C22A0"/>
    <w:rsid w:val="000D26DC"/>
    <w:rsid w:val="000E3738"/>
    <w:rsid w:val="000E71C8"/>
    <w:rsid w:val="000F085F"/>
    <w:rsid w:val="000F5BE5"/>
    <w:rsid w:val="000F6172"/>
    <w:rsid w:val="00100B17"/>
    <w:rsid w:val="0010176E"/>
    <w:rsid w:val="00102CD7"/>
    <w:rsid w:val="0010319E"/>
    <w:rsid w:val="00103DF0"/>
    <w:rsid w:val="0010409F"/>
    <w:rsid w:val="001055DA"/>
    <w:rsid w:val="00106C16"/>
    <w:rsid w:val="00116046"/>
    <w:rsid w:val="0012321B"/>
    <w:rsid w:val="00123E83"/>
    <w:rsid w:val="00130452"/>
    <w:rsid w:val="001314E3"/>
    <w:rsid w:val="0013607D"/>
    <w:rsid w:val="001424DA"/>
    <w:rsid w:val="00143457"/>
    <w:rsid w:val="001445F1"/>
    <w:rsid w:val="00144B4B"/>
    <w:rsid w:val="00146DB7"/>
    <w:rsid w:val="00147105"/>
    <w:rsid w:val="0015131C"/>
    <w:rsid w:val="00152493"/>
    <w:rsid w:val="00154E07"/>
    <w:rsid w:val="00156421"/>
    <w:rsid w:val="00162F8C"/>
    <w:rsid w:val="00167262"/>
    <w:rsid w:val="00172C5A"/>
    <w:rsid w:val="00172FA5"/>
    <w:rsid w:val="001731B5"/>
    <w:rsid w:val="0017545D"/>
    <w:rsid w:val="00177ABF"/>
    <w:rsid w:val="00177B3B"/>
    <w:rsid w:val="00177DB2"/>
    <w:rsid w:val="00180C1F"/>
    <w:rsid w:val="00181685"/>
    <w:rsid w:val="00181C09"/>
    <w:rsid w:val="00182E8F"/>
    <w:rsid w:val="00184207"/>
    <w:rsid w:val="00184544"/>
    <w:rsid w:val="00190868"/>
    <w:rsid w:val="00191E5C"/>
    <w:rsid w:val="0019637E"/>
    <w:rsid w:val="00197229"/>
    <w:rsid w:val="00197A69"/>
    <w:rsid w:val="001A3832"/>
    <w:rsid w:val="001A4C12"/>
    <w:rsid w:val="001A695B"/>
    <w:rsid w:val="001A6E76"/>
    <w:rsid w:val="001B1986"/>
    <w:rsid w:val="001B5007"/>
    <w:rsid w:val="001B6C59"/>
    <w:rsid w:val="001C3ABF"/>
    <w:rsid w:val="001C4BF0"/>
    <w:rsid w:val="001C66F2"/>
    <w:rsid w:val="001D27E8"/>
    <w:rsid w:val="001D3FE4"/>
    <w:rsid w:val="001D4BB3"/>
    <w:rsid w:val="001D66A6"/>
    <w:rsid w:val="001E7158"/>
    <w:rsid w:val="001E79C8"/>
    <w:rsid w:val="001F11B1"/>
    <w:rsid w:val="001F3945"/>
    <w:rsid w:val="001F47C9"/>
    <w:rsid w:val="001F5972"/>
    <w:rsid w:val="00200169"/>
    <w:rsid w:val="00201DCB"/>
    <w:rsid w:val="002045BF"/>
    <w:rsid w:val="002137BE"/>
    <w:rsid w:val="00214954"/>
    <w:rsid w:val="00221952"/>
    <w:rsid w:val="002226FC"/>
    <w:rsid w:val="0022489D"/>
    <w:rsid w:val="002309E7"/>
    <w:rsid w:val="002345FC"/>
    <w:rsid w:val="00235099"/>
    <w:rsid w:val="00235299"/>
    <w:rsid w:val="00242CB1"/>
    <w:rsid w:val="00251130"/>
    <w:rsid w:val="002540B0"/>
    <w:rsid w:val="002601C7"/>
    <w:rsid w:val="002635D3"/>
    <w:rsid w:val="00265C99"/>
    <w:rsid w:val="00277611"/>
    <w:rsid w:val="00277849"/>
    <w:rsid w:val="00277F16"/>
    <w:rsid w:val="00282735"/>
    <w:rsid w:val="00282F1B"/>
    <w:rsid w:val="00285655"/>
    <w:rsid w:val="00292E60"/>
    <w:rsid w:val="00294F83"/>
    <w:rsid w:val="00295489"/>
    <w:rsid w:val="00296B9C"/>
    <w:rsid w:val="00297EB0"/>
    <w:rsid w:val="002A6C01"/>
    <w:rsid w:val="002B1B42"/>
    <w:rsid w:val="002B31A2"/>
    <w:rsid w:val="002B52D2"/>
    <w:rsid w:val="002B5377"/>
    <w:rsid w:val="002B5EE1"/>
    <w:rsid w:val="002C47E7"/>
    <w:rsid w:val="002C5FC7"/>
    <w:rsid w:val="002C6B51"/>
    <w:rsid w:val="002C7FBA"/>
    <w:rsid w:val="002D0FC5"/>
    <w:rsid w:val="002D141E"/>
    <w:rsid w:val="002D596A"/>
    <w:rsid w:val="002D7227"/>
    <w:rsid w:val="002E0EBC"/>
    <w:rsid w:val="002E1047"/>
    <w:rsid w:val="002E2C55"/>
    <w:rsid w:val="002E3202"/>
    <w:rsid w:val="002E32D2"/>
    <w:rsid w:val="002E6053"/>
    <w:rsid w:val="002F04E8"/>
    <w:rsid w:val="002F0693"/>
    <w:rsid w:val="002F0A1E"/>
    <w:rsid w:val="002F192D"/>
    <w:rsid w:val="002F1A76"/>
    <w:rsid w:val="002F2E06"/>
    <w:rsid w:val="003029DC"/>
    <w:rsid w:val="003038A1"/>
    <w:rsid w:val="0030662E"/>
    <w:rsid w:val="00314E15"/>
    <w:rsid w:val="0032047B"/>
    <w:rsid w:val="0032051F"/>
    <w:rsid w:val="00324E1B"/>
    <w:rsid w:val="0032595A"/>
    <w:rsid w:val="003358AD"/>
    <w:rsid w:val="00343149"/>
    <w:rsid w:val="00343647"/>
    <w:rsid w:val="00344BF9"/>
    <w:rsid w:val="00344C8E"/>
    <w:rsid w:val="00345B4A"/>
    <w:rsid w:val="00345B4C"/>
    <w:rsid w:val="00345DAF"/>
    <w:rsid w:val="00347464"/>
    <w:rsid w:val="00350553"/>
    <w:rsid w:val="00352E7F"/>
    <w:rsid w:val="00353BA0"/>
    <w:rsid w:val="0035663E"/>
    <w:rsid w:val="0036133F"/>
    <w:rsid w:val="00361DFF"/>
    <w:rsid w:val="00362EDD"/>
    <w:rsid w:val="003630B8"/>
    <w:rsid w:val="00365296"/>
    <w:rsid w:val="00371A00"/>
    <w:rsid w:val="0037321C"/>
    <w:rsid w:val="00376A0B"/>
    <w:rsid w:val="003770B6"/>
    <w:rsid w:val="00383215"/>
    <w:rsid w:val="003838D7"/>
    <w:rsid w:val="00385A3C"/>
    <w:rsid w:val="00390543"/>
    <w:rsid w:val="00390975"/>
    <w:rsid w:val="00391BAD"/>
    <w:rsid w:val="00392FA4"/>
    <w:rsid w:val="003947BF"/>
    <w:rsid w:val="0039615F"/>
    <w:rsid w:val="0039695F"/>
    <w:rsid w:val="003A0AB8"/>
    <w:rsid w:val="003A25A6"/>
    <w:rsid w:val="003A3A92"/>
    <w:rsid w:val="003A3E8D"/>
    <w:rsid w:val="003A6BC0"/>
    <w:rsid w:val="003C0D85"/>
    <w:rsid w:val="003D0FD8"/>
    <w:rsid w:val="003D50A2"/>
    <w:rsid w:val="003D6A11"/>
    <w:rsid w:val="003D6F12"/>
    <w:rsid w:val="003D7924"/>
    <w:rsid w:val="003E26BF"/>
    <w:rsid w:val="003F4FD8"/>
    <w:rsid w:val="003F6637"/>
    <w:rsid w:val="003F6D0A"/>
    <w:rsid w:val="00406FE9"/>
    <w:rsid w:val="00407361"/>
    <w:rsid w:val="00412A08"/>
    <w:rsid w:val="00416890"/>
    <w:rsid w:val="00421173"/>
    <w:rsid w:val="004219A7"/>
    <w:rsid w:val="00422619"/>
    <w:rsid w:val="00424853"/>
    <w:rsid w:val="00425367"/>
    <w:rsid w:val="00435D92"/>
    <w:rsid w:val="00435E39"/>
    <w:rsid w:val="0043737C"/>
    <w:rsid w:val="00442E9E"/>
    <w:rsid w:val="00443295"/>
    <w:rsid w:val="004439B6"/>
    <w:rsid w:val="00451EE1"/>
    <w:rsid w:val="004556D2"/>
    <w:rsid w:val="004558E3"/>
    <w:rsid w:val="0045642C"/>
    <w:rsid w:val="00463FD6"/>
    <w:rsid w:val="00470215"/>
    <w:rsid w:val="00470FFA"/>
    <w:rsid w:val="00471F06"/>
    <w:rsid w:val="00472D8C"/>
    <w:rsid w:val="004802FB"/>
    <w:rsid w:val="004869A1"/>
    <w:rsid w:val="004876D9"/>
    <w:rsid w:val="00494657"/>
    <w:rsid w:val="00495537"/>
    <w:rsid w:val="00495AEA"/>
    <w:rsid w:val="00495C70"/>
    <w:rsid w:val="004A31A4"/>
    <w:rsid w:val="004A36CF"/>
    <w:rsid w:val="004A553F"/>
    <w:rsid w:val="004A5E49"/>
    <w:rsid w:val="004B1831"/>
    <w:rsid w:val="004B1AC4"/>
    <w:rsid w:val="004C2AA6"/>
    <w:rsid w:val="004D58B0"/>
    <w:rsid w:val="004E0C71"/>
    <w:rsid w:val="004E1E52"/>
    <w:rsid w:val="004E2482"/>
    <w:rsid w:val="004E262B"/>
    <w:rsid w:val="004E608D"/>
    <w:rsid w:val="004E6A35"/>
    <w:rsid w:val="004F13B6"/>
    <w:rsid w:val="004F6FFA"/>
    <w:rsid w:val="005033A5"/>
    <w:rsid w:val="00510813"/>
    <w:rsid w:val="00511633"/>
    <w:rsid w:val="00513546"/>
    <w:rsid w:val="0051402C"/>
    <w:rsid w:val="005141E9"/>
    <w:rsid w:val="00515819"/>
    <w:rsid w:val="00516463"/>
    <w:rsid w:val="00517DB7"/>
    <w:rsid w:val="0052287D"/>
    <w:rsid w:val="00522ABD"/>
    <w:rsid w:val="00524951"/>
    <w:rsid w:val="00525E09"/>
    <w:rsid w:val="00525E38"/>
    <w:rsid w:val="00534468"/>
    <w:rsid w:val="005358B3"/>
    <w:rsid w:val="00537F6C"/>
    <w:rsid w:val="00542DD5"/>
    <w:rsid w:val="0054339C"/>
    <w:rsid w:val="00544C9D"/>
    <w:rsid w:val="005452C5"/>
    <w:rsid w:val="0054591B"/>
    <w:rsid w:val="005528D2"/>
    <w:rsid w:val="00554303"/>
    <w:rsid w:val="00570A47"/>
    <w:rsid w:val="00572B3A"/>
    <w:rsid w:val="00576233"/>
    <w:rsid w:val="00585849"/>
    <w:rsid w:val="00597369"/>
    <w:rsid w:val="005A1C46"/>
    <w:rsid w:val="005A354C"/>
    <w:rsid w:val="005A6B2F"/>
    <w:rsid w:val="005A6E61"/>
    <w:rsid w:val="005A7657"/>
    <w:rsid w:val="005A7F74"/>
    <w:rsid w:val="005C13AE"/>
    <w:rsid w:val="005C19F9"/>
    <w:rsid w:val="005C2CF6"/>
    <w:rsid w:val="005C3789"/>
    <w:rsid w:val="005C7503"/>
    <w:rsid w:val="005D20E7"/>
    <w:rsid w:val="005D2F65"/>
    <w:rsid w:val="005D5E5B"/>
    <w:rsid w:val="005E18C2"/>
    <w:rsid w:val="005E4F1C"/>
    <w:rsid w:val="005E73FE"/>
    <w:rsid w:val="005E7655"/>
    <w:rsid w:val="005F05CA"/>
    <w:rsid w:val="005F0E90"/>
    <w:rsid w:val="005F131D"/>
    <w:rsid w:val="005F234B"/>
    <w:rsid w:val="006014EB"/>
    <w:rsid w:val="0060314C"/>
    <w:rsid w:val="00604F5D"/>
    <w:rsid w:val="00607FBC"/>
    <w:rsid w:val="00613370"/>
    <w:rsid w:val="006138CE"/>
    <w:rsid w:val="00613BBC"/>
    <w:rsid w:val="00613F60"/>
    <w:rsid w:val="00614741"/>
    <w:rsid w:val="00617AEE"/>
    <w:rsid w:val="00622058"/>
    <w:rsid w:val="006221F2"/>
    <w:rsid w:val="00622DAF"/>
    <w:rsid w:val="00624732"/>
    <w:rsid w:val="00624F5A"/>
    <w:rsid w:val="00627075"/>
    <w:rsid w:val="006414C8"/>
    <w:rsid w:val="00641C03"/>
    <w:rsid w:val="00655C31"/>
    <w:rsid w:val="006621A3"/>
    <w:rsid w:val="00667F21"/>
    <w:rsid w:val="00674C88"/>
    <w:rsid w:val="00683F0D"/>
    <w:rsid w:val="00684159"/>
    <w:rsid w:val="00684FCE"/>
    <w:rsid w:val="006930A7"/>
    <w:rsid w:val="00695813"/>
    <w:rsid w:val="006958FE"/>
    <w:rsid w:val="006964A6"/>
    <w:rsid w:val="006B0497"/>
    <w:rsid w:val="006B32A0"/>
    <w:rsid w:val="006B5B84"/>
    <w:rsid w:val="006B6B56"/>
    <w:rsid w:val="006B7869"/>
    <w:rsid w:val="006C2755"/>
    <w:rsid w:val="006C41A7"/>
    <w:rsid w:val="006C48C2"/>
    <w:rsid w:val="006D0427"/>
    <w:rsid w:val="006E044E"/>
    <w:rsid w:val="006E07B1"/>
    <w:rsid w:val="006E41B3"/>
    <w:rsid w:val="006E5E70"/>
    <w:rsid w:val="006F3532"/>
    <w:rsid w:val="006F3F80"/>
    <w:rsid w:val="00704A10"/>
    <w:rsid w:val="00705EC5"/>
    <w:rsid w:val="0070772B"/>
    <w:rsid w:val="00713420"/>
    <w:rsid w:val="007152B9"/>
    <w:rsid w:val="007166D9"/>
    <w:rsid w:val="0072235C"/>
    <w:rsid w:val="00723075"/>
    <w:rsid w:val="00731B48"/>
    <w:rsid w:val="0073263F"/>
    <w:rsid w:val="0073342F"/>
    <w:rsid w:val="00733FE3"/>
    <w:rsid w:val="00734BE5"/>
    <w:rsid w:val="007364A3"/>
    <w:rsid w:val="00737602"/>
    <w:rsid w:val="0074311B"/>
    <w:rsid w:val="00744C1A"/>
    <w:rsid w:val="00746183"/>
    <w:rsid w:val="0076007E"/>
    <w:rsid w:val="00764663"/>
    <w:rsid w:val="00764D43"/>
    <w:rsid w:val="00765563"/>
    <w:rsid w:val="00781696"/>
    <w:rsid w:val="0078202D"/>
    <w:rsid w:val="00785216"/>
    <w:rsid w:val="00792F45"/>
    <w:rsid w:val="007934D0"/>
    <w:rsid w:val="007A0FE6"/>
    <w:rsid w:val="007A61E8"/>
    <w:rsid w:val="007A7268"/>
    <w:rsid w:val="007B1241"/>
    <w:rsid w:val="007B164B"/>
    <w:rsid w:val="007B181A"/>
    <w:rsid w:val="007B2811"/>
    <w:rsid w:val="007B4B4B"/>
    <w:rsid w:val="007B4B7D"/>
    <w:rsid w:val="007B7D2E"/>
    <w:rsid w:val="007C0596"/>
    <w:rsid w:val="007C368C"/>
    <w:rsid w:val="007C757A"/>
    <w:rsid w:val="007D5DE6"/>
    <w:rsid w:val="007D63FF"/>
    <w:rsid w:val="007E1D2D"/>
    <w:rsid w:val="007E7B94"/>
    <w:rsid w:val="007F0CC7"/>
    <w:rsid w:val="007F1CA7"/>
    <w:rsid w:val="0080070F"/>
    <w:rsid w:val="008008B2"/>
    <w:rsid w:val="00803BB1"/>
    <w:rsid w:val="00806723"/>
    <w:rsid w:val="00811279"/>
    <w:rsid w:val="00812BBE"/>
    <w:rsid w:val="00814BAC"/>
    <w:rsid w:val="00815BF0"/>
    <w:rsid w:val="00815F4C"/>
    <w:rsid w:val="008177D8"/>
    <w:rsid w:val="008222AD"/>
    <w:rsid w:val="008228F7"/>
    <w:rsid w:val="008259FA"/>
    <w:rsid w:val="00827222"/>
    <w:rsid w:val="0083149B"/>
    <w:rsid w:val="00832CBE"/>
    <w:rsid w:val="008364F6"/>
    <w:rsid w:val="008404CA"/>
    <w:rsid w:val="00845D8F"/>
    <w:rsid w:val="00846BD2"/>
    <w:rsid w:val="00851493"/>
    <w:rsid w:val="00853E07"/>
    <w:rsid w:val="00856E2E"/>
    <w:rsid w:val="008573E1"/>
    <w:rsid w:val="008628A6"/>
    <w:rsid w:val="0086484B"/>
    <w:rsid w:val="00865659"/>
    <w:rsid w:val="00867CE5"/>
    <w:rsid w:val="00867F39"/>
    <w:rsid w:val="00870535"/>
    <w:rsid w:val="00871B5A"/>
    <w:rsid w:val="00875CE0"/>
    <w:rsid w:val="00876D6F"/>
    <w:rsid w:val="0088120F"/>
    <w:rsid w:val="00881473"/>
    <w:rsid w:val="00883096"/>
    <w:rsid w:val="00883FAC"/>
    <w:rsid w:val="00893F7B"/>
    <w:rsid w:val="008941E1"/>
    <w:rsid w:val="00894DED"/>
    <w:rsid w:val="008950A7"/>
    <w:rsid w:val="008A1EF1"/>
    <w:rsid w:val="008A2B55"/>
    <w:rsid w:val="008A651E"/>
    <w:rsid w:val="008A673D"/>
    <w:rsid w:val="008B51E1"/>
    <w:rsid w:val="008C1F86"/>
    <w:rsid w:val="008C4C06"/>
    <w:rsid w:val="008C6C47"/>
    <w:rsid w:val="008D3EF6"/>
    <w:rsid w:val="008E3980"/>
    <w:rsid w:val="008E41FA"/>
    <w:rsid w:val="008E4A5A"/>
    <w:rsid w:val="008E58CD"/>
    <w:rsid w:val="008F16DF"/>
    <w:rsid w:val="008F1EAC"/>
    <w:rsid w:val="008F7604"/>
    <w:rsid w:val="00906594"/>
    <w:rsid w:val="009126E3"/>
    <w:rsid w:val="0091381F"/>
    <w:rsid w:val="00914AEE"/>
    <w:rsid w:val="00922AC9"/>
    <w:rsid w:val="009247DB"/>
    <w:rsid w:val="0092682C"/>
    <w:rsid w:val="00934C0F"/>
    <w:rsid w:val="00940403"/>
    <w:rsid w:val="009442C5"/>
    <w:rsid w:val="00952FB0"/>
    <w:rsid w:val="00954729"/>
    <w:rsid w:val="00956B72"/>
    <w:rsid w:val="00956BCD"/>
    <w:rsid w:val="0096140A"/>
    <w:rsid w:val="00963DB7"/>
    <w:rsid w:val="009640E6"/>
    <w:rsid w:val="00965D80"/>
    <w:rsid w:val="009673E9"/>
    <w:rsid w:val="00974C46"/>
    <w:rsid w:val="00975859"/>
    <w:rsid w:val="00977CDD"/>
    <w:rsid w:val="00983DCA"/>
    <w:rsid w:val="0098624C"/>
    <w:rsid w:val="0098671B"/>
    <w:rsid w:val="00987461"/>
    <w:rsid w:val="00995594"/>
    <w:rsid w:val="009A2EDD"/>
    <w:rsid w:val="009A7569"/>
    <w:rsid w:val="009B760A"/>
    <w:rsid w:val="009C28B4"/>
    <w:rsid w:val="009C7175"/>
    <w:rsid w:val="009E0FE0"/>
    <w:rsid w:val="009E1435"/>
    <w:rsid w:val="009E167D"/>
    <w:rsid w:val="009E224B"/>
    <w:rsid w:val="009E36EA"/>
    <w:rsid w:val="009E53B0"/>
    <w:rsid w:val="009F25A9"/>
    <w:rsid w:val="009F2A30"/>
    <w:rsid w:val="009F489C"/>
    <w:rsid w:val="009F5E24"/>
    <w:rsid w:val="00A00633"/>
    <w:rsid w:val="00A006C6"/>
    <w:rsid w:val="00A011CA"/>
    <w:rsid w:val="00A02492"/>
    <w:rsid w:val="00A03477"/>
    <w:rsid w:val="00A0600B"/>
    <w:rsid w:val="00A073DA"/>
    <w:rsid w:val="00A114EE"/>
    <w:rsid w:val="00A125DB"/>
    <w:rsid w:val="00A12876"/>
    <w:rsid w:val="00A12952"/>
    <w:rsid w:val="00A164BE"/>
    <w:rsid w:val="00A1794F"/>
    <w:rsid w:val="00A22443"/>
    <w:rsid w:val="00A23686"/>
    <w:rsid w:val="00A30408"/>
    <w:rsid w:val="00A320E0"/>
    <w:rsid w:val="00A32C5A"/>
    <w:rsid w:val="00A32E5F"/>
    <w:rsid w:val="00A33B18"/>
    <w:rsid w:val="00A479BB"/>
    <w:rsid w:val="00A51609"/>
    <w:rsid w:val="00A51D8D"/>
    <w:rsid w:val="00A57040"/>
    <w:rsid w:val="00A60AAA"/>
    <w:rsid w:val="00A6166B"/>
    <w:rsid w:val="00A617D4"/>
    <w:rsid w:val="00A619C2"/>
    <w:rsid w:val="00A61A58"/>
    <w:rsid w:val="00A6221B"/>
    <w:rsid w:val="00A62556"/>
    <w:rsid w:val="00A63C67"/>
    <w:rsid w:val="00A70EFC"/>
    <w:rsid w:val="00A73504"/>
    <w:rsid w:val="00A73581"/>
    <w:rsid w:val="00A863B2"/>
    <w:rsid w:val="00A90B75"/>
    <w:rsid w:val="00A93EFB"/>
    <w:rsid w:val="00A97BFC"/>
    <w:rsid w:val="00AA18A1"/>
    <w:rsid w:val="00AA7D09"/>
    <w:rsid w:val="00AB0964"/>
    <w:rsid w:val="00AB0DAA"/>
    <w:rsid w:val="00AB2B54"/>
    <w:rsid w:val="00AB581A"/>
    <w:rsid w:val="00AB6930"/>
    <w:rsid w:val="00AC1323"/>
    <w:rsid w:val="00AC1F78"/>
    <w:rsid w:val="00AC5C2D"/>
    <w:rsid w:val="00AC76B2"/>
    <w:rsid w:val="00AD3078"/>
    <w:rsid w:val="00AD4FFE"/>
    <w:rsid w:val="00AE2200"/>
    <w:rsid w:val="00AE32CE"/>
    <w:rsid w:val="00AE39A0"/>
    <w:rsid w:val="00AE705F"/>
    <w:rsid w:val="00AF0F3C"/>
    <w:rsid w:val="00AF65DE"/>
    <w:rsid w:val="00B05EBB"/>
    <w:rsid w:val="00B07614"/>
    <w:rsid w:val="00B102FD"/>
    <w:rsid w:val="00B1182C"/>
    <w:rsid w:val="00B11AAF"/>
    <w:rsid w:val="00B120B7"/>
    <w:rsid w:val="00B15DD9"/>
    <w:rsid w:val="00B1619B"/>
    <w:rsid w:val="00B16878"/>
    <w:rsid w:val="00B16A2D"/>
    <w:rsid w:val="00B211A8"/>
    <w:rsid w:val="00B223C1"/>
    <w:rsid w:val="00B226E5"/>
    <w:rsid w:val="00B22978"/>
    <w:rsid w:val="00B334AD"/>
    <w:rsid w:val="00B379A9"/>
    <w:rsid w:val="00B40243"/>
    <w:rsid w:val="00B41032"/>
    <w:rsid w:val="00B43746"/>
    <w:rsid w:val="00B501C9"/>
    <w:rsid w:val="00B538A1"/>
    <w:rsid w:val="00B552A7"/>
    <w:rsid w:val="00B57B88"/>
    <w:rsid w:val="00B61ADA"/>
    <w:rsid w:val="00B637D0"/>
    <w:rsid w:val="00B66111"/>
    <w:rsid w:val="00B67F79"/>
    <w:rsid w:val="00B70044"/>
    <w:rsid w:val="00B71B6F"/>
    <w:rsid w:val="00B71BA8"/>
    <w:rsid w:val="00B72694"/>
    <w:rsid w:val="00B75454"/>
    <w:rsid w:val="00B843B4"/>
    <w:rsid w:val="00B84888"/>
    <w:rsid w:val="00B8582A"/>
    <w:rsid w:val="00B92665"/>
    <w:rsid w:val="00B92EE5"/>
    <w:rsid w:val="00BA1686"/>
    <w:rsid w:val="00BA6E32"/>
    <w:rsid w:val="00BA7DAA"/>
    <w:rsid w:val="00BB3DD6"/>
    <w:rsid w:val="00BB525B"/>
    <w:rsid w:val="00BB7D16"/>
    <w:rsid w:val="00BC028D"/>
    <w:rsid w:val="00BC170F"/>
    <w:rsid w:val="00BC495A"/>
    <w:rsid w:val="00BC4D10"/>
    <w:rsid w:val="00BC524E"/>
    <w:rsid w:val="00BD1941"/>
    <w:rsid w:val="00BD3213"/>
    <w:rsid w:val="00BD501C"/>
    <w:rsid w:val="00BD59AC"/>
    <w:rsid w:val="00BF52A7"/>
    <w:rsid w:val="00BF71E4"/>
    <w:rsid w:val="00C00952"/>
    <w:rsid w:val="00C01BB1"/>
    <w:rsid w:val="00C04102"/>
    <w:rsid w:val="00C05825"/>
    <w:rsid w:val="00C0744F"/>
    <w:rsid w:val="00C07A9A"/>
    <w:rsid w:val="00C07F52"/>
    <w:rsid w:val="00C119F0"/>
    <w:rsid w:val="00C130A9"/>
    <w:rsid w:val="00C139E9"/>
    <w:rsid w:val="00C179C9"/>
    <w:rsid w:val="00C23344"/>
    <w:rsid w:val="00C31FE8"/>
    <w:rsid w:val="00C33A7D"/>
    <w:rsid w:val="00C34349"/>
    <w:rsid w:val="00C4290E"/>
    <w:rsid w:val="00C46A14"/>
    <w:rsid w:val="00C52037"/>
    <w:rsid w:val="00C53C13"/>
    <w:rsid w:val="00C5464C"/>
    <w:rsid w:val="00C62E5B"/>
    <w:rsid w:val="00C649DE"/>
    <w:rsid w:val="00C712A7"/>
    <w:rsid w:val="00C71FF9"/>
    <w:rsid w:val="00C732B7"/>
    <w:rsid w:val="00C826DE"/>
    <w:rsid w:val="00C83744"/>
    <w:rsid w:val="00C92DB7"/>
    <w:rsid w:val="00C93E3A"/>
    <w:rsid w:val="00C949A2"/>
    <w:rsid w:val="00CA01DD"/>
    <w:rsid w:val="00CA0840"/>
    <w:rsid w:val="00CA13A5"/>
    <w:rsid w:val="00CA41BB"/>
    <w:rsid w:val="00CC2A93"/>
    <w:rsid w:val="00CC36A2"/>
    <w:rsid w:val="00CC4323"/>
    <w:rsid w:val="00CD349F"/>
    <w:rsid w:val="00CD667D"/>
    <w:rsid w:val="00CE0B9F"/>
    <w:rsid w:val="00CE6393"/>
    <w:rsid w:val="00CF167E"/>
    <w:rsid w:val="00CF48CE"/>
    <w:rsid w:val="00CF730E"/>
    <w:rsid w:val="00CF76CC"/>
    <w:rsid w:val="00D024BC"/>
    <w:rsid w:val="00D03FDF"/>
    <w:rsid w:val="00D046F3"/>
    <w:rsid w:val="00D10FF1"/>
    <w:rsid w:val="00D15BB1"/>
    <w:rsid w:val="00D16145"/>
    <w:rsid w:val="00D22856"/>
    <w:rsid w:val="00D24FEE"/>
    <w:rsid w:val="00D26842"/>
    <w:rsid w:val="00D27597"/>
    <w:rsid w:val="00D30B8C"/>
    <w:rsid w:val="00D31BB3"/>
    <w:rsid w:val="00D3634C"/>
    <w:rsid w:val="00D42ED7"/>
    <w:rsid w:val="00D42F1C"/>
    <w:rsid w:val="00D44AAA"/>
    <w:rsid w:val="00D46767"/>
    <w:rsid w:val="00D47059"/>
    <w:rsid w:val="00D525EA"/>
    <w:rsid w:val="00D560ED"/>
    <w:rsid w:val="00D57C50"/>
    <w:rsid w:val="00D6176A"/>
    <w:rsid w:val="00D63999"/>
    <w:rsid w:val="00D63C82"/>
    <w:rsid w:val="00D677AA"/>
    <w:rsid w:val="00D70182"/>
    <w:rsid w:val="00D7361E"/>
    <w:rsid w:val="00D749CD"/>
    <w:rsid w:val="00D774F5"/>
    <w:rsid w:val="00D848BA"/>
    <w:rsid w:val="00D914B7"/>
    <w:rsid w:val="00D92874"/>
    <w:rsid w:val="00DA017C"/>
    <w:rsid w:val="00DA12E0"/>
    <w:rsid w:val="00DA1D12"/>
    <w:rsid w:val="00DA203C"/>
    <w:rsid w:val="00DA33EC"/>
    <w:rsid w:val="00DA5616"/>
    <w:rsid w:val="00DA7C31"/>
    <w:rsid w:val="00DB0AE3"/>
    <w:rsid w:val="00DB381B"/>
    <w:rsid w:val="00DB48F1"/>
    <w:rsid w:val="00DB739C"/>
    <w:rsid w:val="00DC2377"/>
    <w:rsid w:val="00DC24A0"/>
    <w:rsid w:val="00DC412C"/>
    <w:rsid w:val="00DD3341"/>
    <w:rsid w:val="00DE2281"/>
    <w:rsid w:val="00DE5A98"/>
    <w:rsid w:val="00DF521D"/>
    <w:rsid w:val="00DF5FB3"/>
    <w:rsid w:val="00DF7C00"/>
    <w:rsid w:val="00E03DE2"/>
    <w:rsid w:val="00E070AD"/>
    <w:rsid w:val="00E0734B"/>
    <w:rsid w:val="00E111F1"/>
    <w:rsid w:val="00E17379"/>
    <w:rsid w:val="00E27BCF"/>
    <w:rsid w:val="00E3246D"/>
    <w:rsid w:val="00E33FF3"/>
    <w:rsid w:val="00E4116C"/>
    <w:rsid w:val="00E4362D"/>
    <w:rsid w:val="00E5503E"/>
    <w:rsid w:val="00E55556"/>
    <w:rsid w:val="00E5593B"/>
    <w:rsid w:val="00E60158"/>
    <w:rsid w:val="00E619F2"/>
    <w:rsid w:val="00E6222E"/>
    <w:rsid w:val="00E65365"/>
    <w:rsid w:val="00E67DDF"/>
    <w:rsid w:val="00E715B3"/>
    <w:rsid w:val="00E71C4A"/>
    <w:rsid w:val="00E7200A"/>
    <w:rsid w:val="00E7279F"/>
    <w:rsid w:val="00E7491D"/>
    <w:rsid w:val="00E845A9"/>
    <w:rsid w:val="00E97EC8"/>
    <w:rsid w:val="00EA2B9B"/>
    <w:rsid w:val="00EA6412"/>
    <w:rsid w:val="00EB1170"/>
    <w:rsid w:val="00EB40C0"/>
    <w:rsid w:val="00EB4648"/>
    <w:rsid w:val="00ED572B"/>
    <w:rsid w:val="00ED63E1"/>
    <w:rsid w:val="00ED774A"/>
    <w:rsid w:val="00EE0C0C"/>
    <w:rsid w:val="00EE1925"/>
    <w:rsid w:val="00EE515F"/>
    <w:rsid w:val="00EE7067"/>
    <w:rsid w:val="00EF015B"/>
    <w:rsid w:val="00EF0B17"/>
    <w:rsid w:val="00EF79C3"/>
    <w:rsid w:val="00F00C64"/>
    <w:rsid w:val="00F013F0"/>
    <w:rsid w:val="00F0348B"/>
    <w:rsid w:val="00F03A19"/>
    <w:rsid w:val="00F05AAD"/>
    <w:rsid w:val="00F0783C"/>
    <w:rsid w:val="00F078B1"/>
    <w:rsid w:val="00F15A68"/>
    <w:rsid w:val="00F2005C"/>
    <w:rsid w:val="00F21E39"/>
    <w:rsid w:val="00F2285C"/>
    <w:rsid w:val="00F24FAC"/>
    <w:rsid w:val="00F35036"/>
    <w:rsid w:val="00F40507"/>
    <w:rsid w:val="00F40922"/>
    <w:rsid w:val="00F41431"/>
    <w:rsid w:val="00F45C79"/>
    <w:rsid w:val="00F509AD"/>
    <w:rsid w:val="00F5196C"/>
    <w:rsid w:val="00F54BBD"/>
    <w:rsid w:val="00F63431"/>
    <w:rsid w:val="00F6455E"/>
    <w:rsid w:val="00F65615"/>
    <w:rsid w:val="00F666D8"/>
    <w:rsid w:val="00F70EAF"/>
    <w:rsid w:val="00F77C11"/>
    <w:rsid w:val="00F80562"/>
    <w:rsid w:val="00F81D56"/>
    <w:rsid w:val="00F8316D"/>
    <w:rsid w:val="00F83DD0"/>
    <w:rsid w:val="00F8622F"/>
    <w:rsid w:val="00F873B8"/>
    <w:rsid w:val="00F9075D"/>
    <w:rsid w:val="00F9091F"/>
    <w:rsid w:val="00F95843"/>
    <w:rsid w:val="00F963B7"/>
    <w:rsid w:val="00FA238F"/>
    <w:rsid w:val="00FA368E"/>
    <w:rsid w:val="00FA7E5C"/>
    <w:rsid w:val="00FB13FF"/>
    <w:rsid w:val="00FB25B9"/>
    <w:rsid w:val="00FB4022"/>
    <w:rsid w:val="00FB59E0"/>
    <w:rsid w:val="00FB6D6C"/>
    <w:rsid w:val="00FC6545"/>
    <w:rsid w:val="00FD0391"/>
    <w:rsid w:val="00FD2119"/>
    <w:rsid w:val="00FD2610"/>
    <w:rsid w:val="00FD443B"/>
    <w:rsid w:val="00FE3C7D"/>
    <w:rsid w:val="00FE3DB6"/>
    <w:rsid w:val="00FE3DF8"/>
    <w:rsid w:val="00FE5A55"/>
    <w:rsid w:val="00FF3FF0"/>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B345CD-E23E-4DB4-AAB5-715C6A07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9A0"/>
  </w:style>
  <w:style w:type="paragraph" w:styleId="Footer">
    <w:name w:val="footer"/>
    <w:basedOn w:val="Normal"/>
    <w:link w:val="FooterChar"/>
    <w:uiPriority w:val="99"/>
    <w:unhideWhenUsed/>
    <w:rsid w:val="00AE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9A0"/>
  </w:style>
  <w:style w:type="paragraph" w:styleId="BalloonText">
    <w:name w:val="Balloon Text"/>
    <w:basedOn w:val="Normal"/>
    <w:link w:val="BalloonTextChar"/>
    <w:uiPriority w:val="99"/>
    <w:semiHidden/>
    <w:unhideWhenUsed/>
    <w:rsid w:val="00AE3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A0"/>
    <w:rPr>
      <w:rFonts w:ascii="Tahoma" w:hAnsi="Tahoma" w:cs="Tahoma"/>
      <w:sz w:val="16"/>
      <w:szCs w:val="16"/>
    </w:rPr>
  </w:style>
  <w:style w:type="character" w:styleId="Hyperlink">
    <w:name w:val="Hyperlink"/>
    <w:basedOn w:val="DefaultParagraphFont"/>
    <w:uiPriority w:val="99"/>
    <w:unhideWhenUsed/>
    <w:rsid w:val="000A4E56"/>
    <w:rPr>
      <w:color w:val="0000FF" w:themeColor="hyperlink"/>
      <w:u w:val="single"/>
    </w:rPr>
  </w:style>
  <w:style w:type="paragraph" w:styleId="ListParagraph">
    <w:name w:val="List Paragraph"/>
    <w:basedOn w:val="Normal"/>
    <w:uiPriority w:val="34"/>
    <w:qFormat/>
    <w:rsid w:val="004C2AA6"/>
    <w:pPr>
      <w:ind w:left="720"/>
      <w:contextualSpacing/>
    </w:pPr>
  </w:style>
  <w:style w:type="table" w:styleId="TableGrid">
    <w:name w:val="Table Grid"/>
    <w:basedOn w:val="TableNormal"/>
    <w:uiPriority w:val="59"/>
    <w:rsid w:val="0086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345FC"/>
    <w:rPr>
      <w:color w:val="808080"/>
      <w:shd w:val="clear" w:color="auto" w:fill="E6E6E6"/>
    </w:rPr>
  </w:style>
  <w:style w:type="paragraph" w:styleId="FootnoteText">
    <w:name w:val="footnote text"/>
    <w:basedOn w:val="Normal"/>
    <w:link w:val="FootnoteTextChar"/>
    <w:uiPriority w:val="99"/>
    <w:semiHidden/>
    <w:unhideWhenUsed/>
    <w:rsid w:val="00952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FB0"/>
    <w:rPr>
      <w:sz w:val="20"/>
      <w:szCs w:val="20"/>
    </w:rPr>
  </w:style>
  <w:style w:type="character" w:styleId="FootnoteReference">
    <w:name w:val="footnote reference"/>
    <w:basedOn w:val="DefaultParagraphFont"/>
    <w:uiPriority w:val="99"/>
    <w:semiHidden/>
    <w:unhideWhenUsed/>
    <w:rsid w:val="00952F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4411">
      <w:bodyDiv w:val="1"/>
      <w:marLeft w:val="0"/>
      <w:marRight w:val="0"/>
      <w:marTop w:val="0"/>
      <w:marBottom w:val="0"/>
      <w:divBdr>
        <w:top w:val="none" w:sz="0" w:space="0" w:color="auto"/>
        <w:left w:val="none" w:sz="0" w:space="0" w:color="auto"/>
        <w:bottom w:val="none" w:sz="0" w:space="0" w:color="auto"/>
        <w:right w:val="none" w:sz="0" w:space="0" w:color="auto"/>
      </w:divBdr>
    </w:div>
    <w:div w:id="461505622">
      <w:bodyDiv w:val="1"/>
      <w:marLeft w:val="0"/>
      <w:marRight w:val="0"/>
      <w:marTop w:val="0"/>
      <w:marBottom w:val="0"/>
      <w:divBdr>
        <w:top w:val="none" w:sz="0" w:space="0" w:color="auto"/>
        <w:left w:val="none" w:sz="0" w:space="0" w:color="auto"/>
        <w:bottom w:val="none" w:sz="0" w:space="0" w:color="auto"/>
        <w:right w:val="none" w:sz="0" w:space="0" w:color="auto"/>
      </w:divBdr>
    </w:div>
    <w:div w:id="1179201354">
      <w:bodyDiv w:val="1"/>
      <w:marLeft w:val="0"/>
      <w:marRight w:val="0"/>
      <w:marTop w:val="0"/>
      <w:marBottom w:val="0"/>
      <w:divBdr>
        <w:top w:val="none" w:sz="0" w:space="0" w:color="auto"/>
        <w:left w:val="none" w:sz="0" w:space="0" w:color="auto"/>
        <w:bottom w:val="none" w:sz="0" w:space="0" w:color="auto"/>
        <w:right w:val="none" w:sz="0" w:space="0" w:color="auto"/>
      </w:divBdr>
    </w:div>
    <w:div w:id="1220287690">
      <w:bodyDiv w:val="1"/>
      <w:marLeft w:val="0"/>
      <w:marRight w:val="0"/>
      <w:marTop w:val="0"/>
      <w:marBottom w:val="0"/>
      <w:divBdr>
        <w:top w:val="none" w:sz="0" w:space="0" w:color="auto"/>
        <w:left w:val="none" w:sz="0" w:space="0" w:color="auto"/>
        <w:bottom w:val="none" w:sz="0" w:space="0" w:color="auto"/>
        <w:right w:val="none" w:sz="0" w:space="0" w:color="auto"/>
      </w:divBdr>
    </w:div>
    <w:div w:id="1437825619">
      <w:bodyDiv w:val="1"/>
      <w:marLeft w:val="0"/>
      <w:marRight w:val="0"/>
      <w:marTop w:val="0"/>
      <w:marBottom w:val="0"/>
      <w:divBdr>
        <w:top w:val="none" w:sz="0" w:space="0" w:color="auto"/>
        <w:left w:val="none" w:sz="0" w:space="0" w:color="auto"/>
        <w:bottom w:val="none" w:sz="0" w:space="0" w:color="auto"/>
        <w:right w:val="none" w:sz="0" w:space="0" w:color="auto"/>
      </w:divBdr>
    </w:div>
    <w:div w:id="1499735312">
      <w:bodyDiv w:val="1"/>
      <w:marLeft w:val="0"/>
      <w:marRight w:val="0"/>
      <w:marTop w:val="0"/>
      <w:marBottom w:val="0"/>
      <w:divBdr>
        <w:top w:val="none" w:sz="0" w:space="0" w:color="auto"/>
        <w:left w:val="none" w:sz="0" w:space="0" w:color="auto"/>
        <w:bottom w:val="none" w:sz="0" w:space="0" w:color="auto"/>
        <w:right w:val="none" w:sz="0" w:space="0" w:color="auto"/>
      </w:divBdr>
    </w:div>
    <w:div w:id="1573465686">
      <w:bodyDiv w:val="1"/>
      <w:marLeft w:val="0"/>
      <w:marRight w:val="0"/>
      <w:marTop w:val="0"/>
      <w:marBottom w:val="0"/>
      <w:divBdr>
        <w:top w:val="none" w:sz="0" w:space="0" w:color="auto"/>
        <w:left w:val="none" w:sz="0" w:space="0" w:color="auto"/>
        <w:bottom w:val="none" w:sz="0" w:space="0" w:color="auto"/>
        <w:right w:val="none" w:sz="0" w:space="0" w:color="auto"/>
      </w:divBdr>
    </w:div>
    <w:div w:id="1665627319">
      <w:bodyDiv w:val="1"/>
      <w:marLeft w:val="0"/>
      <w:marRight w:val="0"/>
      <w:marTop w:val="0"/>
      <w:marBottom w:val="0"/>
      <w:divBdr>
        <w:top w:val="none" w:sz="0" w:space="0" w:color="auto"/>
        <w:left w:val="none" w:sz="0" w:space="0" w:color="auto"/>
        <w:bottom w:val="none" w:sz="0" w:space="0" w:color="auto"/>
        <w:right w:val="none" w:sz="0" w:space="0" w:color="auto"/>
      </w:divBdr>
    </w:div>
    <w:div w:id="1935477618">
      <w:bodyDiv w:val="1"/>
      <w:marLeft w:val="0"/>
      <w:marRight w:val="0"/>
      <w:marTop w:val="0"/>
      <w:marBottom w:val="0"/>
      <w:divBdr>
        <w:top w:val="none" w:sz="0" w:space="0" w:color="auto"/>
        <w:left w:val="none" w:sz="0" w:space="0" w:color="auto"/>
        <w:bottom w:val="none" w:sz="0" w:space="0" w:color="auto"/>
        <w:right w:val="none" w:sz="0" w:space="0" w:color="auto"/>
      </w:divBdr>
    </w:div>
    <w:div w:id="203229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mss@ms.ro" TargetMode="External"/><Relationship Id="rId2" Type="http://schemas.openxmlformats.org/officeDocument/2006/relationships/hyperlink" Target="http://www.ms.ro" TargetMode="External"/><Relationship Id="rId1" Type="http://schemas.openxmlformats.org/officeDocument/2006/relationships/image" Target="media/image1.png"/><Relationship Id="rId5" Type="http://schemas.openxmlformats.org/officeDocument/2006/relationships/hyperlink" Target="mailto:dmss@ms.ro" TargetMode="External"/><Relationship Id="rId4" Type="http://schemas.openxmlformats.org/officeDocument/2006/relationships/hyperlink" Target="http://www.m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7EF21-327B-452C-9B1B-F4383DE8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825</Words>
  <Characters>4709</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ms</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e.draghici</dc:creator>
  <cp:keywords/>
  <dc:description/>
  <cp:lastModifiedBy>Mihaela Dobre</cp:lastModifiedBy>
  <cp:revision>3</cp:revision>
  <cp:lastPrinted>2022-09-14T09:11:00Z</cp:lastPrinted>
  <dcterms:created xsi:type="dcterms:W3CDTF">2023-05-29T10:54:00Z</dcterms:created>
  <dcterms:modified xsi:type="dcterms:W3CDTF">2023-05-30T05:52:00Z</dcterms:modified>
</cp:coreProperties>
</file>